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ED770A">
        <w:rPr>
          <w:rFonts w:ascii="Arial" w:hAnsi="Arial" w:cs="Arial"/>
          <w:color w:val="000000"/>
          <w:sz w:val="20"/>
          <w:szCs w:val="20"/>
        </w:rPr>
        <w:t>RFQ/2018/4553</w:t>
      </w:r>
      <w:r w:rsidR="003838D6">
        <w:rPr>
          <w:rFonts w:ascii="Arial" w:hAnsi="Arial" w:cs="Arial"/>
          <w:color w:val="000000"/>
          <w:sz w:val="20"/>
          <w:szCs w:val="20"/>
        </w:rPr>
        <w:t xml:space="preserve"> 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D770A" w:rsidRDefault="005260A9" w:rsidP="00ED770A">
      <w:pPr>
        <w:pStyle w:val="Heading2"/>
        <w:spacing w:before="0" w:beforeAutospacing="0" w:after="0" w:afterAutospacing="0"/>
        <w:ind w:left="1440" w:hanging="144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232E">
        <w:rPr>
          <w:rFonts w:ascii="Arial" w:hAnsi="Arial" w:cs="Arial"/>
          <w:color w:val="000000"/>
          <w:sz w:val="20"/>
          <w:szCs w:val="20"/>
        </w:rPr>
        <w:tab/>
      </w:r>
      <w:r w:rsidR="00ED770A" w:rsidRPr="00ED770A">
        <w:rPr>
          <w:rFonts w:ascii="Arial" w:hAnsi="Arial" w:cs="Arial"/>
          <w:b w:val="0"/>
          <w:color w:val="000000"/>
          <w:sz w:val="20"/>
          <w:szCs w:val="20"/>
        </w:rPr>
        <w:t xml:space="preserve">Provision of remote monitoring services for UNOPS offices in Serbia </w:t>
      </w:r>
    </w:p>
    <w:p w:rsidR="0096232E" w:rsidRDefault="00ED770A" w:rsidP="00ED770A">
      <w:pPr>
        <w:pStyle w:val="Heading2"/>
        <w:spacing w:before="0" w:beforeAutospacing="0" w:after="0" w:afterAutospacing="0"/>
        <w:ind w:left="1440"/>
        <w:rPr>
          <w:rFonts w:ascii="Arial" w:hAnsi="Arial" w:cs="Arial"/>
          <w:b w:val="0"/>
          <w:color w:val="000000"/>
          <w:sz w:val="20"/>
          <w:szCs w:val="20"/>
        </w:rPr>
      </w:pPr>
      <w:r w:rsidRPr="00ED770A">
        <w:rPr>
          <w:rFonts w:ascii="Arial" w:hAnsi="Arial" w:cs="Arial"/>
          <w:b w:val="0"/>
          <w:color w:val="000000"/>
          <w:sz w:val="20"/>
          <w:szCs w:val="20"/>
        </w:rPr>
        <w:t>(UNOPS-RSOC-2018-S-014)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96232E" w:rsidRPr="0096232E">
        <w:rPr>
          <w:rFonts w:ascii="Arial" w:eastAsia="Calibri" w:hAnsi="Arial" w:cs="Arial"/>
          <w:sz w:val="20"/>
          <w:szCs w:val="20"/>
          <w:lang w:eastAsia="en-GB"/>
        </w:rPr>
        <w:t>Republic of 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ED770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sz w:val="20"/>
          <w:szCs w:val="20"/>
          <w:lang w:eastAsia="en-GB"/>
        </w:rPr>
        <w:t>Description</w:t>
      </w:r>
      <w:r w:rsidRPr="007C5D86">
        <w:rPr>
          <w:rFonts w:ascii="Arial" w:hAnsi="Arial" w:cs="Arial"/>
          <w:color w:val="000000"/>
          <w:sz w:val="20"/>
          <w:szCs w:val="20"/>
        </w:rPr>
        <w:t xml:space="preserve">: </w:t>
      </w:r>
      <w:r w:rsidR="00ED770A" w:rsidRPr="00ED770A">
        <w:rPr>
          <w:rFonts w:ascii="Arial" w:hAnsi="Arial" w:cs="Arial"/>
          <w:b w:val="0"/>
          <w:color w:val="000000"/>
          <w:sz w:val="20"/>
          <w:szCs w:val="20"/>
        </w:rPr>
        <w:t>remote monitoring services</w:t>
      </w:r>
    </w:p>
    <w:p w:rsidR="00ED770A" w:rsidRPr="005260A9" w:rsidRDefault="00ED770A" w:rsidP="00ED770A">
      <w:pPr>
        <w:pStyle w:val="Heading2"/>
        <w:spacing w:before="0" w:beforeAutospacing="0" w:after="0" w:afterAutospacing="0"/>
        <w:rPr>
          <w:rFonts w:ascii="Arial" w:hAnsi="Arial" w:cs="Arial"/>
          <w:b w:val="0"/>
          <w:bCs w:val="0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ED770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23</w:t>
      </w:r>
      <w:r w:rsidR="003838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May 2018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ED770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(12:00 noon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ED770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29</w:t>
      </w:r>
      <w:r w:rsidR="00DA4C4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May 2018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70001" w:rsidRDefault="00ED770A" w:rsidP="005260A9">
      <w:pPr>
        <w:suppressAutoHyphens/>
        <w:spacing w:after="0" w:line="240" w:lineRule="auto"/>
      </w:pPr>
      <w:hyperlink r:id="rId7" w:history="1">
        <w:r w:rsidRPr="007F53DF">
          <w:rPr>
            <w:rStyle w:val="Hyperlink"/>
          </w:rPr>
          <w:t>https://www.ungm.org/Public/Notice/72212</w:t>
        </w:r>
      </w:hyperlink>
      <w:bookmarkStart w:id="0" w:name="_GoBack"/>
      <w:bookmarkEnd w:id="0"/>
    </w:p>
    <w:p w:rsidR="00ED770A" w:rsidRPr="00C63D16" w:rsidRDefault="00ED770A" w:rsidP="005260A9">
      <w:pPr>
        <w:suppressAutoHyphens/>
        <w:spacing w:after="0" w:line="240" w:lineRule="auto"/>
        <w:rPr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ED770A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2E" w:rsidRDefault="0096232E" w:rsidP="005260A9">
      <w:pPr>
        <w:spacing w:after="0" w:line="240" w:lineRule="auto"/>
      </w:pPr>
      <w:r>
        <w:separator/>
      </w:r>
    </w:p>
  </w:endnote>
  <w:end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7E712E" w:rsidRDefault="009623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2E" w:rsidRDefault="0096232E" w:rsidP="005260A9">
      <w:pPr>
        <w:spacing w:after="0" w:line="240" w:lineRule="auto"/>
      </w:pPr>
      <w:r>
        <w:separator/>
      </w:r>
    </w:p>
  </w:footnote>
  <w:foot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5260A9" w:rsidRDefault="0096232E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96232E" w:rsidRDefault="0096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1B7666"/>
    <w:rsid w:val="002A4401"/>
    <w:rsid w:val="002B167A"/>
    <w:rsid w:val="002B28B3"/>
    <w:rsid w:val="00337C01"/>
    <w:rsid w:val="003838D6"/>
    <w:rsid w:val="003A0EEC"/>
    <w:rsid w:val="003C1350"/>
    <w:rsid w:val="005260A9"/>
    <w:rsid w:val="006636EF"/>
    <w:rsid w:val="007C5D86"/>
    <w:rsid w:val="007E712E"/>
    <w:rsid w:val="008651D4"/>
    <w:rsid w:val="0096232E"/>
    <w:rsid w:val="009F4843"/>
    <w:rsid w:val="00AB23B2"/>
    <w:rsid w:val="00B479AA"/>
    <w:rsid w:val="00B7271B"/>
    <w:rsid w:val="00BF4400"/>
    <w:rsid w:val="00C6095F"/>
    <w:rsid w:val="00C63D16"/>
    <w:rsid w:val="00D70001"/>
    <w:rsid w:val="00D81D66"/>
    <w:rsid w:val="00DA4C42"/>
    <w:rsid w:val="00DB6EEE"/>
    <w:rsid w:val="00ED770A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74F023E-7108-4069-999D-E81E78D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72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B249-444A-44C8-85A0-890EDE3E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MILLAN</dc:creator>
  <cp:lastModifiedBy>Hana Ajdarpasic</cp:lastModifiedBy>
  <cp:revision>8</cp:revision>
  <dcterms:created xsi:type="dcterms:W3CDTF">2017-11-30T09:31:00Z</dcterms:created>
  <dcterms:modified xsi:type="dcterms:W3CDTF">2018-05-23T07:14:00Z</dcterms:modified>
</cp:coreProperties>
</file>