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</w:t>
      </w:r>
      <w:r w:rsidR="00A575F9">
        <w:rPr>
          <w:rFonts w:ascii="Arial" w:hAnsi="Arial" w:cs="Arial"/>
          <w:color w:val="000000"/>
          <w:sz w:val="20"/>
          <w:szCs w:val="20"/>
        </w:rPr>
        <w:t>8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/</w:t>
      </w:r>
      <w:r w:rsidR="00A575F9">
        <w:rPr>
          <w:rFonts w:ascii="Arial" w:hAnsi="Arial" w:cs="Arial"/>
          <w:color w:val="000000"/>
          <w:sz w:val="20"/>
          <w:szCs w:val="20"/>
        </w:rPr>
        <w:t>3638</w:t>
      </w:r>
    </w:p>
    <w:p w:rsidR="00DB6EE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E72A33" w:rsidRPr="00E72A33">
        <w:rPr>
          <w:rFonts w:ascii="Arial" w:hAnsi="Arial" w:cs="Arial"/>
          <w:b w:val="0"/>
          <w:color w:val="000000"/>
          <w:sz w:val="20"/>
          <w:szCs w:val="20"/>
        </w:rPr>
        <w:t>Procurement of IT equipment for Ministry of Interior of the Republic of Serbia</w:t>
      </w:r>
      <w:r w:rsidR="00714DF0"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 </w:t>
      </w:r>
      <w:r w:rsidR="00E72A33">
        <w:rPr>
          <w:rFonts w:ascii="Arial" w:hAnsi="Arial" w:cs="Arial"/>
          <w:b w:val="0"/>
          <w:color w:val="000000"/>
          <w:sz w:val="20"/>
          <w:szCs w:val="20"/>
        </w:rPr>
        <w:t xml:space="preserve">                   </w:t>
      </w:r>
      <w:r w:rsidR="00714DF0">
        <w:rPr>
          <w:rFonts w:ascii="Arial" w:hAnsi="Arial" w:cs="Arial"/>
          <w:b w:val="0"/>
          <w:color w:val="000000"/>
          <w:sz w:val="20"/>
          <w:szCs w:val="20"/>
        </w:rPr>
        <w:t>UNOPS-SMOIA2-2018-G-002</w:t>
      </w:r>
    </w:p>
    <w:p w:rsidR="00DB6EEE" w:rsidRPr="00E72A33" w:rsidRDefault="00DB6EEE" w:rsidP="00E72A33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</w:t>
      </w:r>
      <w:r w:rsidR="00F04281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E4C0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5260A9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A575F9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>IT equipment</w:t>
      </w:r>
    </w:p>
    <w:p w:rsidR="00D33E81" w:rsidRPr="005260A9" w:rsidRDefault="00D33E81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82674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11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Apr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8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1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="00F0428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UTC</w:t>
      </w:r>
      <w:r w:rsidR="00E5782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(1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</w:t>
      </w:r>
      <w:r w:rsidR="00E5782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 CET)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  <w:bookmarkStart w:id="0" w:name="_GoBack"/>
      <w:bookmarkEnd w:id="0"/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82674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02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82674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Apr</w:t>
      </w:r>
      <w:r w:rsidR="00F550E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-2018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DB6EEE" w:rsidRPr="0096286F" w:rsidRDefault="0082674A" w:rsidP="005260A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="00B15A1A" w:rsidRPr="00FD0CE6">
          <w:rPr>
            <w:rStyle w:val="Hyperlink"/>
          </w:rPr>
          <w:t>https://www.ungm.org/Public/Notice/69559</w:t>
        </w:r>
      </w:hyperlink>
      <w:r w:rsidR="00B15A1A">
        <w:t xml:space="preserve"> </w:t>
      </w:r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82674A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8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50"/>
    <w:rsid w:val="00025DA4"/>
    <w:rsid w:val="002650D2"/>
    <w:rsid w:val="002B28B3"/>
    <w:rsid w:val="002F78BC"/>
    <w:rsid w:val="003C1350"/>
    <w:rsid w:val="005260A9"/>
    <w:rsid w:val="006543AC"/>
    <w:rsid w:val="006636EF"/>
    <w:rsid w:val="00703E18"/>
    <w:rsid w:val="00714DF0"/>
    <w:rsid w:val="007C5D86"/>
    <w:rsid w:val="007E4C0E"/>
    <w:rsid w:val="007E712E"/>
    <w:rsid w:val="0082674A"/>
    <w:rsid w:val="0096286F"/>
    <w:rsid w:val="009F4843"/>
    <w:rsid w:val="00A575F9"/>
    <w:rsid w:val="00AB3BE4"/>
    <w:rsid w:val="00B15A1A"/>
    <w:rsid w:val="00B479AA"/>
    <w:rsid w:val="00B7271B"/>
    <w:rsid w:val="00BF4400"/>
    <w:rsid w:val="00C6095F"/>
    <w:rsid w:val="00C63D16"/>
    <w:rsid w:val="00D33E81"/>
    <w:rsid w:val="00D81D66"/>
    <w:rsid w:val="00DB6EEE"/>
    <w:rsid w:val="00E5782B"/>
    <w:rsid w:val="00E72A33"/>
    <w:rsid w:val="00F04281"/>
    <w:rsid w:val="00F427EC"/>
    <w:rsid w:val="00F5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urcing.uno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Notice/6955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Nenad Nakic</cp:lastModifiedBy>
  <cp:revision>2</cp:revision>
  <dcterms:created xsi:type="dcterms:W3CDTF">2018-04-02T14:24:00Z</dcterms:created>
  <dcterms:modified xsi:type="dcterms:W3CDTF">2018-04-02T14:24:00Z</dcterms:modified>
</cp:coreProperties>
</file>