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014650" w:rsidRPr="00014650">
        <w:rPr>
          <w:rFonts w:ascii="Arial" w:hAnsi="Arial" w:cs="Arial"/>
          <w:color w:val="000000"/>
          <w:sz w:val="20"/>
          <w:szCs w:val="20"/>
        </w:rPr>
        <w:t>RFQ/2017/2540</w:t>
      </w:r>
    </w:p>
    <w:p w:rsidR="00DB6EEE" w:rsidRDefault="005260A9" w:rsidP="001060CA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1060CA" w:rsidRPr="001060CA">
        <w:rPr>
          <w:rFonts w:ascii="Arial" w:hAnsi="Arial" w:cs="Arial"/>
          <w:b w:val="0"/>
          <w:color w:val="000000"/>
          <w:sz w:val="20"/>
          <w:szCs w:val="20"/>
        </w:rPr>
        <w:t>Purchase of ICT equipment to increase operational capacities of UNOPS RSOC office</w:t>
      </w:r>
    </w:p>
    <w:p w:rsidR="001060CA" w:rsidRDefault="001060CA" w:rsidP="001060CA">
      <w:pPr>
        <w:pStyle w:val="Heading2"/>
        <w:spacing w:before="0" w:beforeAutospacing="0" w:after="0" w:afterAutospacing="0"/>
        <w:rPr>
          <w:rFonts w:ascii="Arial" w:eastAsia="Calibri" w:hAnsi="Arial" w:cs="Arial"/>
          <w:b w:val="0"/>
          <w:sz w:val="20"/>
          <w:szCs w:val="20"/>
          <w:lang w:eastAsia="en-GB"/>
        </w:rPr>
      </w:pPr>
      <w:r>
        <w:rPr>
          <w:rFonts w:ascii="Arial" w:eastAsia="Calibri" w:hAnsi="Arial" w:cs="Arial"/>
          <w:b w:val="0"/>
          <w:sz w:val="20"/>
          <w:szCs w:val="20"/>
          <w:lang w:eastAsia="en-GB"/>
        </w:rPr>
        <w:t xml:space="preserve">                      </w:t>
      </w:r>
      <w:r w:rsidRPr="001060CA">
        <w:rPr>
          <w:rFonts w:ascii="Arial" w:eastAsia="Calibri" w:hAnsi="Arial" w:cs="Arial"/>
          <w:b w:val="0"/>
          <w:sz w:val="20"/>
          <w:szCs w:val="20"/>
          <w:lang w:eastAsia="en-GB"/>
        </w:rPr>
        <w:t>UNOPS-RSOC-2017-G-017</w:t>
      </w:r>
    </w:p>
    <w:p w:rsidR="001060CA" w:rsidRDefault="001060CA" w:rsidP="001060CA">
      <w:pPr>
        <w:pStyle w:val="Heading2"/>
        <w:spacing w:before="0" w:beforeAutospacing="0" w:after="0" w:afterAutospacing="0"/>
        <w:rPr>
          <w:rFonts w:ascii="Arial" w:eastAsia="Calibri" w:hAnsi="Arial" w:cs="Arial"/>
          <w:b w:val="0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1060C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Serbia 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970295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="0097029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 </w:t>
      </w:r>
      <w:r w:rsidR="00970295" w:rsidRPr="00970295">
        <w:rPr>
          <w:rFonts w:ascii="Arial" w:hAnsi="Arial" w:cs="Arial"/>
          <w:color w:val="000000"/>
          <w:sz w:val="20"/>
          <w:szCs w:val="20"/>
        </w:rPr>
        <w:t>ICT equipment: LOT1</w:t>
      </w:r>
      <w:r w:rsidR="00970295">
        <w:rPr>
          <w:rFonts w:ascii="Arial" w:hAnsi="Arial" w:cs="Arial"/>
          <w:color w:val="000000"/>
          <w:sz w:val="20"/>
          <w:szCs w:val="20"/>
        </w:rPr>
        <w:t xml:space="preserve">: </w:t>
      </w:r>
      <w:r w:rsidR="00970295" w:rsidRPr="00970295">
        <w:rPr>
          <w:rFonts w:ascii="Arial" w:hAnsi="Arial" w:cs="Arial"/>
          <w:color w:val="000000"/>
          <w:sz w:val="20"/>
          <w:szCs w:val="20"/>
        </w:rPr>
        <w:t>Office copier (colour), Office copier;</w:t>
      </w:r>
    </w:p>
    <w:p w:rsidR="005260A9" w:rsidRPr="00970295" w:rsidRDefault="00970295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LOT2:  Network switches and Firewall device;</w:t>
      </w:r>
      <w:bookmarkStart w:id="0" w:name="_GoBack"/>
      <w:bookmarkEnd w:id="0"/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97029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30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97029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Nov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-2017 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97029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  <w:r w:rsidR="00F05E5C" w:rsidRPr="00F05E5C"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</w:t>
      </w:r>
      <w:r w:rsidR="0001465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3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01465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Nov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C63D16" w:rsidRDefault="00014650" w:rsidP="005260A9">
      <w:pPr>
        <w:suppressAutoHyphens/>
        <w:spacing w:after="0" w:line="240" w:lineRule="auto"/>
      </w:pPr>
      <w:hyperlink r:id="rId7" w:history="1">
        <w:r w:rsidRPr="004F0CDC">
          <w:rPr>
            <w:rStyle w:val="Hyperlink"/>
          </w:rPr>
          <w:t>https://www.ungm.org/Public/Notice/65801</w:t>
        </w:r>
      </w:hyperlink>
    </w:p>
    <w:p w:rsidR="00014650" w:rsidRPr="005260A9" w:rsidRDefault="00014650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89588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8E" w:rsidRDefault="0089588E" w:rsidP="005260A9">
      <w:pPr>
        <w:spacing w:after="0" w:line="240" w:lineRule="auto"/>
      </w:pPr>
      <w:r>
        <w:separator/>
      </w:r>
    </w:p>
  </w:endnote>
  <w:end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8E" w:rsidRDefault="0089588E" w:rsidP="005260A9">
      <w:pPr>
        <w:spacing w:after="0" w:line="240" w:lineRule="auto"/>
      </w:pPr>
      <w:r>
        <w:separator/>
      </w:r>
    </w:p>
  </w:footnote>
  <w:foot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50"/>
    <w:rsid w:val="00014650"/>
    <w:rsid w:val="00025DA4"/>
    <w:rsid w:val="001060CA"/>
    <w:rsid w:val="002B28B3"/>
    <w:rsid w:val="003C1350"/>
    <w:rsid w:val="005260A9"/>
    <w:rsid w:val="006636EF"/>
    <w:rsid w:val="007C5D86"/>
    <w:rsid w:val="007E712E"/>
    <w:rsid w:val="0089588E"/>
    <w:rsid w:val="00970295"/>
    <w:rsid w:val="009762AE"/>
    <w:rsid w:val="009D75D5"/>
    <w:rsid w:val="009F4843"/>
    <w:rsid w:val="00A36CA0"/>
    <w:rsid w:val="00B479AA"/>
    <w:rsid w:val="00B7271B"/>
    <w:rsid w:val="00BF4400"/>
    <w:rsid w:val="00C6095F"/>
    <w:rsid w:val="00C63D16"/>
    <w:rsid w:val="00D81D66"/>
    <w:rsid w:val="00DB6EEE"/>
    <w:rsid w:val="00DE2C30"/>
    <w:rsid w:val="00F05E5C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6580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Dragan Vuckovic</cp:lastModifiedBy>
  <cp:revision>2</cp:revision>
  <dcterms:created xsi:type="dcterms:W3CDTF">2017-11-23T13:41:00Z</dcterms:created>
  <dcterms:modified xsi:type="dcterms:W3CDTF">2017-11-23T13:41:00Z</dcterms:modified>
</cp:coreProperties>
</file>