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2650D2">
        <w:rPr>
          <w:rFonts w:ascii="Arial" w:hAnsi="Arial" w:cs="Arial"/>
          <w:color w:val="000000"/>
          <w:sz w:val="20"/>
          <w:szCs w:val="20"/>
        </w:rPr>
        <w:t>13</w:t>
      </w:r>
      <w:r w:rsidR="00EC7BB1">
        <w:rPr>
          <w:rFonts w:ascii="Arial" w:hAnsi="Arial" w:cs="Arial"/>
          <w:color w:val="000000"/>
          <w:sz w:val="20"/>
          <w:szCs w:val="20"/>
        </w:rPr>
        <w:t>7</w:t>
      </w:r>
      <w:r w:rsidR="004355E2">
        <w:rPr>
          <w:rFonts w:ascii="Arial" w:hAnsi="Arial" w:cs="Arial"/>
          <w:color w:val="000000"/>
          <w:sz w:val="20"/>
          <w:szCs w:val="20"/>
        </w:rPr>
        <w:t>2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4355E2" w:rsidRPr="004355E2">
        <w:rPr>
          <w:rFonts w:ascii="Arial" w:hAnsi="Arial" w:cs="Arial"/>
          <w:b w:val="0"/>
          <w:color w:val="000000"/>
          <w:sz w:val="20"/>
          <w:szCs w:val="20"/>
        </w:rPr>
        <w:t xml:space="preserve">Procurement of digital X-ray system for the Hospital in </w:t>
      </w:r>
      <w:proofErr w:type="spellStart"/>
      <w:r w:rsidR="004355E2" w:rsidRPr="004355E2">
        <w:rPr>
          <w:rFonts w:ascii="Arial" w:hAnsi="Arial" w:cs="Arial"/>
          <w:b w:val="0"/>
          <w:color w:val="000000"/>
          <w:sz w:val="20"/>
          <w:szCs w:val="20"/>
        </w:rPr>
        <w:t>Prokuplje</w:t>
      </w:r>
      <w:proofErr w:type="spellEnd"/>
    </w:p>
    <w:p w:rsidR="007C5D86" w:rsidRPr="007C5D86" w:rsidRDefault="00DB6EEE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F04281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DB6EEE">
        <w:rPr>
          <w:rFonts w:ascii="Arial" w:hAnsi="Arial" w:cs="Arial"/>
          <w:b w:val="0"/>
          <w:color w:val="000000"/>
          <w:sz w:val="20"/>
          <w:szCs w:val="20"/>
        </w:rPr>
        <w:t>UNOPS-</w:t>
      </w:r>
      <w:r w:rsidR="004355E2">
        <w:rPr>
          <w:rFonts w:ascii="Arial" w:hAnsi="Arial" w:cs="Arial"/>
          <w:b w:val="0"/>
          <w:color w:val="000000"/>
          <w:sz w:val="20"/>
          <w:szCs w:val="20"/>
        </w:rPr>
        <w:t>EP</w:t>
      </w:r>
      <w:r w:rsidRPr="00DB6EEE">
        <w:rPr>
          <w:rFonts w:ascii="Arial" w:hAnsi="Arial" w:cs="Arial"/>
          <w:b w:val="0"/>
          <w:color w:val="000000"/>
          <w:sz w:val="20"/>
          <w:szCs w:val="20"/>
        </w:rPr>
        <w:t>-2017-G-0</w:t>
      </w:r>
      <w:r w:rsidR="004355E2">
        <w:rPr>
          <w:rFonts w:ascii="Arial" w:hAnsi="Arial" w:cs="Arial"/>
          <w:b w:val="0"/>
          <w:color w:val="000000"/>
          <w:sz w:val="20"/>
          <w:szCs w:val="20"/>
        </w:rPr>
        <w:t>59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4355E2" w:rsidRPr="004355E2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Procurement of digital X-ray system for universal X-ray procedures with ceiling suspension, horizontal and vertical </w:t>
      </w:r>
      <w:proofErr w:type="spellStart"/>
      <w:r w:rsidR="004355E2" w:rsidRPr="004355E2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bucky</w:t>
      </w:r>
      <w:proofErr w:type="spellEnd"/>
      <w:r w:rsidR="004355E2" w:rsidRPr="004355E2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 and diagnostic workstation</w:t>
      </w:r>
    </w:p>
    <w:p w:rsidR="00D33E81" w:rsidRPr="005260A9" w:rsidRDefault="00D33E81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  <w:bookmarkStart w:id="0" w:name="_GoBack"/>
      <w:bookmarkEnd w:id="0"/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4355E2" w:rsidRPr="004355E2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>06</w:t>
      </w:r>
      <w:r w:rsidR="004355E2" w:rsidRP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November </w:t>
      </w:r>
      <w:r w:rsidR="00C63D16" w:rsidRP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2017</w:t>
      </w:r>
      <w:r w:rsid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,</w:t>
      </w:r>
      <w:r w:rsidR="00C63D16" w:rsidRP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</w:t>
      </w:r>
      <w:r w:rsid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2</w:t>
      </w:r>
      <w:r w:rsidR="00C63D16" w:rsidRP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:00</w:t>
      </w:r>
      <w:r w:rsidR="007C5D86" w:rsidRP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="00E5782B" w:rsidRPr="004355E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CET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364102" w:rsidRDefault="005260A9" w:rsidP="004355E2">
      <w:pPr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364102">
        <w:rPr>
          <w:rFonts w:ascii="Arial" w:hAnsi="Arial" w:cs="Arial"/>
          <w:sz w:val="20"/>
          <w:szCs w:val="20"/>
          <w:lang w:eastAsia="en-GB"/>
        </w:rPr>
        <w:t>Posting date:</w:t>
      </w:r>
      <w:r w:rsidRPr="00364102">
        <w:rPr>
          <w:rFonts w:ascii="Arial" w:hAnsi="Arial" w:cs="Arial"/>
          <w:sz w:val="20"/>
          <w:szCs w:val="20"/>
        </w:rPr>
        <w:t xml:space="preserve"> </w:t>
      </w:r>
      <w:r w:rsidR="004355E2" w:rsidRPr="0036410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21- Oct - </w:t>
      </w:r>
      <w:r w:rsidR="00C63D16" w:rsidRPr="0036410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2017</w:t>
      </w:r>
      <w:r w:rsidRPr="0036410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4168FF" w:rsidRDefault="004168FF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4168FF" w:rsidRDefault="004355E2" w:rsidP="005260A9">
      <w:pPr>
        <w:suppressAutoHyphens/>
        <w:spacing w:after="0" w:line="240" w:lineRule="auto"/>
      </w:pPr>
      <w:hyperlink r:id="rId6" w:history="1">
        <w:r w:rsidRPr="003D7477">
          <w:rPr>
            <w:rStyle w:val="Hyperlink"/>
          </w:rPr>
          <w:t>https://www.ungm.org/Public/Notice/63501</w:t>
        </w:r>
      </w:hyperlink>
    </w:p>
    <w:p w:rsidR="004355E2" w:rsidRPr="0096286F" w:rsidRDefault="004355E2" w:rsidP="005260A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3A5C35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2650D2"/>
    <w:rsid w:val="002B28B3"/>
    <w:rsid w:val="002F78BC"/>
    <w:rsid w:val="00364102"/>
    <w:rsid w:val="003A5C35"/>
    <w:rsid w:val="003C1350"/>
    <w:rsid w:val="004168FF"/>
    <w:rsid w:val="004355E2"/>
    <w:rsid w:val="005260A9"/>
    <w:rsid w:val="006543AC"/>
    <w:rsid w:val="006636EF"/>
    <w:rsid w:val="00703E18"/>
    <w:rsid w:val="007C5D86"/>
    <w:rsid w:val="007E4C0E"/>
    <w:rsid w:val="007E712E"/>
    <w:rsid w:val="0096286F"/>
    <w:rsid w:val="009F4843"/>
    <w:rsid w:val="00B479AA"/>
    <w:rsid w:val="00B7271B"/>
    <w:rsid w:val="00BF4400"/>
    <w:rsid w:val="00C6095F"/>
    <w:rsid w:val="00C63D16"/>
    <w:rsid w:val="00D33E81"/>
    <w:rsid w:val="00D81D66"/>
    <w:rsid w:val="00DB6EEE"/>
    <w:rsid w:val="00E5782B"/>
    <w:rsid w:val="00EC7BB1"/>
    <w:rsid w:val="00F04281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A0C11DF-5A7F-4A5D-9A2D-AA0BC786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35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Suzana Tanaskovic</cp:lastModifiedBy>
  <cp:revision>16</cp:revision>
  <dcterms:created xsi:type="dcterms:W3CDTF">2016-10-25T08:31:00Z</dcterms:created>
  <dcterms:modified xsi:type="dcterms:W3CDTF">2017-10-23T09:12:00Z</dcterms:modified>
</cp:coreProperties>
</file>