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DB6EEE">
        <w:rPr>
          <w:rFonts w:ascii="Arial" w:hAnsi="Arial" w:cs="Arial"/>
          <w:color w:val="000000"/>
          <w:sz w:val="20"/>
          <w:szCs w:val="20"/>
        </w:rPr>
        <w:t>894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DB6EEE" w:rsidRPr="00DB6EEE">
        <w:rPr>
          <w:rFonts w:ascii="Arial" w:hAnsi="Arial" w:cs="Arial"/>
          <w:b w:val="0"/>
          <w:color w:val="000000"/>
          <w:sz w:val="20"/>
          <w:szCs w:val="20"/>
        </w:rPr>
        <w:t xml:space="preserve">Procurement of </w:t>
      </w:r>
      <w:r w:rsidR="00B7271B">
        <w:rPr>
          <w:rFonts w:ascii="Arial" w:hAnsi="Arial" w:cs="Arial"/>
          <w:b w:val="0"/>
          <w:color w:val="000000"/>
          <w:sz w:val="20"/>
          <w:szCs w:val="20"/>
        </w:rPr>
        <w:t>R</w:t>
      </w:r>
      <w:r w:rsidR="00DB6EEE" w:rsidRPr="00DB6EEE">
        <w:rPr>
          <w:rFonts w:ascii="Arial" w:hAnsi="Arial" w:cs="Arial"/>
          <w:b w:val="0"/>
          <w:color w:val="000000"/>
          <w:sz w:val="20"/>
          <w:szCs w:val="20"/>
        </w:rPr>
        <w:t xml:space="preserve">adar </w:t>
      </w:r>
      <w:r w:rsidR="00B7271B">
        <w:rPr>
          <w:rFonts w:ascii="Arial" w:hAnsi="Arial" w:cs="Arial"/>
          <w:b w:val="0"/>
          <w:color w:val="000000"/>
          <w:sz w:val="20"/>
          <w:szCs w:val="20"/>
        </w:rPr>
        <w:t>D</w:t>
      </w:r>
      <w:r w:rsidR="00DB6EEE" w:rsidRPr="00DB6EEE">
        <w:rPr>
          <w:rFonts w:ascii="Arial" w:hAnsi="Arial" w:cs="Arial"/>
          <w:b w:val="0"/>
          <w:color w:val="000000"/>
          <w:sz w:val="20"/>
          <w:szCs w:val="20"/>
        </w:rPr>
        <w:t>etectors for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B7271B">
        <w:rPr>
          <w:rFonts w:ascii="Arial" w:hAnsi="Arial" w:cs="Arial"/>
          <w:b w:val="0"/>
          <w:color w:val="000000"/>
          <w:sz w:val="20"/>
          <w:szCs w:val="20"/>
        </w:rPr>
        <w:t>D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>emining</w:t>
      </w:r>
      <w:r w:rsidR="00B7271B">
        <w:rPr>
          <w:rFonts w:ascii="Arial" w:hAnsi="Arial" w:cs="Arial"/>
          <w:b w:val="0"/>
          <w:color w:val="000000"/>
          <w:sz w:val="20"/>
          <w:szCs w:val="20"/>
        </w:rPr>
        <w:t xml:space="preserve"> A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ctivities in Ukraine </w:t>
      </w:r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UNOPS-UJ2-2017-G-004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B7271B" w:rsidRPr="00B7271B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Ground Penetrating Radar Detectors </w:t>
      </w:r>
      <w:proofErr w:type="gramStart"/>
      <w:r w:rsidR="00B7271B" w:rsidRPr="00B7271B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For</w:t>
      </w:r>
      <w:proofErr w:type="gramEnd"/>
      <w:r w:rsidR="00B7271B" w:rsidRPr="00B7271B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Demining Activities</w:t>
      </w:r>
      <w:r w:rsidR="00B7271B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in Ukraine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16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Aug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DB6EEE"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Aug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7C5D86" w:rsidRDefault="00DB6EEE" w:rsidP="005260A9">
      <w:pPr>
        <w:suppressAutoHyphens/>
        <w:spacing w:after="0" w:line="240" w:lineRule="auto"/>
      </w:pPr>
      <w:hyperlink r:id="rId6" w:history="1">
        <w:r w:rsidRPr="00657DEE">
          <w:rPr>
            <w:rStyle w:val="Hyperlink"/>
          </w:rPr>
          <w:t>https://www.ungm.org/Public/Notice</w:t>
        </w:r>
        <w:r w:rsidRPr="00657DEE">
          <w:rPr>
            <w:rStyle w:val="Hyperlink"/>
          </w:rPr>
          <w:t>/60231</w:t>
        </w:r>
      </w:hyperlink>
    </w:p>
    <w:p w:rsidR="00DB6EEE" w:rsidRPr="00C63D16" w:rsidRDefault="00DB6EEE" w:rsidP="005260A9">
      <w:pPr>
        <w:suppressAutoHyphens/>
        <w:spacing w:after="0" w:line="240" w:lineRule="auto"/>
        <w:rPr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B479AA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2B28B3"/>
    <w:rsid w:val="003C1350"/>
    <w:rsid w:val="005260A9"/>
    <w:rsid w:val="006636EF"/>
    <w:rsid w:val="007C5D86"/>
    <w:rsid w:val="007E712E"/>
    <w:rsid w:val="009F4843"/>
    <w:rsid w:val="00B479AA"/>
    <w:rsid w:val="00B7271B"/>
    <w:rsid w:val="00BF4400"/>
    <w:rsid w:val="00C6095F"/>
    <w:rsid w:val="00C63D16"/>
    <w:rsid w:val="00D81D66"/>
    <w:rsid w:val="00DB6EEE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023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6</cp:revision>
  <dcterms:created xsi:type="dcterms:W3CDTF">2016-10-25T08:31:00Z</dcterms:created>
  <dcterms:modified xsi:type="dcterms:W3CDTF">2017-08-02T13:50:00Z</dcterms:modified>
</cp:coreProperties>
</file>