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C74" w:rsidRPr="00BE4D12" w:rsidRDefault="00443C74" w:rsidP="00FF74EC">
      <w:pPr>
        <w:autoSpaceDE w:val="0"/>
        <w:autoSpaceDN w:val="0"/>
        <w:spacing w:before="100" w:beforeAutospacing="1" w:after="100" w:afterAutospacing="1"/>
        <w:rPr>
          <w:rStyle w:val="Emphasis"/>
        </w:rPr>
      </w:pPr>
    </w:p>
    <w:p w:rsidR="00D41907" w:rsidRPr="00BE4D12" w:rsidRDefault="00D41907" w:rsidP="00725FFF">
      <w:pPr>
        <w:autoSpaceDE w:val="0"/>
        <w:autoSpaceDN w:val="0"/>
        <w:spacing w:before="100" w:beforeAutospacing="1" w:after="100" w:afterAutospacing="1"/>
        <w:rPr>
          <w:b/>
        </w:rPr>
      </w:pPr>
    </w:p>
    <w:p w:rsidR="007F156A" w:rsidRPr="00BE4D12" w:rsidRDefault="007F156A" w:rsidP="007F156A">
      <w:pPr>
        <w:rPr>
          <w:sz w:val="21"/>
          <w:szCs w:val="21"/>
        </w:rPr>
      </w:pPr>
    </w:p>
    <w:p w:rsidR="002B6BC6" w:rsidRPr="00BE4D12" w:rsidRDefault="002B6BC6" w:rsidP="007F156A">
      <w:pPr>
        <w:rPr>
          <w:sz w:val="16"/>
          <w:szCs w:val="16"/>
        </w:rPr>
      </w:pPr>
    </w:p>
    <w:tbl>
      <w:tblPr>
        <w:tblStyle w:val="TableGrid"/>
        <w:tblpPr w:vertAnchor="text" w:horzAnchor="margin" w:tblpXSpec="right" w:tblpY="11282"/>
        <w:tblW w:w="2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62"/>
      </w:tblGrid>
      <w:tr w:rsidR="0059057B" w:rsidRPr="00BE4D12" w:rsidTr="0059057B">
        <w:trPr>
          <w:cantSplit/>
          <w:trHeight w:hRule="exact" w:val="83"/>
        </w:trPr>
        <w:tc>
          <w:tcPr>
            <w:tcW w:w="2562" w:type="dxa"/>
          </w:tcPr>
          <w:p w:rsidR="0059057B" w:rsidRPr="00BE4D12" w:rsidRDefault="0059057B" w:rsidP="0059057B">
            <w:pPr>
              <w:rPr>
                <w:rStyle w:val="Documentinfotext"/>
                <w:lang w:val="en-GB"/>
              </w:rPr>
            </w:pPr>
          </w:p>
        </w:tc>
      </w:tr>
      <w:tr w:rsidR="0059057B" w:rsidRPr="00BE4D12" w:rsidTr="0059057B">
        <w:trPr>
          <w:cantSplit/>
        </w:trPr>
        <w:tc>
          <w:tcPr>
            <w:tcW w:w="2562" w:type="dxa"/>
          </w:tcPr>
          <w:p w:rsidR="0059057B" w:rsidRPr="00BE4D12" w:rsidRDefault="0059057B" w:rsidP="0059057B">
            <w:pPr>
              <w:rPr>
                <w:rStyle w:val="Documentinfotext"/>
                <w:lang w:val="en-GB"/>
              </w:rPr>
            </w:pPr>
            <w:r w:rsidRPr="00BE4D12">
              <w:rPr>
                <w:rStyle w:val="Documentinfotext"/>
                <w:lang w:val="en-GB"/>
              </w:rPr>
              <w:t>Version: v2016.1</w:t>
            </w:r>
          </w:p>
        </w:tc>
      </w:tr>
      <w:tr w:rsidR="0059057B" w:rsidRPr="00BE4D12" w:rsidTr="0059057B">
        <w:trPr>
          <w:cantSplit/>
          <w:trHeight w:hRule="exact" w:val="83"/>
        </w:trPr>
        <w:tc>
          <w:tcPr>
            <w:tcW w:w="2562" w:type="dxa"/>
          </w:tcPr>
          <w:p w:rsidR="0059057B" w:rsidRPr="00BE4D12" w:rsidRDefault="0059057B" w:rsidP="0059057B">
            <w:pPr>
              <w:rPr>
                <w:rStyle w:val="Documentinfotext"/>
                <w:lang w:val="en-GB"/>
              </w:rPr>
            </w:pPr>
          </w:p>
        </w:tc>
      </w:tr>
    </w:tbl>
    <w:tbl>
      <w:tblPr>
        <w:tblStyle w:val="TableGrid"/>
        <w:tblpPr w:vertAnchor="text" w:horzAnchor="margin" w:tblpXSpec="center" w:tblpY="1541"/>
        <w:tblOverlap w:val="never"/>
        <w:tblW w:w="85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1"/>
      </w:tblGrid>
      <w:tr w:rsidR="00BC5D16" w:rsidRPr="00BE4D12" w:rsidTr="00493BFD">
        <w:trPr>
          <w:trHeight w:val="1371"/>
        </w:trPr>
        <w:tc>
          <w:tcPr>
            <w:tcW w:w="8511" w:type="dxa"/>
          </w:tcPr>
          <w:p w:rsidR="00BC5D16" w:rsidRPr="00BE4D12" w:rsidRDefault="00042E32" w:rsidP="00BC5D16">
            <w:pPr>
              <w:spacing w:after="240"/>
              <w:rPr>
                <w:rStyle w:val="Documenttitle"/>
                <w:lang w:val="en-GB"/>
              </w:rPr>
            </w:pPr>
            <w:r>
              <w:rPr>
                <w:rStyle w:val="Documenttitle"/>
                <w:caps w:val="0"/>
                <w:lang w:val="en-GB"/>
              </w:rPr>
              <w:t>Returnable Bidding Forms</w:t>
            </w:r>
          </w:p>
        </w:tc>
      </w:tr>
      <w:tr w:rsidR="00BC5D16" w:rsidRPr="00BE4D12" w:rsidTr="00493BFD">
        <w:trPr>
          <w:trHeight w:val="288"/>
        </w:trPr>
        <w:tc>
          <w:tcPr>
            <w:tcW w:w="8511" w:type="dxa"/>
          </w:tcPr>
          <w:p w:rsidR="00BC5D16" w:rsidRPr="00BE4D12" w:rsidRDefault="00666505" w:rsidP="005D444B">
            <w:pPr>
              <w:pStyle w:val="Projectsubtitle"/>
              <w:spacing w:after="240"/>
              <w:ind w:right="-291"/>
              <w:rPr>
                <w:rFonts w:ascii="Arial" w:hAnsi="Arial" w:cs="Arial"/>
                <w:lang w:val="en-GB"/>
              </w:rPr>
            </w:pPr>
            <w:r w:rsidRPr="00BE4D12">
              <w:rPr>
                <w:rStyle w:val="Documenttitle"/>
                <w:caps w:val="0"/>
                <w:lang w:val="en-GB"/>
              </w:rPr>
              <w:t xml:space="preserve">Purchase of </w:t>
            </w:r>
            <w:r w:rsidR="00E65F8A" w:rsidRPr="00E65F8A">
              <w:rPr>
                <w:rStyle w:val="Documenttitle"/>
                <w:caps w:val="0"/>
                <w:lang w:val="en-GB"/>
              </w:rPr>
              <w:t xml:space="preserve">Equipment for </w:t>
            </w:r>
            <w:r w:rsidR="005D444B">
              <w:rPr>
                <w:rStyle w:val="Documenttitle"/>
                <w:caps w:val="0"/>
                <w:lang w:val="en-GB"/>
              </w:rPr>
              <w:t>hairdresser and beauty salons in support to Women entrepreneurship</w:t>
            </w:r>
          </w:p>
        </w:tc>
      </w:tr>
      <w:tr w:rsidR="00BC5D16" w:rsidRPr="00BE4D12" w:rsidTr="00493BFD">
        <w:trPr>
          <w:trHeight w:val="331"/>
        </w:trPr>
        <w:tc>
          <w:tcPr>
            <w:tcW w:w="8511" w:type="dxa"/>
          </w:tcPr>
          <w:p w:rsidR="00BC5D16" w:rsidRPr="00BE4D12" w:rsidRDefault="00E5240F" w:rsidP="005D444B">
            <w:pPr>
              <w:pStyle w:val="Projectsubtitle"/>
              <w:rPr>
                <w:rFonts w:ascii="Arial" w:hAnsi="Arial" w:cs="Arial"/>
                <w:b/>
                <w:sz w:val="28"/>
                <w:szCs w:val="28"/>
                <w:lang w:val="en-GB"/>
              </w:rPr>
            </w:pPr>
            <w:r w:rsidRPr="00BE4D12">
              <w:rPr>
                <w:rFonts w:ascii="Arial" w:hAnsi="Arial" w:cs="Arial"/>
                <w:b/>
                <w:sz w:val="28"/>
                <w:szCs w:val="28"/>
                <w:lang w:val="en-GB"/>
              </w:rPr>
              <w:t xml:space="preserve">RFQ Ref No: </w:t>
            </w:r>
            <w:r w:rsidRPr="00BE4D12">
              <w:rPr>
                <w:rFonts w:ascii="Arial" w:hAnsi="Arial" w:cs="Arial"/>
                <w:b/>
                <w:lang w:val="en-GB"/>
              </w:rPr>
              <w:t xml:space="preserve"> </w:t>
            </w:r>
            <w:r w:rsidR="00C021B3" w:rsidRPr="00BE4D12">
              <w:rPr>
                <w:rFonts w:ascii="Arial" w:hAnsi="Arial" w:cs="Arial"/>
                <w:b/>
                <w:sz w:val="28"/>
                <w:szCs w:val="28"/>
                <w:lang w:val="en-GB"/>
              </w:rPr>
              <w:t>UNOPS-EP-201</w:t>
            </w:r>
            <w:r w:rsidR="0071470E">
              <w:rPr>
                <w:rFonts w:ascii="Arial" w:hAnsi="Arial" w:cs="Arial"/>
                <w:b/>
                <w:sz w:val="28"/>
                <w:szCs w:val="28"/>
                <w:lang w:val="en-GB"/>
              </w:rPr>
              <w:t>7</w:t>
            </w:r>
            <w:r w:rsidR="00C021B3" w:rsidRPr="00BE4D12">
              <w:rPr>
                <w:rFonts w:ascii="Arial" w:hAnsi="Arial" w:cs="Arial"/>
                <w:b/>
                <w:sz w:val="28"/>
                <w:szCs w:val="28"/>
                <w:lang w:val="en-GB"/>
              </w:rPr>
              <w:t>-G-</w:t>
            </w:r>
            <w:r w:rsidR="0071470E">
              <w:rPr>
                <w:rFonts w:ascii="Arial" w:hAnsi="Arial" w:cs="Arial"/>
                <w:b/>
                <w:sz w:val="28"/>
                <w:szCs w:val="28"/>
                <w:lang w:val="en-GB"/>
              </w:rPr>
              <w:t>0</w:t>
            </w:r>
            <w:r w:rsidR="005D444B">
              <w:rPr>
                <w:rFonts w:ascii="Arial" w:hAnsi="Arial" w:cs="Arial"/>
                <w:b/>
                <w:sz w:val="28"/>
                <w:szCs w:val="28"/>
                <w:lang w:val="en-GB"/>
              </w:rPr>
              <w:t>18</w:t>
            </w:r>
          </w:p>
        </w:tc>
      </w:tr>
    </w:tbl>
    <w:p w:rsidR="002B6BC6" w:rsidRPr="00BE4D12" w:rsidRDefault="00E5240F">
      <w:pPr>
        <w:rPr>
          <w:sz w:val="16"/>
          <w:szCs w:val="16"/>
        </w:rPr>
      </w:pPr>
      <w:r w:rsidRPr="00BE4D12">
        <w:rPr>
          <w:sz w:val="16"/>
          <w:szCs w:val="16"/>
        </w:rPr>
        <w:br w:type="page"/>
      </w:r>
    </w:p>
    <w:p w:rsidR="00BD5D47" w:rsidRPr="00BE4D12" w:rsidRDefault="006169FE" w:rsidP="00EA08A4">
      <w:pPr>
        <w:pStyle w:val="Headline"/>
        <w:spacing w:before="40"/>
      </w:pPr>
      <w:r w:rsidRPr="006169FE">
        <w:lastRenderedPageBreak/>
        <w:t>Section IV: Returnable Bidding Forms</w:t>
      </w:r>
    </w:p>
    <w:p w:rsidR="006464FC" w:rsidRPr="00BE4D12" w:rsidRDefault="006169FE" w:rsidP="006464FC">
      <w:pPr>
        <w:pStyle w:val="SchHead"/>
        <w:spacing w:after="0" w:line="240" w:lineRule="auto"/>
        <w:jc w:val="both"/>
        <w:rPr>
          <w:rFonts w:ascii="Arial" w:hAnsi="Arial" w:cs="Arial"/>
          <w:caps w:val="0"/>
          <w:color w:val="000000"/>
          <w:sz w:val="20"/>
        </w:rPr>
      </w:pPr>
      <w:r w:rsidRPr="006169FE">
        <w:rPr>
          <w:rFonts w:ascii="Arial" w:hAnsi="Arial" w:cs="Arial"/>
          <w:caps w:val="0"/>
          <w:color w:val="000000"/>
          <w:sz w:val="20"/>
          <w:highlight w:val="cyan"/>
        </w:rPr>
        <w:t>Note to Bidders:</w:t>
      </w:r>
      <w:r w:rsidRPr="006169FE">
        <w:rPr>
          <w:rFonts w:ascii="Arial" w:hAnsi="Arial" w:cs="Arial"/>
          <w:b w:val="0"/>
          <w:caps w:val="0"/>
          <w:color w:val="000000"/>
          <w:sz w:val="20"/>
          <w:highlight w:val="cyan"/>
        </w:rPr>
        <w:t xml:space="preserve"> </w:t>
      </w:r>
      <w:r w:rsidRPr="006169FE">
        <w:rPr>
          <w:rFonts w:ascii="Arial" w:hAnsi="Arial" w:cs="Arial"/>
          <w:caps w:val="0"/>
          <w:color w:val="000000"/>
          <w:sz w:val="20"/>
          <w:highlight w:val="cyan"/>
        </w:rPr>
        <w:t>Instructions to complete each Form are highlighted in blue in each Form.  Please complete the Returnable Biding Forms as instructed</w:t>
      </w:r>
      <w:r w:rsidRPr="006169FE">
        <w:rPr>
          <w:rFonts w:ascii="Arial" w:hAnsi="Arial" w:cs="Arial"/>
          <w:b w:val="0"/>
          <w:caps w:val="0"/>
          <w:color w:val="000000"/>
          <w:sz w:val="20"/>
          <w:highlight w:val="cyan"/>
        </w:rPr>
        <w:t xml:space="preserve"> </w:t>
      </w:r>
      <w:r w:rsidRPr="006169FE">
        <w:rPr>
          <w:rFonts w:ascii="Arial" w:hAnsi="Arial" w:cs="Arial"/>
          <w:caps w:val="0"/>
          <w:color w:val="000000"/>
          <w:sz w:val="20"/>
          <w:highlight w:val="cyan"/>
        </w:rPr>
        <w:t>and return them as part of your quotation.</w:t>
      </w:r>
    </w:p>
    <w:p w:rsidR="006464FC" w:rsidRPr="00BE4D12" w:rsidRDefault="006464FC" w:rsidP="00BD5D47">
      <w:pPr>
        <w:rPr>
          <w:sz w:val="6"/>
          <w:szCs w:val="6"/>
        </w:rPr>
      </w:pPr>
    </w:p>
    <w:p w:rsidR="00BD5D47" w:rsidRPr="00BE4D12" w:rsidRDefault="006169FE" w:rsidP="00BD5D47">
      <w:r w:rsidRPr="006169FE">
        <w:t>The following returnable forms are part of this RFQ and must be completed and returned by bidders as part of their Quotation.</w:t>
      </w:r>
    </w:p>
    <w:p w:rsidR="0093384C" w:rsidRPr="00BE4D12" w:rsidRDefault="0093384C" w:rsidP="0093384C">
      <w:pPr>
        <w:rPr>
          <w:sz w:val="10"/>
          <w:szCs w:val="10"/>
        </w:rPr>
      </w:pPr>
    </w:p>
    <w:p w:rsidR="0093384C" w:rsidRPr="00BE4D12" w:rsidRDefault="006169FE" w:rsidP="006464FC">
      <w:pPr>
        <w:pStyle w:val="Headline"/>
        <w:spacing w:before="40"/>
      </w:pPr>
      <w:r w:rsidRPr="006169FE">
        <w:t>Form A: Quotation submission form</w:t>
      </w:r>
    </w:p>
    <w:p w:rsidR="006464FC" w:rsidRPr="00BE4D12" w:rsidRDefault="006169FE" w:rsidP="00987735">
      <w:pPr>
        <w:pStyle w:val="Header"/>
        <w:rPr>
          <w:bCs/>
          <w:color w:val="000000"/>
        </w:rPr>
      </w:pPr>
      <w:r w:rsidRPr="006169FE">
        <w:rPr>
          <w:bCs/>
          <w:iCs/>
          <w:spacing w:val="-3"/>
        </w:rPr>
        <w:t>Bidders are requested to complete this form, sign it and return it as part of their bid submission.</w:t>
      </w:r>
      <w:r w:rsidRPr="006169FE">
        <w:rPr>
          <w:iCs/>
        </w:rPr>
        <w:t xml:space="preserve"> The bidder shall fill in this form in accordance with the instructions indicated. No alterations to its format shall be permitted and no substitutions shall be accepted. </w:t>
      </w:r>
    </w:p>
    <w:p w:rsidR="006464FC" w:rsidRPr="00BE4D12" w:rsidRDefault="006169FE" w:rsidP="006464FC">
      <w:pPr>
        <w:pStyle w:val="MarginText"/>
        <w:spacing w:after="0" w:line="240" w:lineRule="auto"/>
        <w:rPr>
          <w:rFonts w:ascii="Arial" w:hAnsi="Arial" w:cs="Arial"/>
          <w:bCs/>
          <w:color w:val="000000"/>
          <w:sz w:val="20"/>
        </w:rPr>
      </w:pPr>
      <w:r w:rsidRPr="006169FE">
        <w:rPr>
          <w:rFonts w:ascii="Arial" w:hAnsi="Arial" w:cs="Arial"/>
          <w:bCs/>
          <w:color w:val="000000"/>
          <w:sz w:val="20"/>
        </w:rPr>
        <w:t xml:space="preserve">Date: </w:t>
      </w:r>
      <w:r w:rsidRPr="006169FE">
        <w:rPr>
          <w:rFonts w:ascii="Arial" w:hAnsi="Arial" w:cs="Arial"/>
          <w:bCs/>
          <w:color w:val="000000"/>
          <w:sz w:val="20"/>
          <w:highlight w:val="cyan"/>
        </w:rPr>
        <w:t>[Insert submission date</w:t>
      </w:r>
      <w:proofErr w:type="gramStart"/>
      <w:r w:rsidRPr="006169FE">
        <w:rPr>
          <w:rFonts w:ascii="Arial" w:hAnsi="Arial" w:cs="Arial"/>
          <w:bCs/>
          <w:color w:val="000000"/>
          <w:sz w:val="20"/>
          <w:highlight w:val="cyan"/>
        </w:rPr>
        <w:t>]</w:t>
      </w:r>
      <w:r w:rsidRPr="006169FE">
        <w:rPr>
          <w:rFonts w:ascii="Arial" w:hAnsi="Arial" w:cs="Arial"/>
          <w:bCs/>
          <w:color w:val="000000"/>
          <w:sz w:val="20"/>
        </w:rPr>
        <w:t>_</w:t>
      </w:r>
      <w:proofErr w:type="gramEnd"/>
      <w:r w:rsidRPr="006169FE">
        <w:rPr>
          <w:rFonts w:ascii="Arial" w:hAnsi="Arial" w:cs="Arial"/>
          <w:bCs/>
          <w:color w:val="000000"/>
          <w:sz w:val="20"/>
        </w:rPr>
        <w:t>___________________________</w:t>
      </w:r>
    </w:p>
    <w:p w:rsidR="006464FC" w:rsidRPr="00BE4D12" w:rsidRDefault="006464FC" w:rsidP="006464FC">
      <w:pPr>
        <w:pStyle w:val="MarginText"/>
        <w:spacing w:after="0" w:line="240" w:lineRule="auto"/>
        <w:rPr>
          <w:rFonts w:ascii="Arial" w:hAnsi="Arial" w:cs="Arial"/>
          <w:bCs/>
          <w:color w:val="000000"/>
          <w:sz w:val="20"/>
        </w:rPr>
      </w:pPr>
    </w:p>
    <w:p w:rsidR="006464FC" w:rsidRPr="00BE4D12" w:rsidRDefault="006169FE" w:rsidP="006464FC">
      <w:pPr>
        <w:jc w:val="both"/>
        <w:rPr>
          <w:rStyle w:val="Emphasis"/>
          <w:b/>
          <w:i w:val="0"/>
        </w:rPr>
      </w:pPr>
      <w:r w:rsidRPr="006169FE">
        <w:rPr>
          <w:rFonts w:eastAsia="SimSun"/>
          <w:b/>
          <w:bCs/>
          <w:color w:val="000000"/>
          <w:lang w:eastAsia="zh-CN"/>
        </w:rPr>
        <w:t xml:space="preserve">Subject: Quotation for </w:t>
      </w:r>
      <w:r w:rsidRPr="006169FE">
        <w:rPr>
          <w:b/>
          <w:color w:val="000000"/>
        </w:rPr>
        <w:t>the supply of</w:t>
      </w:r>
      <w:r w:rsidRPr="006169FE">
        <w:rPr>
          <w:color w:val="000000"/>
        </w:rPr>
        <w:t xml:space="preserve"> [</w:t>
      </w:r>
      <w:r w:rsidRPr="006169FE">
        <w:rPr>
          <w:b/>
          <w:i/>
          <w:color w:val="000000"/>
          <w:highlight w:val="cyan"/>
        </w:rPr>
        <w:t>Insert a brief description of goods/services</w:t>
      </w:r>
      <w:r w:rsidRPr="006169FE">
        <w:rPr>
          <w:b/>
          <w:color w:val="000000"/>
        </w:rPr>
        <w:t>]</w:t>
      </w:r>
      <w:r>
        <w:rPr>
          <w:rStyle w:val="Emphasis"/>
        </w:rPr>
        <w:t xml:space="preserve"> __________________________________</w:t>
      </w:r>
      <w:r>
        <w:rPr>
          <w:rStyle w:val="Emphasis"/>
          <w:b/>
          <w:i w:val="0"/>
        </w:rPr>
        <w:t>in</w:t>
      </w:r>
      <w:r>
        <w:rPr>
          <w:rStyle w:val="Emphasis"/>
        </w:rPr>
        <w:t xml:space="preserve"> _______________________________</w:t>
      </w:r>
      <w:proofErr w:type="gramStart"/>
      <w:r>
        <w:rPr>
          <w:rStyle w:val="Emphasis"/>
        </w:rPr>
        <w:t>_</w:t>
      </w:r>
      <w:r>
        <w:rPr>
          <w:rStyle w:val="Emphasis"/>
          <w:i w:val="0"/>
        </w:rPr>
        <w:t>[</w:t>
      </w:r>
      <w:proofErr w:type="gramEnd"/>
      <w:r>
        <w:rPr>
          <w:rStyle w:val="Emphasis"/>
          <w:b/>
        </w:rPr>
        <w:t>Name of country/city</w:t>
      </w:r>
      <w:r>
        <w:rPr>
          <w:rStyle w:val="Emphasis"/>
          <w:b/>
          <w:i w:val="0"/>
        </w:rPr>
        <w:t xml:space="preserve">], </w:t>
      </w:r>
      <w:r>
        <w:rPr>
          <w:rStyle w:val="Emphasis"/>
          <w:i w:val="0"/>
        </w:rPr>
        <w:t>RFQ Case No.[insert RFQ ref number]_______________________________, dated</w:t>
      </w:r>
      <w:r>
        <w:rPr>
          <w:rStyle w:val="Emphasis"/>
          <w:b/>
          <w:i w:val="0"/>
        </w:rPr>
        <w:t xml:space="preserve"> [insert date]</w:t>
      </w:r>
      <w:r>
        <w:rPr>
          <w:rStyle w:val="Emphasis"/>
          <w:i w:val="0"/>
        </w:rPr>
        <w:t>_____________________.</w:t>
      </w:r>
    </w:p>
    <w:p w:rsidR="006464FC" w:rsidRPr="00BE4D12" w:rsidRDefault="006464FC" w:rsidP="006464FC">
      <w:pPr>
        <w:jc w:val="both"/>
        <w:rPr>
          <w:rStyle w:val="Emphasis"/>
          <w:b/>
          <w:i w:val="0"/>
        </w:rPr>
      </w:pPr>
    </w:p>
    <w:p w:rsidR="006464FC" w:rsidRPr="00BE4D12" w:rsidRDefault="006169FE" w:rsidP="000C36A0">
      <w:pPr>
        <w:spacing w:after="40"/>
        <w:jc w:val="both"/>
        <w:rPr>
          <w:rStyle w:val="Emphasis"/>
          <w:i w:val="0"/>
        </w:rPr>
      </w:pPr>
      <w:r>
        <w:rPr>
          <w:rStyle w:val="Emphasis"/>
          <w:i w:val="0"/>
        </w:rPr>
        <w:t xml:space="preserve">We, the undersigned, declare that: </w:t>
      </w:r>
    </w:p>
    <w:p w:rsidR="00BC6987" w:rsidRPr="00BE4D12" w:rsidRDefault="006169FE" w:rsidP="008C1CAB">
      <w:pPr>
        <w:pStyle w:val="ListParagraph"/>
        <w:numPr>
          <w:ilvl w:val="1"/>
          <w:numId w:val="19"/>
        </w:numPr>
        <w:spacing w:after="40"/>
        <w:ind w:left="850" w:hanging="425"/>
        <w:contextualSpacing w:val="0"/>
        <w:jc w:val="both"/>
        <w:rPr>
          <w:rStyle w:val="Emphasis"/>
          <w:rFonts w:ascii="Arial" w:hAnsi="Arial"/>
          <w:i w:val="0"/>
          <w:sz w:val="20"/>
          <w:szCs w:val="20"/>
        </w:rPr>
      </w:pPr>
      <w:r w:rsidRPr="006169FE">
        <w:rPr>
          <w:rStyle w:val="Emphasis"/>
          <w:rFonts w:ascii="Arial" w:hAnsi="Arial"/>
          <w:i w:val="0"/>
          <w:sz w:val="20"/>
          <w:szCs w:val="20"/>
        </w:rPr>
        <w:t>We offer to supply in conformity with the bidding documents, including the UNOPS General Conditions of Contract.</w:t>
      </w:r>
    </w:p>
    <w:p w:rsidR="00BC6987" w:rsidRPr="00BE4D12" w:rsidRDefault="006169FE" w:rsidP="008C1CAB">
      <w:pPr>
        <w:pStyle w:val="ListParagraph"/>
        <w:numPr>
          <w:ilvl w:val="1"/>
          <w:numId w:val="19"/>
        </w:numPr>
        <w:spacing w:after="40"/>
        <w:ind w:left="850" w:hanging="425"/>
        <w:contextualSpacing w:val="0"/>
        <w:jc w:val="both"/>
        <w:rPr>
          <w:rStyle w:val="Emphasis"/>
          <w:rFonts w:ascii="Arial" w:hAnsi="Arial"/>
          <w:i w:val="0"/>
          <w:sz w:val="20"/>
          <w:szCs w:val="20"/>
        </w:rPr>
      </w:pPr>
      <w:r w:rsidRPr="006169FE">
        <w:rPr>
          <w:rStyle w:val="Emphasis"/>
          <w:rFonts w:ascii="Arial" w:hAnsi="Arial"/>
          <w:i w:val="0"/>
          <w:sz w:val="20"/>
          <w:szCs w:val="20"/>
        </w:rPr>
        <w:t xml:space="preserve">Our quotation shall be valid for the period of time of </w:t>
      </w:r>
      <w:r w:rsidRPr="001D645C">
        <w:rPr>
          <w:rStyle w:val="Emphasis"/>
          <w:rFonts w:ascii="Arial" w:hAnsi="Arial"/>
          <w:i w:val="0"/>
          <w:sz w:val="20"/>
          <w:szCs w:val="20"/>
          <w:highlight w:val="cyan"/>
        </w:rPr>
        <w:t>[insert number of days which shall not be less than the specified in Section I: Bid Particulars, Period of Validity of Bids]</w:t>
      </w:r>
      <w:r w:rsidRPr="006169FE">
        <w:rPr>
          <w:rStyle w:val="Emphasis"/>
          <w:rFonts w:ascii="Arial" w:hAnsi="Arial"/>
          <w:i w:val="0"/>
          <w:sz w:val="20"/>
          <w:szCs w:val="20"/>
        </w:rPr>
        <w:t xml:space="preserve"> _________________from the date fixed for the bid submission deadline as set out in the RFQ, and it shall remain binding upon us and may be accepted at any time before the expiration of that period;</w:t>
      </w:r>
    </w:p>
    <w:p w:rsidR="00BC6987" w:rsidRPr="00BE4D12" w:rsidRDefault="006169FE" w:rsidP="008C1CAB">
      <w:pPr>
        <w:pStyle w:val="ListParagraph"/>
        <w:numPr>
          <w:ilvl w:val="1"/>
          <w:numId w:val="19"/>
        </w:numPr>
        <w:spacing w:after="40"/>
        <w:ind w:left="850" w:hanging="425"/>
        <w:contextualSpacing w:val="0"/>
        <w:jc w:val="both"/>
        <w:rPr>
          <w:rStyle w:val="Emphasis"/>
          <w:rFonts w:ascii="Arial" w:hAnsi="Arial"/>
          <w:i w:val="0"/>
          <w:sz w:val="20"/>
          <w:szCs w:val="20"/>
        </w:rPr>
      </w:pPr>
      <w:r w:rsidRPr="006169FE">
        <w:rPr>
          <w:rStyle w:val="Emphasis"/>
          <w:rFonts w:ascii="Arial" w:hAnsi="Arial"/>
          <w:i w:val="0"/>
          <w:sz w:val="20"/>
          <w:szCs w:val="20"/>
        </w:rPr>
        <w:t>We have no conflict of interest in any activity that would put it, if selected for this assignment, in a conflict of interest with UNOPS;</w:t>
      </w:r>
    </w:p>
    <w:p w:rsidR="00BC6987" w:rsidRPr="00BE4D12" w:rsidRDefault="006169FE" w:rsidP="008C1CAB">
      <w:pPr>
        <w:pStyle w:val="ListParagraph"/>
        <w:numPr>
          <w:ilvl w:val="1"/>
          <w:numId w:val="19"/>
        </w:numPr>
        <w:spacing w:after="40"/>
        <w:ind w:left="850" w:hanging="425"/>
        <w:contextualSpacing w:val="0"/>
        <w:jc w:val="both"/>
        <w:rPr>
          <w:rStyle w:val="Emphasis"/>
          <w:rFonts w:ascii="Arial" w:hAnsi="Arial"/>
          <w:i w:val="0"/>
          <w:sz w:val="20"/>
          <w:szCs w:val="20"/>
        </w:rPr>
      </w:pPr>
      <w:r w:rsidRPr="006169FE">
        <w:rPr>
          <w:rStyle w:val="Emphasis"/>
          <w:rFonts w:ascii="Arial" w:hAnsi="Arial"/>
          <w:i w:val="0"/>
          <w:sz w:val="20"/>
          <w:szCs w:val="20"/>
        </w:rPr>
        <w:t>Our firm confirms that the offeror and sub-contractors have not been associated, or had been involved in any way, directly or indirectly, with the preparation of the design, terms of references and/or other documents used as a part of this solicitation;</w:t>
      </w:r>
    </w:p>
    <w:p w:rsidR="00BC6987" w:rsidRPr="00BE4D12" w:rsidRDefault="006169FE" w:rsidP="008C1CAB">
      <w:pPr>
        <w:pStyle w:val="ListParagraph"/>
        <w:numPr>
          <w:ilvl w:val="1"/>
          <w:numId w:val="19"/>
        </w:numPr>
        <w:spacing w:after="40"/>
        <w:ind w:left="850" w:hanging="425"/>
        <w:contextualSpacing w:val="0"/>
        <w:jc w:val="both"/>
        <w:rPr>
          <w:rStyle w:val="Emphasis"/>
          <w:rFonts w:ascii="Arial" w:hAnsi="Arial"/>
          <w:i w:val="0"/>
          <w:sz w:val="20"/>
          <w:szCs w:val="20"/>
        </w:rPr>
      </w:pPr>
      <w:r w:rsidRPr="006169FE">
        <w:rPr>
          <w:rStyle w:val="Emphasis"/>
          <w:rFonts w:ascii="Arial" w:hAnsi="Arial"/>
          <w:i w:val="0"/>
          <w:sz w:val="20"/>
          <w:szCs w:val="20"/>
        </w:rPr>
        <w:t>Our firm, its affiliates or subsidiaries—including any subcontractors or suppliers for any part of the Contract—has not been declared ineligible by UNOPS, nor is included in the suspended/ineligibility list of the UN/PD, other UN Agencies, the UN Security Council, and the World Bank, in accordance with Instructions to Bidders Article 3, Eligibility;</w:t>
      </w:r>
    </w:p>
    <w:p w:rsidR="005131E3" w:rsidRPr="00BE4D12" w:rsidRDefault="006169FE" w:rsidP="008C1CAB">
      <w:pPr>
        <w:pStyle w:val="ListParagraph"/>
        <w:numPr>
          <w:ilvl w:val="1"/>
          <w:numId w:val="19"/>
        </w:numPr>
        <w:spacing w:after="40"/>
        <w:ind w:left="850" w:hanging="425"/>
        <w:contextualSpacing w:val="0"/>
        <w:jc w:val="both"/>
        <w:rPr>
          <w:rStyle w:val="Emphasis"/>
          <w:rFonts w:ascii="Arial" w:hAnsi="Arial"/>
          <w:i w:val="0"/>
          <w:sz w:val="20"/>
          <w:szCs w:val="20"/>
        </w:rPr>
      </w:pPr>
      <w:r w:rsidRPr="006169FE">
        <w:rPr>
          <w:rStyle w:val="Emphasis"/>
          <w:rFonts w:ascii="Arial" w:hAnsi="Arial"/>
          <w:i w:val="0"/>
          <w:sz w:val="20"/>
          <w:szCs w:val="20"/>
        </w:rPr>
        <w:t>We embrace the UN Supplier Code of Conduct and adhere to the principles of the UN Global Compact</w:t>
      </w:r>
    </w:p>
    <w:p w:rsidR="000C36A0" w:rsidRPr="00BE4D12" w:rsidRDefault="006169FE" w:rsidP="008C1CAB">
      <w:pPr>
        <w:pStyle w:val="ListParagraph"/>
        <w:numPr>
          <w:ilvl w:val="1"/>
          <w:numId w:val="19"/>
        </w:numPr>
        <w:spacing w:after="40"/>
        <w:ind w:left="850" w:hanging="425"/>
        <w:contextualSpacing w:val="0"/>
        <w:jc w:val="both"/>
        <w:rPr>
          <w:rStyle w:val="Emphasis"/>
          <w:rFonts w:ascii="Arial" w:hAnsi="Arial"/>
          <w:i w:val="0"/>
          <w:sz w:val="20"/>
          <w:szCs w:val="20"/>
        </w:rPr>
      </w:pPr>
      <w:r w:rsidRPr="006169FE">
        <w:rPr>
          <w:rStyle w:val="Emphasis"/>
          <w:rFonts w:ascii="Arial" w:hAnsi="Arial"/>
          <w:i w:val="0"/>
          <w:sz w:val="20"/>
          <w:szCs w:val="20"/>
        </w:rPr>
        <w:t>We have not declared bankruptcy, are not involved in bankruptcy or receivership proceedings, and there is no judgment or pending legal action against them that could impair their operations in the foreseeable future.</w:t>
      </w:r>
    </w:p>
    <w:p w:rsidR="00BC6987" w:rsidRPr="00BE4D12" w:rsidRDefault="006169FE" w:rsidP="008C1CAB">
      <w:pPr>
        <w:pStyle w:val="ListParagraph"/>
        <w:numPr>
          <w:ilvl w:val="1"/>
          <w:numId w:val="19"/>
        </w:numPr>
        <w:spacing w:after="40"/>
        <w:ind w:left="850" w:hanging="425"/>
        <w:contextualSpacing w:val="0"/>
        <w:jc w:val="both"/>
        <w:rPr>
          <w:rStyle w:val="Emphasis"/>
          <w:rFonts w:ascii="Arial" w:hAnsi="Arial"/>
          <w:i w:val="0"/>
          <w:sz w:val="20"/>
          <w:szCs w:val="20"/>
        </w:rPr>
      </w:pPr>
      <w:r w:rsidRPr="006169FE">
        <w:rPr>
          <w:rStyle w:val="Emphasis"/>
          <w:rFonts w:ascii="Arial" w:hAnsi="Arial"/>
          <w:i w:val="0"/>
          <w:sz w:val="20"/>
          <w:szCs w:val="20"/>
        </w:rPr>
        <w:t xml:space="preserve">We have not offered and will not offer fees, gifts and/or favours of kind in exchange for this RFQ and will not engage in any such activity during the performance of any Contract awarded. </w:t>
      </w:r>
    </w:p>
    <w:p w:rsidR="006464FC" w:rsidRPr="00BE4D12" w:rsidRDefault="006169FE" w:rsidP="006464FC">
      <w:pPr>
        <w:pStyle w:val="MarginText"/>
        <w:spacing w:before="120" w:after="0" w:line="240" w:lineRule="auto"/>
        <w:rPr>
          <w:rFonts w:ascii="Arial" w:hAnsi="Arial" w:cs="Arial"/>
          <w:color w:val="000000"/>
          <w:sz w:val="20"/>
        </w:rPr>
      </w:pPr>
      <w:r w:rsidRPr="006169FE">
        <w:rPr>
          <w:rFonts w:ascii="Arial" w:eastAsia="Calibri" w:hAnsi="Arial" w:cs="Arial"/>
          <w:color w:val="000000"/>
          <w:sz w:val="20"/>
        </w:rPr>
        <w:t>I, the undersigned, certify that I am duly authorized by [</w:t>
      </w:r>
      <w:r w:rsidRPr="006169FE">
        <w:rPr>
          <w:rFonts w:ascii="Arial" w:eastAsia="Calibri" w:hAnsi="Arial" w:cs="Arial"/>
          <w:b/>
          <w:i/>
          <w:color w:val="000000"/>
          <w:sz w:val="20"/>
          <w:highlight w:val="cyan"/>
        </w:rPr>
        <w:t>insert full name of bidder</w:t>
      </w:r>
      <w:r w:rsidRPr="006169FE">
        <w:rPr>
          <w:rFonts w:ascii="Arial" w:eastAsia="Calibri" w:hAnsi="Arial" w:cs="Arial"/>
          <w:color w:val="000000"/>
          <w:sz w:val="20"/>
        </w:rPr>
        <w:t>] ________________________________to sign this quotation and bind [</w:t>
      </w:r>
      <w:r w:rsidRPr="006169FE">
        <w:rPr>
          <w:rFonts w:ascii="Arial" w:eastAsia="Calibri" w:hAnsi="Arial" w:cs="Arial"/>
          <w:b/>
          <w:i/>
          <w:color w:val="000000"/>
          <w:sz w:val="20"/>
          <w:highlight w:val="cyan"/>
        </w:rPr>
        <w:t>insert full name of bidder</w:t>
      </w:r>
      <w:r w:rsidRPr="006169FE">
        <w:rPr>
          <w:rFonts w:ascii="Arial" w:eastAsia="Calibri" w:hAnsi="Arial" w:cs="Arial"/>
          <w:color w:val="000000"/>
          <w:sz w:val="20"/>
          <w:highlight w:val="cyan"/>
        </w:rPr>
        <w:t>]</w:t>
      </w:r>
      <w:r w:rsidRPr="006169FE">
        <w:rPr>
          <w:rFonts w:ascii="Arial" w:eastAsia="Calibri" w:hAnsi="Arial" w:cs="Arial"/>
          <w:color w:val="000000"/>
          <w:sz w:val="20"/>
        </w:rPr>
        <w:t xml:space="preserve"> should UNOPS accept this quotation: </w:t>
      </w:r>
    </w:p>
    <w:p w:rsidR="006464FC" w:rsidRPr="00BE4D12" w:rsidRDefault="006169FE" w:rsidP="006464FC">
      <w:pPr>
        <w:tabs>
          <w:tab w:val="left" w:pos="990"/>
          <w:tab w:val="left" w:pos="5040"/>
          <w:tab w:val="left" w:pos="5850"/>
        </w:tabs>
        <w:rPr>
          <w:color w:val="000000"/>
        </w:rPr>
      </w:pPr>
      <w:r w:rsidRPr="006169FE">
        <w:rPr>
          <w:color w:val="000000"/>
        </w:rPr>
        <w:t xml:space="preserve">Name: </w:t>
      </w:r>
      <w:r w:rsidRPr="006169FE">
        <w:rPr>
          <w:color w:val="000000"/>
          <w:highlight w:val="cyan"/>
        </w:rPr>
        <w:t>[complete</w:t>
      </w:r>
      <w:proofErr w:type="gramStart"/>
      <w:r w:rsidRPr="006169FE">
        <w:rPr>
          <w:color w:val="000000"/>
          <w:highlight w:val="cyan"/>
        </w:rPr>
        <w:t>]</w:t>
      </w:r>
      <w:r w:rsidRPr="006169FE">
        <w:rPr>
          <w:color w:val="000000"/>
        </w:rPr>
        <w:t>_</w:t>
      </w:r>
      <w:proofErr w:type="gramEnd"/>
      <w:r w:rsidRPr="006169FE">
        <w:rPr>
          <w:color w:val="000000"/>
        </w:rPr>
        <w:t>______________________________________________________</w:t>
      </w:r>
    </w:p>
    <w:p w:rsidR="006464FC" w:rsidRPr="00BE4D12" w:rsidRDefault="006169FE" w:rsidP="006464FC">
      <w:pPr>
        <w:tabs>
          <w:tab w:val="left" w:pos="990"/>
        </w:tabs>
        <w:rPr>
          <w:color w:val="000000"/>
        </w:rPr>
      </w:pPr>
      <w:r w:rsidRPr="006169FE">
        <w:rPr>
          <w:color w:val="000000"/>
        </w:rPr>
        <w:t xml:space="preserve">Title: </w:t>
      </w:r>
      <w:r w:rsidRPr="006169FE">
        <w:rPr>
          <w:color w:val="000000"/>
          <w:highlight w:val="cyan"/>
        </w:rPr>
        <w:t>[complete</w:t>
      </w:r>
      <w:proofErr w:type="gramStart"/>
      <w:r w:rsidRPr="006169FE">
        <w:rPr>
          <w:color w:val="000000"/>
          <w:highlight w:val="cyan"/>
        </w:rPr>
        <w:t>]</w:t>
      </w:r>
      <w:r w:rsidRPr="006169FE">
        <w:rPr>
          <w:color w:val="000000"/>
        </w:rPr>
        <w:t>_</w:t>
      </w:r>
      <w:proofErr w:type="gramEnd"/>
      <w:r w:rsidRPr="006169FE">
        <w:rPr>
          <w:color w:val="000000"/>
        </w:rPr>
        <w:t>________________________________________________________</w:t>
      </w:r>
    </w:p>
    <w:p w:rsidR="006464FC" w:rsidRPr="00BE4D12" w:rsidRDefault="006169FE" w:rsidP="006464FC">
      <w:pPr>
        <w:tabs>
          <w:tab w:val="left" w:pos="990"/>
        </w:tabs>
        <w:rPr>
          <w:color w:val="000000"/>
        </w:rPr>
      </w:pPr>
      <w:r w:rsidRPr="006169FE">
        <w:rPr>
          <w:color w:val="000000"/>
        </w:rPr>
        <w:t>Signature: _____________________________________________________________</w:t>
      </w:r>
    </w:p>
    <w:p w:rsidR="006464FC" w:rsidRPr="00BE4D12" w:rsidRDefault="006464FC" w:rsidP="006464FC">
      <w:pPr>
        <w:rPr>
          <w:color w:val="000000"/>
        </w:rPr>
      </w:pPr>
    </w:p>
    <w:p w:rsidR="006464FC" w:rsidRPr="00BE4D12" w:rsidRDefault="006169FE" w:rsidP="006464FC">
      <w:pPr>
        <w:spacing w:before="7" w:line="220" w:lineRule="exact"/>
      </w:pPr>
      <w:r w:rsidRPr="006169FE">
        <w:t>Provide the name and contact information for the primary contact from your company for this quotation:</w:t>
      </w:r>
    </w:p>
    <w:p w:rsidR="0093384C" w:rsidRPr="00BE4D12" w:rsidRDefault="0093384C" w:rsidP="0093384C">
      <w:pPr>
        <w:spacing w:before="7" w:line="220" w:lineRule="exact"/>
        <w:jc w:val="both"/>
        <w:rPr>
          <w:b/>
          <w:highlight w:val="green"/>
        </w:rPr>
      </w:pPr>
    </w:p>
    <w:p w:rsidR="006464FC" w:rsidRPr="00BE4D12" w:rsidRDefault="006169FE" w:rsidP="006464FC">
      <w:pPr>
        <w:tabs>
          <w:tab w:val="left" w:pos="990"/>
          <w:tab w:val="left" w:pos="5040"/>
          <w:tab w:val="left" w:pos="5850"/>
        </w:tabs>
        <w:rPr>
          <w:color w:val="000000"/>
        </w:rPr>
      </w:pPr>
      <w:r w:rsidRPr="006169FE">
        <w:rPr>
          <w:color w:val="000000"/>
        </w:rPr>
        <w:t xml:space="preserve">Name: </w:t>
      </w:r>
      <w:r w:rsidRPr="006169FE">
        <w:rPr>
          <w:color w:val="000000"/>
          <w:highlight w:val="cyan"/>
        </w:rPr>
        <w:t>[complete</w:t>
      </w:r>
      <w:proofErr w:type="gramStart"/>
      <w:r w:rsidRPr="006169FE">
        <w:rPr>
          <w:color w:val="000000"/>
          <w:highlight w:val="cyan"/>
        </w:rPr>
        <w:t>]</w:t>
      </w:r>
      <w:r w:rsidRPr="006169FE">
        <w:rPr>
          <w:color w:val="000000"/>
        </w:rPr>
        <w:t>_</w:t>
      </w:r>
      <w:proofErr w:type="gramEnd"/>
      <w:r w:rsidRPr="006169FE">
        <w:rPr>
          <w:color w:val="000000"/>
        </w:rPr>
        <w:t>_______________________________________________________</w:t>
      </w:r>
    </w:p>
    <w:p w:rsidR="006464FC" w:rsidRPr="00BE4D12" w:rsidRDefault="006169FE" w:rsidP="006464FC">
      <w:pPr>
        <w:tabs>
          <w:tab w:val="left" w:pos="990"/>
        </w:tabs>
        <w:rPr>
          <w:color w:val="000000"/>
        </w:rPr>
      </w:pPr>
      <w:r w:rsidRPr="006169FE">
        <w:rPr>
          <w:color w:val="000000"/>
        </w:rPr>
        <w:t>Title:</w:t>
      </w:r>
      <w:r w:rsidRPr="006169FE">
        <w:rPr>
          <w:color w:val="000000"/>
          <w:highlight w:val="cyan"/>
        </w:rPr>
        <w:t xml:space="preserve"> [complete</w:t>
      </w:r>
      <w:proofErr w:type="gramStart"/>
      <w:r w:rsidRPr="006169FE">
        <w:rPr>
          <w:color w:val="000000"/>
          <w:highlight w:val="cyan"/>
        </w:rPr>
        <w:t>]</w:t>
      </w:r>
      <w:r w:rsidRPr="006169FE">
        <w:rPr>
          <w:color w:val="000000"/>
        </w:rPr>
        <w:t>_</w:t>
      </w:r>
      <w:proofErr w:type="gramEnd"/>
      <w:r w:rsidRPr="006169FE">
        <w:rPr>
          <w:color w:val="000000"/>
        </w:rPr>
        <w:t>_________________________________________________________</w:t>
      </w:r>
    </w:p>
    <w:p w:rsidR="00BC6987" w:rsidRPr="00BE4D12" w:rsidRDefault="006169FE" w:rsidP="006464FC">
      <w:pPr>
        <w:tabs>
          <w:tab w:val="left" w:pos="990"/>
        </w:tabs>
        <w:rPr>
          <w:color w:val="000000"/>
        </w:rPr>
      </w:pPr>
      <w:r w:rsidRPr="006169FE">
        <w:rPr>
          <w:color w:val="000000"/>
        </w:rPr>
        <w:t xml:space="preserve">Email address: </w:t>
      </w:r>
      <w:r w:rsidRPr="006169FE">
        <w:rPr>
          <w:color w:val="000000"/>
          <w:highlight w:val="cyan"/>
        </w:rPr>
        <w:t>[complete</w:t>
      </w:r>
      <w:proofErr w:type="gramStart"/>
      <w:r w:rsidRPr="006169FE">
        <w:rPr>
          <w:color w:val="000000"/>
          <w:highlight w:val="cyan"/>
        </w:rPr>
        <w:t>]</w:t>
      </w:r>
      <w:r w:rsidRPr="006169FE">
        <w:rPr>
          <w:color w:val="000000"/>
        </w:rPr>
        <w:t>_</w:t>
      </w:r>
      <w:proofErr w:type="gramEnd"/>
      <w:r w:rsidRPr="006169FE">
        <w:rPr>
          <w:color w:val="000000"/>
        </w:rPr>
        <w:t>__________________________________________________</w:t>
      </w:r>
    </w:p>
    <w:p w:rsidR="0093384C" w:rsidRPr="00BE4D12" w:rsidRDefault="006169FE" w:rsidP="00987735">
      <w:pPr>
        <w:tabs>
          <w:tab w:val="left" w:pos="990"/>
        </w:tabs>
        <w:rPr>
          <w:b/>
        </w:rPr>
      </w:pPr>
      <w:r w:rsidRPr="006169FE">
        <w:rPr>
          <w:color w:val="000000"/>
        </w:rPr>
        <w:t xml:space="preserve">Telephone: </w:t>
      </w:r>
      <w:r w:rsidRPr="006169FE">
        <w:rPr>
          <w:color w:val="000000"/>
          <w:highlight w:val="cyan"/>
        </w:rPr>
        <w:t>[complete</w:t>
      </w:r>
      <w:proofErr w:type="gramStart"/>
      <w:r w:rsidRPr="006169FE">
        <w:rPr>
          <w:color w:val="000000"/>
          <w:highlight w:val="cyan"/>
        </w:rPr>
        <w:t>]</w:t>
      </w:r>
      <w:r w:rsidRPr="006169FE">
        <w:rPr>
          <w:color w:val="000000"/>
        </w:rPr>
        <w:t>_</w:t>
      </w:r>
      <w:proofErr w:type="gramEnd"/>
      <w:r w:rsidRPr="006169FE">
        <w:rPr>
          <w:color w:val="000000"/>
        </w:rPr>
        <w:t>_____________________________________________________</w:t>
      </w:r>
      <w:r w:rsidRPr="006169FE">
        <w:rPr>
          <w:b/>
        </w:rPr>
        <w:br w:type="page"/>
      </w:r>
    </w:p>
    <w:p w:rsidR="00C432B2" w:rsidRPr="00BE4D12" w:rsidRDefault="006169FE" w:rsidP="00C432B2">
      <w:pPr>
        <w:pStyle w:val="Heading1"/>
        <w:rPr>
          <w:szCs w:val="24"/>
        </w:rPr>
      </w:pPr>
      <w:r w:rsidRPr="006169FE">
        <w:rPr>
          <w:szCs w:val="24"/>
        </w:rPr>
        <w:lastRenderedPageBreak/>
        <w:t>Form B: Price Schedule Form</w:t>
      </w:r>
    </w:p>
    <w:p w:rsidR="003470DA" w:rsidRPr="00BE4D12" w:rsidRDefault="006169FE" w:rsidP="003470DA">
      <w:pPr>
        <w:rPr>
          <w:iCs/>
        </w:rPr>
      </w:pPr>
      <w:r w:rsidRPr="006169FE">
        <w:rPr>
          <w:iCs/>
        </w:rPr>
        <w:t xml:space="preserve">Bidders shall fill in this Price Schedule Form in accordance with the instructions indicated. </w:t>
      </w:r>
    </w:p>
    <w:p w:rsidR="00432175" w:rsidRPr="00BE4D12" w:rsidRDefault="00432175" w:rsidP="003470DA"/>
    <w:p w:rsidR="00432175" w:rsidRPr="00BE4D12" w:rsidRDefault="006169FE" w:rsidP="00432175">
      <w:pPr>
        <w:pStyle w:val="BankNormal"/>
        <w:spacing w:after="60"/>
        <w:rPr>
          <w:rFonts w:ascii="Arial" w:hAnsi="Arial" w:cs="Arial"/>
          <w:iCs/>
          <w:sz w:val="20"/>
          <w:lang w:val="en-GB"/>
        </w:rPr>
      </w:pPr>
      <w:r w:rsidRPr="006169FE">
        <w:rPr>
          <w:rFonts w:ascii="Arial" w:hAnsi="Arial" w:cs="Arial"/>
          <w:iCs/>
          <w:sz w:val="20"/>
          <w:lang w:val="en-GB"/>
        </w:rPr>
        <w:t xml:space="preserve">RFQ reference no: </w:t>
      </w:r>
      <w:r w:rsidRPr="006169FE">
        <w:rPr>
          <w:rFonts w:ascii="Arial" w:hAnsi="Arial" w:cs="Arial"/>
          <w:iCs/>
          <w:sz w:val="20"/>
          <w:highlight w:val="cyan"/>
          <w:lang w:val="en-GB"/>
        </w:rPr>
        <w:t xml:space="preserve">[insert RFQ reference </w:t>
      </w:r>
      <w:proofErr w:type="gramStart"/>
      <w:r w:rsidRPr="006169FE">
        <w:rPr>
          <w:rFonts w:ascii="Arial" w:hAnsi="Arial" w:cs="Arial"/>
          <w:iCs/>
          <w:sz w:val="20"/>
          <w:highlight w:val="cyan"/>
          <w:lang w:val="en-GB"/>
        </w:rPr>
        <w:t>No</w:t>
      </w:r>
      <w:proofErr w:type="gramEnd"/>
      <w:r w:rsidRPr="006169FE">
        <w:rPr>
          <w:rFonts w:ascii="Arial" w:hAnsi="Arial" w:cs="Arial"/>
          <w:iCs/>
          <w:sz w:val="20"/>
          <w:highlight w:val="cyan"/>
          <w:lang w:val="en-GB"/>
        </w:rPr>
        <w:t>.]</w:t>
      </w:r>
    </w:p>
    <w:p w:rsidR="00DE4C6D" w:rsidRPr="00BE4D12" w:rsidRDefault="00DE4C6D" w:rsidP="00DE4C6D"/>
    <w:tbl>
      <w:tblPr>
        <w:tblStyle w:val="TableGrid"/>
        <w:tblW w:w="0" w:type="auto"/>
        <w:tblInd w:w="108" w:type="dxa"/>
        <w:tblLook w:val="04A0"/>
      </w:tblPr>
      <w:tblGrid>
        <w:gridCol w:w="2534"/>
        <w:gridCol w:w="2643"/>
      </w:tblGrid>
      <w:tr w:rsidR="003470DA" w:rsidRPr="00BE4D12" w:rsidTr="003470DA">
        <w:trPr>
          <w:trHeight w:val="295"/>
        </w:trPr>
        <w:tc>
          <w:tcPr>
            <w:tcW w:w="2534" w:type="dxa"/>
            <w:shd w:val="clear" w:color="auto" w:fill="D9D9D9" w:themeFill="background1" w:themeFillShade="D9"/>
            <w:vAlign w:val="center"/>
          </w:tcPr>
          <w:p w:rsidR="003470DA" w:rsidRPr="00810EC2" w:rsidRDefault="006169FE" w:rsidP="003470DA">
            <w:pPr>
              <w:rPr>
                <w:rFonts w:ascii="Arial" w:hAnsi="Arial"/>
                <w:b/>
              </w:rPr>
            </w:pPr>
            <w:r w:rsidRPr="00810EC2">
              <w:rPr>
                <w:rFonts w:ascii="Arial" w:hAnsi="Arial"/>
                <w:b/>
              </w:rPr>
              <w:t>Currency</w:t>
            </w:r>
          </w:p>
        </w:tc>
        <w:tc>
          <w:tcPr>
            <w:tcW w:w="2643" w:type="dxa"/>
            <w:vAlign w:val="center"/>
          </w:tcPr>
          <w:p w:rsidR="003470DA" w:rsidRPr="00810EC2" w:rsidRDefault="006169FE" w:rsidP="003470DA">
            <w:pPr>
              <w:rPr>
                <w:rFonts w:ascii="Arial" w:hAnsi="Arial"/>
                <w:b/>
              </w:rPr>
            </w:pPr>
            <w:r w:rsidRPr="00810EC2">
              <w:rPr>
                <w:rFonts w:ascii="Arial" w:hAnsi="Arial"/>
                <w:b/>
              </w:rPr>
              <w:t>RSD</w:t>
            </w:r>
          </w:p>
        </w:tc>
      </w:tr>
    </w:tbl>
    <w:p w:rsidR="00DC0356" w:rsidRDefault="00DC0356" w:rsidP="003470DA">
      <w:pPr>
        <w:rPr>
          <w:b/>
        </w:rPr>
      </w:pPr>
    </w:p>
    <w:p w:rsidR="00A71EBB" w:rsidRPr="00BE4D12" w:rsidRDefault="00A71EBB" w:rsidP="003470DA">
      <w:pPr>
        <w:rPr>
          <w:b/>
        </w:rPr>
      </w:pPr>
      <w:r>
        <w:rPr>
          <w:b/>
        </w:rPr>
        <w:t xml:space="preserve">Lot 1 - </w:t>
      </w:r>
      <w:r w:rsidR="00810EC2">
        <w:rPr>
          <w:b/>
          <w:bCs/>
          <w:color w:val="000000"/>
        </w:rPr>
        <w:t>Hairdresser and beauty salons equipment and small inventory</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4536"/>
        <w:gridCol w:w="709"/>
        <w:gridCol w:w="1701"/>
        <w:gridCol w:w="2125"/>
      </w:tblGrid>
      <w:tr w:rsidR="001103CF" w:rsidRPr="0053492A" w:rsidTr="00810EC2">
        <w:trPr>
          <w:cantSplit/>
          <w:trHeight w:hRule="exact" w:val="454"/>
        </w:trPr>
        <w:tc>
          <w:tcPr>
            <w:tcW w:w="709" w:type="dxa"/>
            <w:shd w:val="clear" w:color="auto" w:fill="D9D9D9" w:themeFill="background1" w:themeFillShade="D9"/>
            <w:vAlign w:val="center"/>
          </w:tcPr>
          <w:p w:rsidR="001103CF" w:rsidRPr="0053492A" w:rsidRDefault="001103CF" w:rsidP="00841CF1">
            <w:pPr>
              <w:jc w:val="center"/>
              <w:rPr>
                <w:b/>
              </w:rPr>
            </w:pPr>
            <w:r w:rsidRPr="0053492A">
              <w:rPr>
                <w:b/>
              </w:rPr>
              <w:t>Item No</w:t>
            </w:r>
          </w:p>
        </w:tc>
        <w:tc>
          <w:tcPr>
            <w:tcW w:w="4536" w:type="dxa"/>
            <w:shd w:val="clear" w:color="auto" w:fill="D9D9D9" w:themeFill="background1" w:themeFillShade="D9"/>
            <w:vAlign w:val="center"/>
          </w:tcPr>
          <w:p w:rsidR="001103CF" w:rsidRPr="0053492A" w:rsidRDefault="001103CF" w:rsidP="00841CF1">
            <w:pPr>
              <w:jc w:val="center"/>
              <w:rPr>
                <w:b/>
              </w:rPr>
            </w:pPr>
            <w:r w:rsidRPr="0053492A">
              <w:rPr>
                <w:b/>
              </w:rPr>
              <w:t>Description</w:t>
            </w:r>
          </w:p>
        </w:tc>
        <w:tc>
          <w:tcPr>
            <w:tcW w:w="709" w:type="dxa"/>
            <w:shd w:val="clear" w:color="auto" w:fill="D9D9D9" w:themeFill="background1" w:themeFillShade="D9"/>
            <w:vAlign w:val="center"/>
          </w:tcPr>
          <w:p w:rsidR="001103CF" w:rsidRPr="0053492A" w:rsidRDefault="001103CF" w:rsidP="00841CF1">
            <w:pPr>
              <w:jc w:val="center"/>
              <w:rPr>
                <w:b/>
              </w:rPr>
            </w:pPr>
            <w:r w:rsidRPr="0053492A">
              <w:rPr>
                <w:b/>
              </w:rPr>
              <w:t>Qty</w:t>
            </w:r>
          </w:p>
        </w:tc>
        <w:tc>
          <w:tcPr>
            <w:tcW w:w="1701" w:type="dxa"/>
            <w:shd w:val="clear" w:color="auto" w:fill="D9D9D9" w:themeFill="background1" w:themeFillShade="D9"/>
            <w:vAlign w:val="center"/>
          </w:tcPr>
          <w:p w:rsidR="001103CF" w:rsidRPr="0053492A" w:rsidRDefault="001103CF" w:rsidP="00841CF1">
            <w:pPr>
              <w:jc w:val="center"/>
              <w:rPr>
                <w:b/>
              </w:rPr>
            </w:pPr>
            <w:r w:rsidRPr="0053492A">
              <w:rPr>
                <w:b/>
              </w:rPr>
              <w:t>Unit price DAP</w:t>
            </w:r>
          </w:p>
          <w:p w:rsidR="001103CF" w:rsidRPr="0053492A" w:rsidRDefault="001103CF" w:rsidP="00841CF1">
            <w:pPr>
              <w:jc w:val="center"/>
              <w:rPr>
                <w:b/>
              </w:rPr>
            </w:pPr>
            <w:r w:rsidRPr="0053492A">
              <w:rPr>
                <w:b/>
              </w:rPr>
              <w:t>(VAT exempted)</w:t>
            </w:r>
          </w:p>
        </w:tc>
        <w:tc>
          <w:tcPr>
            <w:tcW w:w="2125" w:type="dxa"/>
            <w:shd w:val="clear" w:color="auto" w:fill="D9D9D9" w:themeFill="background1" w:themeFillShade="D9"/>
            <w:vAlign w:val="center"/>
          </w:tcPr>
          <w:p w:rsidR="001103CF" w:rsidRPr="0053492A" w:rsidRDefault="001103CF" w:rsidP="00841CF1">
            <w:pPr>
              <w:jc w:val="center"/>
              <w:rPr>
                <w:b/>
              </w:rPr>
            </w:pPr>
            <w:r w:rsidRPr="0053492A">
              <w:rPr>
                <w:b/>
              </w:rPr>
              <w:t>Total price DAP (VAT exempted)</w:t>
            </w:r>
          </w:p>
        </w:tc>
      </w:tr>
      <w:tr w:rsidR="00C5433B" w:rsidRPr="002C0ED7" w:rsidTr="00810EC2">
        <w:trPr>
          <w:cantSplit/>
          <w:trHeight w:hRule="exact" w:val="454"/>
        </w:trPr>
        <w:tc>
          <w:tcPr>
            <w:tcW w:w="709" w:type="dxa"/>
            <w:vAlign w:val="center"/>
          </w:tcPr>
          <w:p w:rsidR="00C5433B" w:rsidRPr="00C5433B" w:rsidRDefault="00C5433B" w:rsidP="00C5433B">
            <w:pPr>
              <w:jc w:val="center"/>
              <w:rPr>
                <w:iCs/>
              </w:rPr>
            </w:pPr>
            <w:r>
              <w:rPr>
                <w:iCs/>
              </w:rPr>
              <w:t>1.1</w:t>
            </w:r>
          </w:p>
        </w:tc>
        <w:tc>
          <w:tcPr>
            <w:tcW w:w="4536" w:type="dxa"/>
            <w:vAlign w:val="center"/>
          </w:tcPr>
          <w:p w:rsidR="00C5433B" w:rsidRPr="00723D23" w:rsidRDefault="00C5433B" w:rsidP="00810EC2">
            <w:pPr>
              <w:widowControl w:val="0"/>
              <w:ind w:left="184" w:right="516"/>
              <w:rPr>
                <w:rFonts w:eastAsia="Calibri"/>
                <w:spacing w:val="-1"/>
                <w:sz w:val="22"/>
                <w:szCs w:val="22"/>
                <w:lang w:val="en-US" w:eastAsia="en-US"/>
              </w:rPr>
            </w:pPr>
            <w:r w:rsidRPr="00723D23">
              <w:rPr>
                <w:iCs/>
              </w:rPr>
              <w:t>Beauty Device with 17 functions</w:t>
            </w:r>
          </w:p>
        </w:tc>
        <w:tc>
          <w:tcPr>
            <w:tcW w:w="709" w:type="dxa"/>
            <w:vAlign w:val="center"/>
          </w:tcPr>
          <w:p w:rsidR="00C5433B" w:rsidRPr="002C0ED7" w:rsidRDefault="00C5433B" w:rsidP="00810EC2">
            <w:pPr>
              <w:spacing w:line="276" w:lineRule="auto"/>
              <w:jc w:val="center"/>
              <w:rPr>
                <w:iCs/>
              </w:rPr>
            </w:pPr>
            <w:r w:rsidRPr="002C0ED7">
              <w:rPr>
                <w:iCs/>
              </w:rPr>
              <w:t>1</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C5433B" w:rsidRDefault="00C5433B" w:rsidP="00C5433B">
            <w:pPr>
              <w:ind w:left="142"/>
              <w:rPr>
                <w:iCs/>
              </w:rPr>
            </w:pPr>
            <w:r>
              <w:rPr>
                <w:iCs/>
              </w:rPr>
              <w:t>1.2</w:t>
            </w:r>
          </w:p>
        </w:tc>
        <w:tc>
          <w:tcPr>
            <w:tcW w:w="4536" w:type="dxa"/>
            <w:vAlign w:val="center"/>
          </w:tcPr>
          <w:p w:rsidR="00C5433B" w:rsidRPr="00723D23" w:rsidRDefault="00C5433B" w:rsidP="00810EC2">
            <w:pPr>
              <w:ind w:left="218"/>
              <w:rPr>
                <w:rFonts w:eastAsia="Calibri"/>
                <w:spacing w:val="-1"/>
                <w:sz w:val="22"/>
                <w:szCs w:val="22"/>
                <w:lang w:val="en-US" w:eastAsia="en-US"/>
              </w:rPr>
            </w:pPr>
            <w:r w:rsidRPr="00723D23">
              <w:t>Infrared thermal blanket</w:t>
            </w:r>
          </w:p>
        </w:tc>
        <w:tc>
          <w:tcPr>
            <w:tcW w:w="709" w:type="dxa"/>
            <w:vAlign w:val="center"/>
          </w:tcPr>
          <w:p w:rsidR="00C5433B" w:rsidRPr="002C0ED7" w:rsidRDefault="00C5433B" w:rsidP="00810EC2">
            <w:pPr>
              <w:spacing w:line="276" w:lineRule="auto"/>
              <w:jc w:val="center"/>
              <w:rPr>
                <w:iCs/>
              </w:rPr>
            </w:pPr>
            <w:r w:rsidRPr="002C0ED7">
              <w:rPr>
                <w:iCs/>
              </w:rPr>
              <w:t>1</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C5433B" w:rsidRDefault="00C5433B" w:rsidP="00C5433B">
            <w:pPr>
              <w:jc w:val="center"/>
              <w:rPr>
                <w:iCs/>
              </w:rPr>
            </w:pPr>
            <w:r>
              <w:rPr>
                <w:iCs/>
              </w:rPr>
              <w:t>1.3</w:t>
            </w:r>
          </w:p>
        </w:tc>
        <w:tc>
          <w:tcPr>
            <w:tcW w:w="4536" w:type="dxa"/>
            <w:vAlign w:val="center"/>
          </w:tcPr>
          <w:p w:rsidR="00C5433B" w:rsidRPr="00723D23" w:rsidRDefault="00C5433B" w:rsidP="00810EC2">
            <w:pPr>
              <w:ind w:left="218"/>
            </w:pPr>
            <w:r w:rsidRPr="00723D23">
              <w:rPr>
                <w:iCs/>
              </w:rPr>
              <w:t>Movable Shelves for Cosmetic Accessories</w:t>
            </w:r>
          </w:p>
        </w:tc>
        <w:tc>
          <w:tcPr>
            <w:tcW w:w="709" w:type="dxa"/>
            <w:vAlign w:val="center"/>
          </w:tcPr>
          <w:p w:rsidR="00C5433B" w:rsidRPr="002C0ED7" w:rsidRDefault="00C5433B" w:rsidP="00810EC2">
            <w:pPr>
              <w:spacing w:line="276" w:lineRule="auto"/>
              <w:jc w:val="center"/>
              <w:rPr>
                <w:iCs/>
              </w:rPr>
            </w:pPr>
            <w:r w:rsidRPr="002C0ED7">
              <w:rPr>
                <w:iCs/>
              </w:rPr>
              <w:t>4</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723D23" w:rsidRDefault="00C5433B" w:rsidP="00C5433B">
            <w:pPr>
              <w:jc w:val="center"/>
            </w:pPr>
            <w:r>
              <w:t>1.4</w:t>
            </w:r>
          </w:p>
        </w:tc>
        <w:tc>
          <w:tcPr>
            <w:tcW w:w="4536" w:type="dxa"/>
            <w:vAlign w:val="center"/>
          </w:tcPr>
          <w:p w:rsidR="00C5433B" w:rsidRPr="00723D23" w:rsidRDefault="00C5433B" w:rsidP="00810EC2">
            <w:pPr>
              <w:ind w:left="218"/>
              <w:rPr>
                <w:iCs/>
              </w:rPr>
            </w:pPr>
            <w:r w:rsidRPr="00723D23">
              <w:rPr>
                <w:iCs/>
              </w:rPr>
              <w:t>Ceramic Shampoo Chair</w:t>
            </w:r>
          </w:p>
        </w:tc>
        <w:tc>
          <w:tcPr>
            <w:tcW w:w="709" w:type="dxa"/>
            <w:vAlign w:val="center"/>
          </w:tcPr>
          <w:p w:rsidR="00C5433B" w:rsidRPr="002C0ED7" w:rsidRDefault="00C5433B" w:rsidP="00810EC2">
            <w:pPr>
              <w:spacing w:line="276" w:lineRule="auto"/>
              <w:jc w:val="center"/>
              <w:rPr>
                <w:iCs/>
              </w:rPr>
            </w:pPr>
            <w:r w:rsidRPr="002C0ED7">
              <w:rPr>
                <w:iCs/>
              </w:rPr>
              <w:t>1</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723D23" w:rsidRDefault="00C5433B" w:rsidP="00C5433B">
            <w:pPr>
              <w:jc w:val="center"/>
            </w:pPr>
            <w:r>
              <w:t>1.5</w:t>
            </w:r>
          </w:p>
        </w:tc>
        <w:tc>
          <w:tcPr>
            <w:tcW w:w="4536" w:type="dxa"/>
            <w:vAlign w:val="center"/>
          </w:tcPr>
          <w:p w:rsidR="00C5433B" w:rsidRPr="00723D23" w:rsidRDefault="00C5433B" w:rsidP="00810EC2">
            <w:pPr>
              <w:ind w:left="218"/>
              <w:rPr>
                <w:iCs/>
              </w:rPr>
            </w:pPr>
            <w:r w:rsidRPr="00723D23">
              <w:rPr>
                <w:iCs/>
              </w:rPr>
              <w:t>Hairdryer</w:t>
            </w:r>
          </w:p>
        </w:tc>
        <w:tc>
          <w:tcPr>
            <w:tcW w:w="709" w:type="dxa"/>
            <w:vAlign w:val="center"/>
          </w:tcPr>
          <w:p w:rsidR="00C5433B" w:rsidRPr="002C0ED7" w:rsidRDefault="00C5433B" w:rsidP="00810EC2">
            <w:pPr>
              <w:spacing w:line="276" w:lineRule="auto"/>
              <w:jc w:val="center"/>
              <w:rPr>
                <w:iCs/>
              </w:rPr>
            </w:pPr>
            <w:r w:rsidRPr="002C0ED7">
              <w:rPr>
                <w:iCs/>
              </w:rPr>
              <w:t>7</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723D23" w:rsidRDefault="00C5433B" w:rsidP="00C5433B">
            <w:pPr>
              <w:jc w:val="center"/>
            </w:pPr>
            <w:r>
              <w:t>1.6</w:t>
            </w:r>
          </w:p>
        </w:tc>
        <w:tc>
          <w:tcPr>
            <w:tcW w:w="4536" w:type="dxa"/>
            <w:vAlign w:val="center"/>
          </w:tcPr>
          <w:p w:rsidR="00C5433B" w:rsidRPr="00723D23" w:rsidRDefault="00C5433B" w:rsidP="00810EC2">
            <w:pPr>
              <w:ind w:left="218"/>
              <w:rPr>
                <w:iCs/>
              </w:rPr>
            </w:pPr>
            <w:r w:rsidRPr="00723D23">
              <w:rPr>
                <w:iCs/>
              </w:rPr>
              <w:t>Auxiliary Beauty trolley without drawers</w:t>
            </w:r>
          </w:p>
        </w:tc>
        <w:tc>
          <w:tcPr>
            <w:tcW w:w="709" w:type="dxa"/>
            <w:vAlign w:val="center"/>
          </w:tcPr>
          <w:p w:rsidR="00C5433B" w:rsidRPr="002C0ED7" w:rsidRDefault="00C5433B" w:rsidP="00810EC2">
            <w:pPr>
              <w:spacing w:line="276" w:lineRule="auto"/>
              <w:jc w:val="center"/>
              <w:rPr>
                <w:iCs/>
              </w:rPr>
            </w:pPr>
            <w:r w:rsidRPr="002C0ED7">
              <w:rPr>
                <w:iCs/>
              </w:rPr>
              <w:t>2</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723D23" w:rsidRDefault="00C5433B" w:rsidP="00C5433B">
            <w:pPr>
              <w:jc w:val="center"/>
            </w:pPr>
            <w:r>
              <w:t>1.7</w:t>
            </w:r>
          </w:p>
        </w:tc>
        <w:tc>
          <w:tcPr>
            <w:tcW w:w="4536" w:type="dxa"/>
            <w:vAlign w:val="center"/>
          </w:tcPr>
          <w:p w:rsidR="00C5433B" w:rsidRPr="00723D23" w:rsidRDefault="00C5433B" w:rsidP="00810EC2">
            <w:pPr>
              <w:ind w:left="218"/>
              <w:rPr>
                <w:iCs/>
              </w:rPr>
            </w:pPr>
            <w:r w:rsidRPr="00723D23">
              <w:rPr>
                <w:iCs/>
              </w:rPr>
              <w:t>Tub Pedicure</w:t>
            </w:r>
          </w:p>
        </w:tc>
        <w:tc>
          <w:tcPr>
            <w:tcW w:w="709" w:type="dxa"/>
            <w:vAlign w:val="center"/>
          </w:tcPr>
          <w:p w:rsidR="00C5433B" w:rsidRPr="002C0ED7" w:rsidRDefault="00C5433B" w:rsidP="00810EC2">
            <w:pPr>
              <w:spacing w:line="276" w:lineRule="auto"/>
              <w:jc w:val="center"/>
              <w:rPr>
                <w:iCs/>
              </w:rPr>
            </w:pPr>
            <w:r w:rsidRPr="002C0ED7">
              <w:rPr>
                <w:iCs/>
              </w:rPr>
              <w:t>1</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723D23" w:rsidRDefault="00C5433B" w:rsidP="00C5433B">
            <w:pPr>
              <w:jc w:val="center"/>
            </w:pPr>
            <w:r>
              <w:t>1.8</w:t>
            </w:r>
          </w:p>
        </w:tc>
        <w:tc>
          <w:tcPr>
            <w:tcW w:w="4536" w:type="dxa"/>
            <w:vAlign w:val="center"/>
          </w:tcPr>
          <w:p w:rsidR="00C5433B" w:rsidRPr="00723D23" w:rsidRDefault="00C5433B" w:rsidP="00810EC2">
            <w:pPr>
              <w:ind w:left="218"/>
              <w:rPr>
                <w:iCs/>
              </w:rPr>
            </w:pPr>
            <w:r w:rsidRPr="00723D23">
              <w:rPr>
                <w:iCs/>
              </w:rPr>
              <w:t>Table lamp for manicure</w:t>
            </w:r>
          </w:p>
        </w:tc>
        <w:tc>
          <w:tcPr>
            <w:tcW w:w="709" w:type="dxa"/>
            <w:vAlign w:val="center"/>
          </w:tcPr>
          <w:p w:rsidR="00C5433B" w:rsidRPr="002C0ED7" w:rsidRDefault="00C5433B" w:rsidP="00810EC2">
            <w:pPr>
              <w:spacing w:line="276" w:lineRule="auto"/>
              <w:jc w:val="center"/>
              <w:rPr>
                <w:iCs/>
              </w:rPr>
            </w:pPr>
            <w:r w:rsidRPr="002C0ED7">
              <w:rPr>
                <w:iCs/>
              </w:rPr>
              <w:t>1</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723D23" w:rsidRDefault="00C5433B" w:rsidP="00C5433B">
            <w:pPr>
              <w:jc w:val="center"/>
            </w:pPr>
            <w:r>
              <w:t>1.9</w:t>
            </w:r>
          </w:p>
        </w:tc>
        <w:tc>
          <w:tcPr>
            <w:tcW w:w="4536" w:type="dxa"/>
            <w:vAlign w:val="center"/>
          </w:tcPr>
          <w:p w:rsidR="00C5433B" w:rsidRPr="00723D23" w:rsidRDefault="00C5433B" w:rsidP="00810EC2">
            <w:pPr>
              <w:ind w:left="218"/>
              <w:rPr>
                <w:iCs/>
              </w:rPr>
            </w:pPr>
            <w:r w:rsidRPr="00723D23">
              <w:rPr>
                <w:iCs/>
              </w:rPr>
              <w:t>Professional press for hair styling</w:t>
            </w:r>
          </w:p>
        </w:tc>
        <w:tc>
          <w:tcPr>
            <w:tcW w:w="709" w:type="dxa"/>
            <w:vAlign w:val="center"/>
          </w:tcPr>
          <w:p w:rsidR="00C5433B" w:rsidRPr="002C0ED7" w:rsidRDefault="00C5433B" w:rsidP="00810EC2">
            <w:pPr>
              <w:spacing w:line="276" w:lineRule="auto"/>
              <w:jc w:val="center"/>
              <w:rPr>
                <w:iCs/>
              </w:rPr>
            </w:pPr>
            <w:r w:rsidRPr="002C0ED7">
              <w:rPr>
                <w:iCs/>
              </w:rPr>
              <w:t>1</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723D23" w:rsidRDefault="00C5433B" w:rsidP="00C5433B">
            <w:pPr>
              <w:jc w:val="center"/>
            </w:pPr>
            <w:r>
              <w:t>1.10</w:t>
            </w:r>
          </w:p>
        </w:tc>
        <w:tc>
          <w:tcPr>
            <w:tcW w:w="4536" w:type="dxa"/>
            <w:vAlign w:val="center"/>
          </w:tcPr>
          <w:p w:rsidR="00C5433B" w:rsidRPr="00723D23" w:rsidRDefault="00C5433B" w:rsidP="00810EC2">
            <w:pPr>
              <w:ind w:left="218"/>
              <w:rPr>
                <w:iCs/>
              </w:rPr>
            </w:pPr>
            <w:r w:rsidRPr="00723D23">
              <w:rPr>
                <w:iCs/>
              </w:rPr>
              <w:t>Press for hair styling for creation of hair waves</w:t>
            </w:r>
          </w:p>
        </w:tc>
        <w:tc>
          <w:tcPr>
            <w:tcW w:w="709" w:type="dxa"/>
            <w:vAlign w:val="center"/>
          </w:tcPr>
          <w:p w:rsidR="00C5433B" w:rsidRPr="002C0ED7" w:rsidRDefault="00C5433B" w:rsidP="00810EC2">
            <w:pPr>
              <w:spacing w:line="276" w:lineRule="auto"/>
              <w:jc w:val="center"/>
              <w:rPr>
                <w:iCs/>
              </w:rPr>
            </w:pPr>
            <w:r w:rsidRPr="002C0ED7">
              <w:rPr>
                <w:iCs/>
              </w:rPr>
              <w:t>1</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723D23" w:rsidRDefault="00C5433B" w:rsidP="00C5433B">
            <w:pPr>
              <w:jc w:val="center"/>
            </w:pPr>
            <w:r>
              <w:t>1.11</w:t>
            </w:r>
          </w:p>
        </w:tc>
        <w:tc>
          <w:tcPr>
            <w:tcW w:w="4536" w:type="dxa"/>
            <w:vAlign w:val="center"/>
          </w:tcPr>
          <w:p w:rsidR="00C5433B" w:rsidRPr="00723D23" w:rsidRDefault="00C5433B" w:rsidP="00810EC2">
            <w:pPr>
              <w:ind w:left="218"/>
              <w:rPr>
                <w:iCs/>
              </w:rPr>
            </w:pPr>
            <w:r w:rsidRPr="00723D23">
              <w:rPr>
                <w:iCs/>
              </w:rPr>
              <w:t>Zigzag  hair press</w:t>
            </w:r>
          </w:p>
        </w:tc>
        <w:tc>
          <w:tcPr>
            <w:tcW w:w="709" w:type="dxa"/>
            <w:vAlign w:val="center"/>
          </w:tcPr>
          <w:p w:rsidR="00C5433B" w:rsidRPr="002C0ED7" w:rsidRDefault="00C5433B" w:rsidP="00810EC2">
            <w:pPr>
              <w:spacing w:line="276" w:lineRule="auto"/>
              <w:jc w:val="center"/>
              <w:rPr>
                <w:iCs/>
              </w:rPr>
            </w:pPr>
            <w:r w:rsidRPr="002C0ED7">
              <w:rPr>
                <w:iCs/>
              </w:rPr>
              <w:t>1</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723D23" w:rsidRDefault="00C5433B" w:rsidP="00C5433B">
            <w:pPr>
              <w:jc w:val="center"/>
            </w:pPr>
            <w:r>
              <w:t>1.12</w:t>
            </w:r>
          </w:p>
        </w:tc>
        <w:tc>
          <w:tcPr>
            <w:tcW w:w="4536" w:type="dxa"/>
            <w:vAlign w:val="center"/>
          </w:tcPr>
          <w:p w:rsidR="00C5433B" w:rsidRPr="00723D23" w:rsidRDefault="00C5433B" w:rsidP="00810EC2">
            <w:pPr>
              <w:ind w:left="218"/>
              <w:rPr>
                <w:iCs/>
              </w:rPr>
            </w:pPr>
            <w:r w:rsidRPr="00723D23">
              <w:rPr>
                <w:iCs/>
              </w:rPr>
              <w:t>Press for hair styling for 'big' waves</w:t>
            </w:r>
          </w:p>
        </w:tc>
        <w:tc>
          <w:tcPr>
            <w:tcW w:w="709" w:type="dxa"/>
            <w:vAlign w:val="center"/>
          </w:tcPr>
          <w:p w:rsidR="00C5433B" w:rsidRPr="002C0ED7" w:rsidRDefault="00C5433B" w:rsidP="00810EC2">
            <w:pPr>
              <w:spacing w:line="276" w:lineRule="auto"/>
              <w:jc w:val="center"/>
              <w:rPr>
                <w:iCs/>
              </w:rPr>
            </w:pPr>
            <w:r w:rsidRPr="002C0ED7">
              <w:rPr>
                <w:iCs/>
              </w:rPr>
              <w:t>1</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723D23" w:rsidRDefault="00C5433B" w:rsidP="00C5433B">
            <w:pPr>
              <w:jc w:val="center"/>
            </w:pPr>
            <w:r>
              <w:t>1.13</w:t>
            </w:r>
          </w:p>
        </w:tc>
        <w:tc>
          <w:tcPr>
            <w:tcW w:w="4536" w:type="dxa"/>
            <w:vAlign w:val="center"/>
          </w:tcPr>
          <w:p w:rsidR="00C5433B" w:rsidRPr="00723D23" w:rsidRDefault="00C5433B" w:rsidP="00810EC2">
            <w:pPr>
              <w:ind w:left="218"/>
              <w:rPr>
                <w:iCs/>
              </w:rPr>
            </w:pPr>
            <w:r w:rsidRPr="00723D23">
              <w:rPr>
                <w:iCs/>
              </w:rPr>
              <w:t>Hair dryer holder</w:t>
            </w:r>
          </w:p>
        </w:tc>
        <w:tc>
          <w:tcPr>
            <w:tcW w:w="709" w:type="dxa"/>
            <w:vAlign w:val="center"/>
          </w:tcPr>
          <w:p w:rsidR="00C5433B" w:rsidRPr="002C0ED7" w:rsidRDefault="00C5433B" w:rsidP="00810EC2">
            <w:pPr>
              <w:spacing w:line="276" w:lineRule="auto"/>
              <w:jc w:val="center"/>
              <w:rPr>
                <w:iCs/>
              </w:rPr>
            </w:pPr>
            <w:r w:rsidRPr="002C0ED7">
              <w:rPr>
                <w:iCs/>
              </w:rPr>
              <w:t>2</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723D23" w:rsidRDefault="00C5433B" w:rsidP="00C5433B">
            <w:pPr>
              <w:jc w:val="center"/>
            </w:pPr>
            <w:r>
              <w:t>1.14</w:t>
            </w:r>
          </w:p>
        </w:tc>
        <w:tc>
          <w:tcPr>
            <w:tcW w:w="4536" w:type="dxa"/>
            <w:vAlign w:val="center"/>
          </w:tcPr>
          <w:p w:rsidR="00C5433B" w:rsidRPr="00723D23" w:rsidRDefault="00C5433B" w:rsidP="00810EC2">
            <w:pPr>
              <w:ind w:left="218"/>
              <w:rPr>
                <w:iCs/>
              </w:rPr>
            </w:pPr>
            <w:r w:rsidRPr="00723D23">
              <w:rPr>
                <w:iCs/>
              </w:rPr>
              <w:t>Compressor for self-tanning</w:t>
            </w:r>
          </w:p>
        </w:tc>
        <w:tc>
          <w:tcPr>
            <w:tcW w:w="709" w:type="dxa"/>
            <w:vAlign w:val="center"/>
          </w:tcPr>
          <w:p w:rsidR="00C5433B" w:rsidRPr="002C0ED7" w:rsidRDefault="00C5433B" w:rsidP="00810EC2">
            <w:pPr>
              <w:spacing w:line="276" w:lineRule="auto"/>
              <w:jc w:val="center"/>
              <w:rPr>
                <w:iCs/>
              </w:rPr>
            </w:pPr>
            <w:r w:rsidRPr="002C0ED7">
              <w:rPr>
                <w:iCs/>
              </w:rPr>
              <w:t>1</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723D23" w:rsidRDefault="00C5433B" w:rsidP="00C5433B">
            <w:pPr>
              <w:jc w:val="center"/>
            </w:pPr>
            <w:r>
              <w:t>1.15</w:t>
            </w:r>
          </w:p>
        </w:tc>
        <w:tc>
          <w:tcPr>
            <w:tcW w:w="4536" w:type="dxa"/>
            <w:vAlign w:val="center"/>
          </w:tcPr>
          <w:p w:rsidR="00C5433B" w:rsidRPr="00723D23" w:rsidRDefault="00C5433B" w:rsidP="00810EC2">
            <w:pPr>
              <w:ind w:left="218"/>
              <w:rPr>
                <w:iCs/>
              </w:rPr>
            </w:pPr>
            <w:r w:rsidRPr="00723D23">
              <w:rPr>
                <w:iCs/>
              </w:rPr>
              <w:t>Cabin for tanning</w:t>
            </w:r>
          </w:p>
        </w:tc>
        <w:tc>
          <w:tcPr>
            <w:tcW w:w="709" w:type="dxa"/>
            <w:vAlign w:val="center"/>
          </w:tcPr>
          <w:p w:rsidR="00C5433B" w:rsidRPr="002C0ED7" w:rsidRDefault="00C5433B" w:rsidP="00810EC2">
            <w:pPr>
              <w:spacing w:line="276" w:lineRule="auto"/>
              <w:jc w:val="center"/>
              <w:rPr>
                <w:iCs/>
              </w:rPr>
            </w:pPr>
            <w:r w:rsidRPr="002C0ED7">
              <w:rPr>
                <w:iCs/>
              </w:rPr>
              <w:t>1</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723D23" w:rsidRDefault="00C5433B" w:rsidP="00C5433B">
            <w:pPr>
              <w:jc w:val="center"/>
            </w:pPr>
            <w:r>
              <w:t>1.16</w:t>
            </w:r>
          </w:p>
        </w:tc>
        <w:tc>
          <w:tcPr>
            <w:tcW w:w="4536" w:type="dxa"/>
            <w:vAlign w:val="center"/>
          </w:tcPr>
          <w:p w:rsidR="00C5433B" w:rsidRPr="00723D23" w:rsidRDefault="00C5433B" w:rsidP="00810EC2">
            <w:pPr>
              <w:ind w:left="218"/>
              <w:rPr>
                <w:iCs/>
              </w:rPr>
            </w:pPr>
            <w:r w:rsidRPr="00723D23">
              <w:rPr>
                <w:iCs/>
              </w:rPr>
              <w:t>Cosmetic briefcase</w:t>
            </w:r>
          </w:p>
        </w:tc>
        <w:tc>
          <w:tcPr>
            <w:tcW w:w="709" w:type="dxa"/>
            <w:vAlign w:val="center"/>
          </w:tcPr>
          <w:p w:rsidR="00C5433B" w:rsidRPr="002C0ED7" w:rsidRDefault="00C5433B" w:rsidP="00810EC2">
            <w:pPr>
              <w:spacing w:line="276" w:lineRule="auto"/>
              <w:jc w:val="center"/>
              <w:rPr>
                <w:iCs/>
              </w:rPr>
            </w:pPr>
            <w:r w:rsidRPr="002C0ED7">
              <w:rPr>
                <w:iCs/>
              </w:rPr>
              <w:t>1</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723D23" w:rsidRDefault="00C5433B" w:rsidP="00C5433B">
            <w:pPr>
              <w:jc w:val="center"/>
            </w:pPr>
            <w:r>
              <w:t>1.17</w:t>
            </w:r>
          </w:p>
        </w:tc>
        <w:tc>
          <w:tcPr>
            <w:tcW w:w="4536" w:type="dxa"/>
            <w:vAlign w:val="center"/>
          </w:tcPr>
          <w:p w:rsidR="00C5433B" w:rsidRPr="00723D23" w:rsidRDefault="00C5433B" w:rsidP="00810EC2">
            <w:pPr>
              <w:ind w:left="218"/>
              <w:rPr>
                <w:iCs/>
              </w:rPr>
            </w:pPr>
            <w:r w:rsidRPr="00723D23">
              <w:rPr>
                <w:iCs/>
              </w:rPr>
              <w:t>Thermo-vibrating massage socks</w:t>
            </w:r>
          </w:p>
        </w:tc>
        <w:tc>
          <w:tcPr>
            <w:tcW w:w="709" w:type="dxa"/>
            <w:vAlign w:val="center"/>
          </w:tcPr>
          <w:p w:rsidR="00C5433B" w:rsidRPr="002C0ED7" w:rsidRDefault="00C5433B" w:rsidP="00810EC2">
            <w:pPr>
              <w:spacing w:line="276" w:lineRule="auto"/>
              <w:jc w:val="center"/>
              <w:rPr>
                <w:iCs/>
              </w:rPr>
            </w:pPr>
            <w:r w:rsidRPr="002C0ED7">
              <w:rPr>
                <w:iCs/>
              </w:rPr>
              <w:t>1</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723D23" w:rsidRDefault="00C5433B" w:rsidP="00C5433B">
            <w:pPr>
              <w:jc w:val="center"/>
            </w:pPr>
            <w:r>
              <w:t>1.18</w:t>
            </w:r>
          </w:p>
        </w:tc>
        <w:tc>
          <w:tcPr>
            <w:tcW w:w="4536" w:type="dxa"/>
            <w:vAlign w:val="center"/>
          </w:tcPr>
          <w:p w:rsidR="00C5433B" w:rsidRPr="00723D23" w:rsidRDefault="00C5433B" w:rsidP="00810EC2">
            <w:pPr>
              <w:ind w:left="218"/>
              <w:rPr>
                <w:iCs/>
              </w:rPr>
            </w:pPr>
            <w:r w:rsidRPr="00723D23">
              <w:rPr>
                <w:iCs/>
              </w:rPr>
              <w:t>Brush / hair styling</w:t>
            </w:r>
          </w:p>
        </w:tc>
        <w:tc>
          <w:tcPr>
            <w:tcW w:w="709" w:type="dxa"/>
            <w:vAlign w:val="center"/>
          </w:tcPr>
          <w:p w:rsidR="00C5433B" w:rsidRPr="002C0ED7" w:rsidRDefault="00C5433B" w:rsidP="00810EC2">
            <w:pPr>
              <w:spacing w:line="276" w:lineRule="auto"/>
              <w:jc w:val="center"/>
              <w:rPr>
                <w:iCs/>
              </w:rPr>
            </w:pPr>
            <w:r w:rsidRPr="002C0ED7">
              <w:rPr>
                <w:iCs/>
              </w:rPr>
              <w:t>1</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723D23" w:rsidRDefault="00C5433B" w:rsidP="00C5433B">
            <w:pPr>
              <w:jc w:val="center"/>
            </w:pPr>
            <w:r>
              <w:t>1.19</w:t>
            </w:r>
          </w:p>
        </w:tc>
        <w:tc>
          <w:tcPr>
            <w:tcW w:w="4536" w:type="dxa"/>
            <w:vAlign w:val="center"/>
          </w:tcPr>
          <w:p w:rsidR="00C5433B" w:rsidRPr="00723D23" w:rsidRDefault="00C5433B" w:rsidP="00810EC2">
            <w:pPr>
              <w:ind w:left="218"/>
              <w:rPr>
                <w:iCs/>
              </w:rPr>
            </w:pPr>
            <w:r w:rsidRPr="00723D23">
              <w:rPr>
                <w:iCs/>
              </w:rPr>
              <w:t>Thermal Brush 40 mm</w:t>
            </w:r>
          </w:p>
        </w:tc>
        <w:tc>
          <w:tcPr>
            <w:tcW w:w="709" w:type="dxa"/>
            <w:vAlign w:val="center"/>
          </w:tcPr>
          <w:p w:rsidR="00C5433B" w:rsidRPr="002C0ED7" w:rsidRDefault="00C5433B" w:rsidP="00810EC2">
            <w:pPr>
              <w:spacing w:line="276" w:lineRule="auto"/>
              <w:jc w:val="center"/>
              <w:rPr>
                <w:iCs/>
              </w:rPr>
            </w:pPr>
            <w:r w:rsidRPr="002C0ED7">
              <w:rPr>
                <w:iCs/>
              </w:rPr>
              <w:t>1</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723D23" w:rsidRDefault="00C5433B" w:rsidP="00C5433B">
            <w:pPr>
              <w:jc w:val="center"/>
            </w:pPr>
            <w:r>
              <w:t>1.20</w:t>
            </w:r>
          </w:p>
        </w:tc>
        <w:tc>
          <w:tcPr>
            <w:tcW w:w="4536" w:type="dxa"/>
            <w:vAlign w:val="center"/>
          </w:tcPr>
          <w:p w:rsidR="00C5433B" w:rsidRPr="00723D23" w:rsidRDefault="00C5433B" w:rsidP="00810EC2">
            <w:pPr>
              <w:ind w:left="218"/>
              <w:rPr>
                <w:iCs/>
              </w:rPr>
            </w:pPr>
            <w:r w:rsidRPr="00723D23">
              <w:rPr>
                <w:iCs/>
              </w:rPr>
              <w:t>Massage Glove</w:t>
            </w:r>
          </w:p>
        </w:tc>
        <w:tc>
          <w:tcPr>
            <w:tcW w:w="709" w:type="dxa"/>
            <w:vAlign w:val="center"/>
          </w:tcPr>
          <w:p w:rsidR="00C5433B" w:rsidRPr="002C0ED7" w:rsidRDefault="00C5433B" w:rsidP="00810EC2">
            <w:pPr>
              <w:spacing w:line="276" w:lineRule="auto"/>
              <w:jc w:val="center"/>
              <w:rPr>
                <w:iCs/>
              </w:rPr>
            </w:pPr>
            <w:r w:rsidRPr="002C0ED7">
              <w:rPr>
                <w:iCs/>
              </w:rPr>
              <w:t>1</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723D23" w:rsidRDefault="00C5433B" w:rsidP="00C5433B">
            <w:pPr>
              <w:jc w:val="center"/>
            </w:pPr>
            <w:r>
              <w:t>1.21</w:t>
            </w:r>
          </w:p>
        </w:tc>
        <w:tc>
          <w:tcPr>
            <w:tcW w:w="4536" w:type="dxa"/>
            <w:vAlign w:val="center"/>
          </w:tcPr>
          <w:p w:rsidR="00C5433B" w:rsidRPr="00723D23" w:rsidRDefault="00C5433B" w:rsidP="00810EC2">
            <w:pPr>
              <w:ind w:left="218"/>
              <w:rPr>
                <w:iCs/>
              </w:rPr>
            </w:pPr>
            <w:r w:rsidRPr="00723D23">
              <w:rPr>
                <w:iCs/>
              </w:rPr>
              <w:t>Massage Chair</w:t>
            </w:r>
          </w:p>
        </w:tc>
        <w:tc>
          <w:tcPr>
            <w:tcW w:w="709" w:type="dxa"/>
            <w:vAlign w:val="center"/>
          </w:tcPr>
          <w:p w:rsidR="00C5433B" w:rsidRPr="002C0ED7" w:rsidRDefault="00C5433B" w:rsidP="00810EC2">
            <w:pPr>
              <w:spacing w:line="276" w:lineRule="auto"/>
              <w:jc w:val="center"/>
              <w:rPr>
                <w:iCs/>
              </w:rPr>
            </w:pPr>
            <w:r w:rsidRPr="002C0ED7">
              <w:rPr>
                <w:iCs/>
              </w:rPr>
              <w:t>1</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723D23" w:rsidRDefault="00C5433B" w:rsidP="00C5433B">
            <w:pPr>
              <w:jc w:val="center"/>
            </w:pPr>
            <w:r>
              <w:t>1.22</w:t>
            </w:r>
          </w:p>
        </w:tc>
        <w:tc>
          <w:tcPr>
            <w:tcW w:w="4536" w:type="dxa"/>
            <w:vAlign w:val="center"/>
          </w:tcPr>
          <w:p w:rsidR="00C5433B" w:rsidRPr="00723D23" w:rsidRDefault="00C5433B" w:rsidP="00810EC2">
            <w:pPr>
              <w:ind w:left="218"/>
              <w:rPr>
                <w:iCs/>
              </w:rPr>
            </w:pPr>
            <w:r w:rsidRPr="00723D23">
              <w:rPr>
                <w:iCs/>
              </w:rPr>
              <w:t>UV / LED Lamp</w:t>
            </w:r>
          </w:p>
        </w:tc>
        <w:tc>
          <w:tcPr>
            <w:tcW w:w="709" w:type="dxa"/>
            <w:vAlign w:val="center"/>
          </w:tcPr>
          <w:p w:rsidR="00C5433B" w:rsidRPr="002C0ED7" w:rsidRDefault="00C5433B" w:rsidP="00810EC2">
            <w:pPr>
              <w:spacing w:line="276" w:lineRule="auto"/>
              <w:jc w:val="center"/>
              <w:rPr>
                <w:iCs/>
              </w:rPr>
            </w:pPr>
            <w:r w:rsidRPr="002C0ED7">
              <w:rPr>
                <w:iCs/>
              </w:rPr>
              <w:t>2</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723D23" w:rsidRDefault="00C5433B" w:rsidP="00C5433B">
            <w:pPr>
              <w:jc w:val="center"/>
            </w:pPr>
            <w:r>
              <w:t>1.23</w:t>
            </w:r>
          </w:p>
        </w:tc>
        <w:tc>
          <w:tcPr>
            <w:tcW w:w="4536" w:type="dxa"/>
            <w:vAlign w:val="center"/>
          </w:tcPr>
          <w:p w:rsidR="00C5433B" w:rsidRPr="00723D23" w:rsidRDefault="00C5433B" w:rsidP="00810EC2">
            <w:pPr>
              <w:ind w:left="218"/>
              <w:rPr>
                <w:iCs/>
              </w:rPr>
            </w:pPr>
            <w:r w:rsidRPr="00723D23">
              <w:rPr>
                <w:iCs/>
              </w:rPr>
              <w:t>Salon Stool / White</w:t>
            </w:r>
          </w:p>
        </w:tc>
        <w:tc>
          <w:tcPr>
            <w:tcW w:w="709" w:type="dxa"/>
            <w:vAlign w:val="center"/>
          </w:tcPr>
          <w:p w:rsidR="00C5433B" w:rsidRPr="002C0ED7" w:rsidRDefault="00C5433B" w:rsidP="00810EC2">
            <w:pPr>
              <w:spacing w:line="276" w:lineRule="auto"/>
              <w:jc w:val="center"/>
              <w:rPr>
                <w:iCs/>
              </w:rPr>
            </w:pPr>
            <w:r w:rsidRPr="002C0ED7">
              <w:rPr>
                <w:iCs/>
              </w:rPr>
              <w:t>1</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723D23" w:rsidRDefault="00C5433B" w:rsidP="00C5433B">
            <w:pPr>
              <w:jc w:val="center"/>
            </w:pPr>
            <w:r>
              <w:t>1.24</w:t>
            </w:r>
          </w:p>
        </w:tc>
        <w:tc>
          <w:tcPr>
            <w:tcW w:w="4536" w:type="dxa"/>
            <w:vAlign w:val="center"/>
          </w:tcPr>
          <w:p w:rsidR="00C5433B" w:rsidRPr="00723D23" w:rsidRDefault="00C5433B" w:rsidP="00810EC2">
            <w:pPr>
              <w:ind w:left="218"/>
              <w:rPr>
                <w:iCs/>
              </w:rPr>
            </w:pPr>
            <w:r w:rsidRPr="00723D23">
              <w:rPr>
                <w:iCs/>
              </w:rPr>
              <w:t>Aspirator for Manicure</w:t>
            </w:r>
          </w:p>
        </w:tc>
        <w:tc>
          <w:tcPr>
            <w:tcW w:w="709" w:type="dxa"/>
            <w:vAlign w:val="center"/>
          </w:tcPr>
          <w:p w:rsidR="00C5433B" w:rsidRPr="002C0ED7" w:rsidRDefault="00C5433B" w:rsidP="00810EC2">
            <w:pPr>
              <w:spacing w:line="276" w:lineRule="auto"/>
              <w:jc w:val="center"/>
              <w:rPr>
                <w:iCs/>
              </w:rPr>
            </w:pPr>
            <w:r w:rsidRPr="002C0ED7">
              <w:rPr>
                <w:iCs/>
              </w:rPr>
              <w:t>2</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723D23" w:rsidRDefault="00C5433B" w:rsidP="00C5433B">
            <w:pPr>
              <w:jc w:val="center"/>
            </w:pPr>
            <w:r>
              <w:lastRenderedPageBreak/>
              <w:t>1.25</w:t>
            </w:r>
          </w:p>
        </w:tc>
        <w:tc>
          <w:tcPr>
            <w:tcW w:w="4536" w:type="dxa"/>
            <w:vAlign w:val="center"/>
          </w:tcPr>
          <w:p w:rsidR="00C5433B" w:rsidRPr="00723D23" w:rsidRDefault="00C5433B" w:rsidP="00810EC2">
            <w:pPr>
              <w:ind w:left="218"/>
              <w:rPr>
                <w:iCs/>
              </w:rPr>
            </w:pPr>
            <w:r w:rsidRPr="00723D23">
              <w:rPr>
                <w:iCs/>
              </w:rPr>
              <w:t>Footrest per one hairstyling place</w:t>
            </w:r>
          </w:p>
        </w:tc>
        <w:tc>
          <w:tcPr>
            <w:tcW w:w="709" w:type="dxa"/>
            <w:vAlign w:val="center"/>
          </w:tcPr>
          <w:p w:rsidR="00C5433B" w:rsidRPr="002C0ED7" w:rsidRDefault="00C5433B" w:rsidP="00810EC2">
            <w:pPr>
              <w:spacing w:line="276" w:lineRule="auto"/>
              <w:jc w:val="center"/>
              <w:rPr>
                <w:iCs/>
              </w:rPr>
            </w:pPr>
            <w:r w:rsidRPr="002C0ED7">
              <w:rPr>
                <w:iCs/>
              </w:rPr>
              <w:t>2</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723D23" w:rsidRDefault="00C5433B" w:rsidP="00C5433B">
            <w:pPr>
              <w:jc w:val="center"/>
            </w:pPr>
            <w:r>
              <w:t>1.26</w:t>
            </w:r>
          </w:p>
        </w:tc>
        <w:tc>
          <w:tcPr>
            <w:tcW w:w="4536" w:type="dxa"/>
            <w:vAlign w:val="center"/>
          </w:tcPr>
          <w:p w:rsidR="00C5433B" w:rsidRPr="00723D23" w:rsidRDefault="00C5433B" w:rsidP="00810EC2">
            <w:pPr>
              <w:ind w:left="218"/>
              <w:rPr>
                <w:iCs/>
              </w:rPr>
            </w:pPr>
            <w:r w:rsidRPr="00723D23">
              <w:rPr>
                <w:iCs/>
              </w:rPr>
              <w:t>Mirror for hair salon</w:t>
            </w:r>
          </w:p>
        </w:tc>
        <w:tc>
          <w:tcPr>
            <w:tcW w:w="709" w:type="dxa"/>
            <w:vAlign w:val="center"/>
          </w:tcPr>
          <w:p w:rsidR="00C5433B" w:rsidRPr="002C0ED7" w:rsidRDefault="00C5433B" w:rsidP="00810EC2">
            <w:pPr>
              <w:spacing w:line="276" w:lineRule="auto"/>
              <w:jc w:val="center"/>
              <w:rPr>
                <w:iCs/>
              </w:rPr>
            </w:pPr>
            <w:r w:rsidRPr="002C0ED7">
              <w:rPr>
                <w:iCs/>
              </w:rPr>
              <w:t>2</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723D23" w:rsidRDefault="00C5433B" w:rsidP="00C5433B">
            <w:pPr>
              <w:jc w:val="center"/>
            </w:pPr>
            <w:r>
              <w:t>1.27</w:t>
            </w:r>
          </w:p>
        </w:tc>
        <w:tc>
          <w:tcPr>
            <w:tcW w:w="4536" w:type="dxa"/>
            <w:vAlign w:val="center"/>
          </w:tcPr>
          <w:p w:rsidR="00C5433B" w:rsidRPr="00723D23" w:rsidRDefault="00C5433B" w:rsidP="00810EC2">
            <w:pPr>
              <w:ind w:left="218"/>
              <w:rPr>
                <w:iCs/>
              </w:rPr>
            </w:pPr>
            <w:r w:rsidRPr="00723D23">
              <w:rPr>
                <w:bCs/>
                <w:iCs/>
              </w:rPr>
              <w:t>Movable plastic trolley</w:t>
            </w:r>
          </w:p>
        </w:tc>
        <w:tc>
          <w:tcPr>
            <w:tcW w:w="709" w:type="dxa"/>
            <w:vAlign w:val="center"/>
          </w:tcPr>
          <w:p w:rsidR="00C5433B" w:rsidRPr="002C0ED7" w:rsidRDefault="00C5433B" w:rsidP="00810EC2">
            <w:pPr>
              <w:spacing w:line="276" w:lineRule="auto"/>
              <w:jc w:val="center"/>
              <w:rPr>
                <w:iCs/>
              </w:rPr>
            </w:pPr>
            <w:r w:rsidRPr="002C0ED7">
              <w:rPr>
                <w:iCs/>
              </w:rPr>
              <w:t>2</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723D23" w:rsidRDefault="00C5433B" w:rsidP="00C5433B">
            <w:pPr>
              <w:jc w:val="center"/>
            </w:pPr>
            <w:r>
              <w:t>1.28</w:t>
            </w:r>
          </w:p>
        </w:tc>
        <w:tc>
          <w:tcPr>
            <w:tcW w:w="4536" w:type="dxa"/>
            <w:vAlign w:val="center"/>
          </w:tcPr>
          <w:p w:rsidR="00C5433B" w:rsidRPr="00723D23" w:rsidRDefault="00C5433B" w:rsidP="00810EC2">
            <w:pPr>
              <w:ind w:left="218"/>
              <w:rPr>
                <w:bCs/>
                <w:iCs/>
              </w:rPr>
            </w:pPr>
            <w:r w:rsidRPr="00723D23">
              <w:t>Movable metal trolley for magazines</w:t>
            </w:r>
          </w:p>
        </w:tc>
        <w:tc>
          <w:tcPr>
            <w:tcW w:w="709" w:type="dxa"/>
            <w:vAlign w:val="center"/>
          </w:tcPr>
          <w:p w:rsidR="00C5433B" w:rsidRPr="002C0ED7" w:rsidRDefault="00C5433B" w:rsidP="00810EC2">
            <w:pPr>
              <w:spacing w:line="276" w:lineRule="auto"/>
              <w:jc w:val="center"/>
              <w:rPr>
                <w:iCs/>
              </w:rPr>
            </w:pPr>
            <w:r w:rsidRPr="002C0ED7">
              <w:rPr>
                <w:iCs/>
              </w:rPr>
              <w:t>1</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723D23" w:rsidRDefault="00C5433B" w:rsidP="00C5433B">
            <w:pPr>
              <w:jc w:val="center"/>
            </w:pPr>
            <w:r>
              <w:t>1.29</w:t>
            </w:r>
          </w:p>
        </w:tc>
        <w:tc>
          <w:tcPr>
            <w:tcW w:w="4536" w:type="dxa"/>
            <w:vAlign w:val="center"/>
          </w:tcPr>
          <w:p w:rsidR="00C5433B" w:rsidRPr="00723D23" w:rsidRDefault="00C5433B" w:rsidP="00810EC2">
            <w:pPr>
              <w:ind w:left="218"/>
            </w:pPr>
            <w:r w:rsidRPr="00723D23">
              <w:t>Magnifaying Glass with Stand</w:t>
            </w:r>
          </w:p>
        </w:tc>
        <w:tc>
          <w:tcPr>
            <w:tcW w:w="709" w:type="dxa"/>
            <w:vAlign w:val="center"/>
          </w:tcPr>
          <w:p w:rsidR="00C5433B" w:rsidRPr="002C0ED7" w:rsidRDefault="00C5433B" w:rsidP="00810EC2">
            <w:pPr>
              <w:spacing w:line="276" w:lineRule="auto"/>
              <w:jc w:val="center"/>
              <w:rPr>
                <w:iCs/>
              </w:rPr>
            </w:pPr>
            <w:r w:rsidRPr="002C0ED7">
              <w:rPr>
                <w:iCs/>
              </w:rPr>
              <w:t>1</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723D23" w:rsidRDefault="00C5433B" w:rsidP="00C5433B">
            <w:pPr>
              <w:jc w:val="center"/>
            </w:pPr>
            <w:r>
              <w:t>1.30</w:t>
            </w:r>
          </w:p>
        </w:tc>
        <w:tc>
          <w:tcPr>
            <w:tcW w:w="4536" w:type="dxa"/>
            <w:vAlign w:val="center"/>
          </w:tcPr>
          <w:p w:rsidR="00C5433B" w:rsidRPr="00723D23" w:rsidRDefault="00C5433B" w:rsidP="00810EC2">
            <w:pPr>
              <w:ind w:left="218"/>
            </w:pPr>
            <w:r w:rsidRPr="00723D23">
              <w:rPr>
                <w:iCs/>
              </w:rPr>
              <w:t>Professional Styler</w:t>
            </w:r>
          </w:p>
        </w:tc>
        <w:tc>
          <w:tcPr>
            <w:tcW w:w="709" w:type="dxa"/>
            <w:vAlign w:val="center"/>
          </w:tcPr>
          <w:p w:rsidR="00C5433B" w:rsidRPr="002C0ED7" w:rsidRDefault="00C5433B" w:rsidP="00810EC2">
            <w:pPr>
              <w:spacing w:line="276" w:lineRule="auto"/>
              <w:jc w:val="center"/>
              <w:rPr>
                <w:iCs/>
              </w:rPr>
            </w:pPr>
            <w:r w:rsidRPr="002C0ED7">
              <w:rPr>
                <w:iCs/>
              </w:rPr>
              <w:t>2</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723D23" w:rsidRDefault="00C5433B" w:rsidP="00C5433B">
            <w:pPr>
              <w:jc w:val="center"/>
              <w:rPr>
                <w:iCs/>
              </w:rPr>
            </w:pPr>
            <w:r>
              <w:rPr>
                <w:iCs/>
              </w:rPr>
              <w:t>1.31</w:t>
            </w:r>
          </w:p>
        </w:tc>
        <w:tc>
          <w:tcPr>
            <w:tcW w:w="4536" w:type="dxa"/>
            <w:vAlign w:val="center"/>
          </w:tcPr>
          <w:p w:rsidR="00C5433B" w:rsidRPr="00723D23" w:rsidRDefault="00C5433B" w:rsidP="00810EC2">
            <w:pPr>
              <w:ind w:left="218"/>
              <w:rPr>
                <w:iCs/>
              </w:rPr>
            </w:pPr>
            <w:r w:rsidRPr="00723D23">
              <w:t>Figaro MICRO- STICK</w:t>
            </w:r>
          </w:p>
        </w:tc>
        <w:tc>
          <w:tcPr>
            <w:tcW w:w="709" w:type="dxa"/>
            <w:vAlign w:val="center"/>
          </w:tcPr>
          <w:p w:rsidR="00C5433B" w:rsidRPr="002C0ED7" w:rsidRDefault="00C5433B" w:rsidP="00810EC2">
            <w:pPr>
              <w:spacing w:line="276" w:lineRule="auto"/>
              <w:jc w:val="center"/>
              <w:rPr>
                <w:iCs/>
              </w:rPr>
            </w:pPr>
            <w:r w:rsidRPr="002C0ED7">
              <w:rPr>
                <w:iCs/>
              </w:rPr>
              <w:t>1</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C5433B" w:rsidRDefault="00C5433B" w:rsidP="00C5433B">
            <w:pPr>
              <w:jc w:val="center"/>
              <w:rPr>
                <w:iCs/>
              </w:rPr>
            </w:pPr>
            <w:r>
              <w:rPr>
                <w:iCs/>
              </w:rPr>
              <w:t>1.32</w:t>
            </w:r>
          </w:p>
        </w:tc>
        <w:tc>
          <w:tcPr>
            <w:tcW w:w="4536" w:type="dxa"/>
            <w:vAlign w:val="center"/>
          </w:tcPr>
          <w:p w:rsidR="00C5433B" w:rsidRPr="00723D23" w:rsidRDefault="00C5433B" w:rsidP="00810EC2">
            <w:pPr>
              <w:ind w:left="218"/>
              <w:rPr>
                <w:b/>
              </w:rPr>
            </w:pPr>
            <w:r w:rsidRPr="00723D23">
              <w:rPr>
                <w:rStyle w:val="Strong"/>
                <w:b w:val="0"/>
              </w:rPr>
              <w:t>Figaro -Tong 13mm</w:t>
            </w:r>
          </w:p>
        </w:tc>
        <w:tc>
          <w:tcPr>
            <w:tcW w:w="709" w:type="dxa"/>
            <w:vAlign w:val="center"/>
          </w:tcPr>
          <w:p w:rsidR="00C5433B" w:rsidRPr="002C0ED7" w:rsidRDefault="00C5433B" w:rsidP="00810EC2">
            <w:pPr>
              <w:spacing w:line="276" w:lineRule="auto"/>
              <w:jc w:val="center"/>
              <w:rPr>
                <w:iCs/>
              </w:rPr>
            </w:pPr>
            <w:r w:rsidRPr="002C0ED7">
              <w:rPr>
                <w:iCs/>
              </w:rPr>
              <w:t>1</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C5433B" w:rsidRDefault="00C5433B" w:rsidP="00C5433B">
            <w:pPr>
              <w:jc w:val="center"/>
              <w:rPr>
                <w:iCs/>
              </w:rPr>
            </w:pPr>
            <w:r>
              <w:rPr>
                <w:iCs/>
              </w:rPr>
              <w:t>1.33</w:t>
            </w:r>
          </w:p>
        </w:tc>
        <w:tc>
          <w:tcPr>
            <w:tcW w:w="4536" w:type="dxa"/>
            <w:vAlign w:val="center"/>
          </w:tcPr>
          <w:p w:rsidR="00C5433B" w:rsidRPr="00723D23" w:rsidRDefault="00C5433B" w:rsidP="00810EC2">
            <w:pPr>
              <w:ind w:left="218"/>
              <w:rPr>
                <w:rStyle w:val="Strong"/>
                <w:b w:val="0"/>
              </w:rPr>
            </w:pPr>
            <w:r w:rsidRPr="00723D23">
              <w:rPr>
                <w:rStyle w:val="Strong"/>
                <w:b w:val="0"/>
              </w:rPr>
              <w:t>Figaro - Tong 19mm</w:t>
            </w:r>
          </w:p>
        </w:tc>
        <w:tc>
          <w:tcPr>
            <w:tcW w:w="709" w:type="dxa"/>
            <w:vAlign w:val="center"/>
          </w:tcPr>
          <w:p w:rsidR="00C5433B" w:rsidRPr="002C0ED7" w:rsidRDefault="00C5433B" w:rsidP="00810EC2">
            <w:pPr>
              <w:spacing w:line="276" w:lineRule="auto"/>
              <w:jc w:val="center"/>
              <w:rPr>
                <w:iCs/>
              </w:rPr>
            </w:pPr>
            <w:r w:rsidRPr="002C0ED7">
              <w:rPr>
                <w:iCs/>
              </w:rPr>
              <w:t>1</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C5433B" w:rsidRDefault="00C5433B" w:rsidP="00C5433B">
            <w:pPr>
              <w:jc w:val="center"/>
              <w:rPr>
                <w:iCs/>
              </w:rPr>
            </w:pPr>
            <w:r>
              <w:rPr>
                <w:iCs/>
              </w:rPr>
              <w:t>1.34</w:t>
            </w:r>
          </w:p>
        </w:tc>
        <w:tc>
          <w:tcPr>
            <w:tcW w:w="4536" w:type="dxa"/>
            <w:vAlign w:val="center"/>
          </w:tcPr>
          <w:p w:rsidR="00C5433B" w:rsidRPr="00723D23" w:rsidRDefault="00C5433B" w:rsidP="00810EC2">
            <w:pPr>
              <w:ind w:left="218"/>
              <w:rPr>
                <w:rStyle w:val="Strong"/>
              </w:rPr>
            </w:pPr>
            <w:r w:rsidRPr="00723D23">
              <w:t>Figaro - Tong 25mm</w:t>
            </w:r>
          </w:p>
        </w:tc>
        <w:tc>
          <w:tcPr>
            <w:tcW w:w="709" w:type="dxa"/>
            <w:vAlign w:val="center"/>
          </w:tcPr>
          <w:p w:rsidR="00C5433B" w:rsidRPr="002C0ED7" w:rsidRDefault="00C5433B" w:rsidP="00810EC2">
            <w:pPr>
              <w:spacing w:line="276" w:lineRule="auto"/>
              <w:jc w:val="center"/>
              <w:rPr>
                <w:iCs/>
              </w:rPr>
            </w:pPr>
            <w:r w:rsidRPr="002C0ED7">
              <w:rPr>
                <w:iCs/>
              </w:rPr>
              <w:t>1</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C5433B" w:rsidRDefault="00C5433B" w:rsidP="00C5433B">
            <w:pPr>
              <w:jc w:val="center"/>
              <w:rPr>
                <w:iCs/>
              </w:rPr>
            </w:pPr>
            <w:r>
              <w:rPr>
                <w:iCs/>
              </w:rPr>
              <w:t>1.35</w:t>
            </w:r>
          </w:p>
        </w:tc>
        <w:tc>
          <w:tcPr>
            <w:tcW w:w="4536" w:type="dxa"/>
            <w:vAlign w:val="center"/>
          </w:tcPr>
          <w:p w:rsidR="00C5433B" w:rsidRPr="00723D23" w:rsidRDefault="00C5433B" w:rsidP="00810EC2">
            <w:pPr>
              <w:ind w:left="218"/>
            </w:pPr>
            <w:r w:rsidRPr="00723D23">
              <w:t>Motor Wand 19mm</w:t>
            </w:r>
          </w:p>
        </w:tc>
        <w:tc>
          <w:tcPr>
            <w:tcW w:w="709" w:type="dxa"/>
            <w:vAlign w:val="center"/>
          </w:tcPr>
          <w:p w:rsidR="00C5433B" w:rsidRPr="002C0ED7" w:rsidRDefault="00C5433B" w:rsidP="00810EC2">
            <w:pPr>
              <w:spacing w:line="276" w:lineRule="auto"/>
              <w:jc w:val="center"/>
              <w:rPr>
                <w:iCs/>
              </w:rPr>
            </w:pPr>
            <w:r w:rsidRPr="002C0ED7">
              <w:rPr>
                <w:iCs/>
              </w:rPr>
              <w:t>1</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C5433B" w:rsidRDefault="00C5433B" w:rsidP="00C5433B">
            <w:pPr>
              <w:jc w:val="center"/>
              <w:rPr>
                <w:iCs/>
              </w:rPr>
            </w:pPr>
            <w:r>
              <w:rPr>
                <w:iCs/>
              </w:rPr>
              <w:t>1.36</w:t>
            </w:r>
          </w:p>
        </w:tc>
        <w:tc>
          <w:tcPr>
            <w:tcW w:w="4536" w:type="dxa"/>
            <w:vAlign w:val="center"/>
          </w:tcPr>
          <w:p w:rsidR="00C5433B" w:rsidRPr="00723D23" w:rsidRDefault="00C5433B" w:rsidP="00810EC2">
            <w:pPr>
              <w:ind w:left="218"/>
            </w:pPr>
            <w:r w:rsidRPr="00723D23">
              <w:rPr>
                <w:iCs/>
              </w:rPr>
              <w:t>UV lamps</w:t>
            </w:r>
          </w:p>
        </w:tc>
        <w:tc>
          <w:tcPr>
            <w:tcW w:w="709" w:type="dxa"/>
            <w:vAlign w:val="center"/>
          </w:tcPr>
          <w:p w:rsidR="00C5433B" w:rsidRPr="002C0ED7" w:rsidRDefault="00C5433B" w:rsidP="00810EC2">
            <w:pPr>
              <w:spacing w:line="276" w:lineRule="auto"/>
              <w:jc w:val="center"/>
              <w:rPr>
                <w:iCs/>
              </w:rPr>
            </w:pPr>
            <w:r w:rsidRPr="002C0ED7">
              <w:rPr>
                <w:iCs/>
              </w:rPr>
              <w:t>1</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C5433B" w:rsidRDefault="00C5433B" w:rsidP="00C5433B">
            <w:pPr>
              <w:pStyle w:val="ListParagraph"/>
              <w:spacing w:after="0" w:line="240" w:lineRule="auto"/>
              <w:ind w:left="0"/>
              <w:jc w:val="center"/>
              <w:rPr>
                <w:rFonts w:ascii="Arial" w:hAnsi="Arial"/>
                <w:iCs/>
                <w:sz w:val="20"/>
                <w:szCs w:val="20"/>
              </w:rPr>
            </w:pPr>
            <w:r w:rsidRPr="00C5433B">
              <w:rPr>
                <w:rFonts w:ascii="Arial" w:hAnsi="Arial"/>
                <w:iCs/>
                <w:sz w:val="20"/>
                <w:szCs w:val="20"/>
              </w:rPr>
              <w:t>1.37</w:t>
            </w:r>
          </w:p>
        </w:tc>
        <w:tc>
          <w:tcPr>
            <w:tcW w:w="4536" w:type="dxa"/>
            <w:vAlign w:val="center"/>
          </w:tcPr>
          <w:p w:rsidR="00C5433B" w:rsidRPr="00723D23" w:rsidRDefault="00C5433B" w:rsidP="00810EC2">
            <w:pPr>
              <w:ind w:left="218"/>
              <w:rPr>
                <w:iCs/>
              </w:rPr>
            </w:pPr>
            <w:r w:rsidRPr="00723D23">
              <w:t>Massage Chair</w:t>
            </w:r>
          </w:p>
        </w:tc>
        <w:tc>
          <w:tcPr>
            <w:tcW w:w="709" w:type="dxa"/>
            <w:vAlign w:val="center"/>
          </w:tcPr>
          <w:p w:rsidR="00C5433B" w:rsidRPr="002C0ED7" w:rsidRDefault="00C5433B" w:rsidP="00810EC2">
            <w:pPr>
              <w:spacing w:line="276" w:lineRule="auto"/>
              <w:jc w:val="center"/>
              <w:rPr>
                <w:iCs/>
              </w:rPr>
            </w:pPr>
            <w:r w:rsidRPr="002C0ED7">
              <w:rPr>
                <w:iCs/>
              </w:rPr>
              <w:t>1</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C5433B" w:rsidRDefault="00C5433B" w:rsidP="00C5433B">
            <w:pPr>
              <w:pStyle w:val="ListParagraph"/>
              <w:spacing w:after="0" w:line="240" w:lineRule="auto"/>
              <w:ind w:left="0"/>
              <w:jc w:val="center"/>
              <w:rPr>
                <w:rFonts w:ascii="Arial" w:hAnsi="Arial"/>
                <w:iCs/>
                <w:sz w:val="20"/>
                <w:szCs w:val="20"/>
              </w:rPr>
            </w:pPr>
            <w:r w:rsidRPr="00C5433B">
              <w:rPr>
                <w:rFonts w:ascii="Arial" w:hAnsi="Arial"/>
                <w:iCs/>
                <w:sz w:val="20"/>
                <w:szCs w:val="20"/>
              </w:rPr>
              <w:t>1.38</w:t>
            </w:r>
          </w:p>
        </w:tc>
        <w:tc>
          <w:tcPr>
            <w:tcW w:w="4536" w:type="dxa"/>
            <w:vAlign w:val="center"/>
          </w:tcPr>
          <w:p w:rsidR="00C5433B" w:rsidRPr="00723D23" w:rsidRDefault="00C5433B" w:rsidP="00810EC2">
            <w:pPr>
              <w:ind w:left="218"/>
            </w:pPr>
            <w:r w:rsidRPr="00723D23">
              <w:t>Table Lamp</w:t>
            </w:r>
          </w:p>
        </w:tc>
        <w:tc>
          <w:tcPr>
            <w:tcW w:w="709" w:type="dxa"/>
            <w:vAlign w:val="center"/>
          </w:tcPr>
          <w:p w:rsidR="00C5433B" w:rsidRPr="002C0ED7" w:rsidRDefault="00C5433B" w:rsidP="00810EC2">
            <w:pPr>
              <w:spacing w:line="276" w:lineRule="auto"/>
              <w:jc w:val="center"/>
              <w:rPr>
                <w:iCs/>
              </w:rPr>
            </w:pPr>
            <w:r w:rsidRPr="002C0ED7">
              <w:rPr>
                <w:iCs/>
              </w:rPr>
              <w:t>1</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C5433B" w:rsidRDefault="00C5433B" w:rsidP="00C5433B">
            <w:pPr>
              <w:pStyle w:val="ListParagraph"/>
              <w:spacing w:after="0" w:line="240" w:lineRule="auto"/>
              <w:ind w:left="0"/>
              <w:jc w:val="center"/>
              <w:rPr>
                <w:rFonts w:ascii="Arial" w:hAnsi="Arial"/>
                <w:iCs/>
                <w:sz w:val="20"/>
                <w:szCs w:val="20"/>
              </w:rPr>
            </w:pPr>
            <w:r>
              <w:rPr>
                <w:rFonts w:ascii="Arial" w:hAnsi="Arial"/>
                <w:iCs/>
                <w:sz w:val="20"/>
                <w:szCs w:val="20"/>
              </w:rPr>
              <w:t>1.39</w:t>
            </w:r>
          </w:p>
        </w:tc>
        <w:tc>
          <w:tcPr>
            <w:tcW w:w="4536" w:type="dxa"/>
            <w:vAlign w:val="center"/>
          </w:tcPr>
          <w:p w:rsidR="00C5433B" w:rsidRPr="00723D23" w:rsidRDefault="00C5433B" w:rsidP="00810EC2">
            <w:pPr>
              <w:ind w:left="218"/>
            </w:pPr>
            <w:r w:rsidRPr="00723D23">
              <w:rPr>
                <w:bCs/>
              </w:rPr>
              <w:t>Warmer</w:t>
            </w:r>
            <w:r w:rsidRPr="00723D23">
              <w:t> </w:t>
            </w:r>
            <w:r w:rsidRPr="00723D23">
              <w:rPr>
                <w:bCs/>
              </w:rPr>
              <w:t>- nail bath</w:t>
            </w:r>
          </w:p>
        </w:tc>
        <w:tc>
          <w:tcPr>
            <w:tcW w:w="709" w:type="dxa"/>
            <w:vAlign w:val="center"/>
          </w:tcPr>
          <w:p w:rsidR="00C5433B" w:rsidRPr="002C0ED7" w:rsidRDefault="00C5433B" w:rsidP="00810EC2">
            <w:pPr>
              <w:spacing w:line="276" w:lineRule="auto"/>
              <w:jc w:val="center"/>
              <w:rPr>
                <w:iCs/>
              </w:rPr>
            </w:pPr>
            <w:r w:rsidRPr="002C0ED7">
              <w:rPr>
                <w:iCs/>
              </w:rPr>
              <w:t>1</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C5433B" w:rsidRDefault="00C5433B" w:rsidP="00C5433B">
            <w:pPr>
              <w:pStyle w:val="ListParagraph"/>
              <w:spacing w:after="0" w:line="240" w:lineRule="auto"/>
              <w:ind w:left="0"/>
              <w:jc w:val="center"/>
              <w:rPr>
                <w:rFonts w:ascii="Arial" w:hAnsi="Arial"/>
                <w:iCs/>
                <w:sz w:val="20"/>
                <w:szCs w:val="20"/>
              </w:rPr>
            </w:pPr>
            <w:r>
              <w:rPr>
                <w:rFonts w:ascii="Arial" w:hAnsi="Arial"/>
                <w:iCs/>
                <w:sz w:val="20"/>
                <w:szCs w:val="20"/>
              </w:rPr>
              <w:t>1.40</w:t>
            </w:r>
          </w:p>
        </w:tc>
        <w:tc>
          <w:tcPr>
            <w:tcW w:w="4536" w:type="dxa"/>
            <w:vAlign w:val="center"/>
          </w:tcPr>
          <w:p w:rsidR="00C5433B" w:rsidRPr="00723D23" w:rsidRDefault="00C5433B" w:rsidP="00810EC2">
            <w:pPr>
              <w:ind w:left="218"/>
              <w:rPr>
                <w:bCs/>
              </w:rPr>
            </w:pPr>
            <w:r w:rsidRPr="00723D23">
              <w:rPr>
                <w:iCs/>
              </w:rPr>
              <w:t>Foot Bath Massager</w:t>
            </w:r>
          </w:p>
        </w:tc>
        <w:tc>
          <w:tcPr>
            <w:tcW w:w="709" w:type="dxa"/>
            <w:vAlign w:val="center"/>
          </w:tcPr>
          <w:p w:rsidR="00C5433B" w:rsidRPr="002C0ED7" w:rsidRDefault="00C5433B" w:rsidP="00810EC2">
            <w:pPr>
              <w:spacing w:line="276" w:lineRule="auto"/>
              <w:jc w:val="center"/>
              <w:rPr>
                <w:iCs/>
              </w:rPr>
            </w:pPr>
            <w:r w:rsidRPr="002C0ED7">
              <w:rPr>
                <w:iCs/>
              </w:rPr>
              <w:t>1</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C5433B" w:rsidRDefault="00C5433B" w:rsidP="00C5433B">
            <w:pPr>
              <w:pStyle w:val="ListParagraph"/>
              <w:spacing w:after="0" w:line="240" w:lineRule="auto"/>
              <w:ind w:left="0"/>
              <w:jc w:val="center"/>
              <w:rPr>
                <w:rFonts w:ascii="Arial" w:hAnsi="Arial"/>
                <w:iCs/>
                <w:sz w:val="20"/>
                <w:szCs w:val="20"/>
              </w:rPr>
            </w:pPr>
            <w:r>
              <w:rPr>
                <w:rFonts w:ascii="Arial" w:hAnsi="Arial"/>
                <w:iCs/>
                <w:sz w:val="20"/>
                <w:szCs w:val="20"/>
              </w:rPr>
              <w:t>1.41</w:t>
            </w:r>
          </w:p>
        </w:tc>
        <w:tc>
          <w:tcPr>
            <w:tcW w:w="4536" w:type="dxa"/>
            <w:vAlign w:val="center"/>
          </w:tcPr>
          <w:p w:rsidR="00C5433B" w:rsidRPr="00723D23" w:rsidRDefault="00C5433B" w:rsidP="00810EC2">
            <w:pPr>
              <w:ind w:left="218"/>
              <w:rPr>
                <w:iCs/>
              </w:rPr>
            </w:pPr>
            <w:r w:rsidRPr="00723D23">
              <w:rPr>
                <w:iCs/>
              </w:rPr>
              <w:t>Makeup Case</w:t>
            </w:r>
          </w:p>
        </w:tc>
        <w:tc>
          <w:tcPr>
            <w:tcW w:w="709" w:type="dxa"/>
            <w:vAlign w:val="center"/>
          </w:tcPr>
          <w:p w:rsidR="00C5433B" w:rsidRPr="002C0ED7" w:rsidRDefault="00C5433B" w:rsidP="00810EC2">
            <w:pPr>
              <w:spacing w:line="276" w:lineRule="auto"/>
              <w:jc w:val="center"/>
              <w:rPr>
                <w:iCs/>
              </w:rPr>
            </w:pPr>
            <w:r w:rsidRPr="002C0ED7">
              <w:rPr>
                <w:iCs/>
              </w:rPr>
              <w:t>1</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C5433B" w:rsidRDefault="00C5433B" w:rsidP="00C5433B">
            <w:pPr>
              <w:pStyle w:val="ListParagraph"/>
              <w:spacing w:after="0" w:line="240" w:lineRule="auto"/>
              <w:ind w:left="0"/>
              <w:jc w:val="center"/>
              <w:rPr>
                <w:rFonts w:ascii="Arial" w:hAnsi="Arial"/>
                <w:iCs/>
                <w:sz w:val="20"/>
                <w:szCs w:val="20"/>
              </w:rPr>
            </w:pPr>
            <w:r>
              <w:rPr>
                <w:rFonts w:ascii="Arial" w:hAnsi="Arial"/>
                <w:iCs/>
                <w:sz w:val="20"/>
                <w:szCs w:val="20"/>
              </w:rPr>
              <w:t>1.42</w:t>
            </w:r>
          </w:p>
        </w:tc>
        <w:tc>
          <w:tcPr>
            <w:tcW w:w="4536" w:type="dxa"/>
            <w:vAlign w:val="center"/>
          </w:tcPr>
          <w:p w:rsidR="00C5433B" w:rsidRPr="00723D23" w:rsidRDefault="00C5433B" w:rsidP="00810EC2">
            <w:pPr>
              <w:ind w:left="218"/>
              <w:rPr>
                <w:iCs/>
              </w:rPr>
            </w:pPr>
            <w:r w:rsidRPr="00723D23">
              <w:rPr>
                <w:iCs/>
              </w:rPr>
              <w:t>Scissors</w:t>
            </w:r>
          </w:p>
        </w:tc>
        <w:tc>
          <w:tcPr>
            <w:tcW w:w="709" w:type="dxa"/>
            <w:vAlign w:val="center"/>
          </w:tcPr>
          <w:p w:rsidR="00C5433B" w:rsidRPr="002C0ED7" w:rsidRDefault="00C5433B" w:rsidP="00810EC2">
            <w:pPr>
              <w:spacing w:line="276" w:lineRule="auto"/>
              <w:jc w:val="center"/>
              <w:rPr>
                <w:iCs/>
              </w:rPr>
            </w:pPr>
            <w:r w:rsidRPr="002C0ED7">
              <w:rPr>
                <w:iCs/>
              </w:rPr>
              <w:t>2</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C5433B" w:rsidRDefault="00C5433B" w:rsidP="00C5433B">
            <w:pPr>
              <w:pStyle w:val="ListParagraph"/>
              <w:spacing w:after="0" w:line="240" w:lineRule="auto"/>
              <w:ind w:left="0"/>
              <w:jc w:val="center"/>
              <w:rPr>
                <w:rFonts w:ascii="Arial" w:hAnsi="Arial"/>
                <w:iCs/>
                <w:sz w:val="20"/>
                <w:szCs w:val="20"/>
              </w:rPr>
            </w:pPr>
            <w:r>
              <w:rPr>
                <w:rFonts w:ascii="Arial" w:hAnsi="Arial"/>
                <w:iCs/>
                <w:sz w:val="20"/>
                <w:szCs w:val="20"/>
              </w:rPr>
              <w:t>1.43</w:t>
            </w:r>
          </w:p>
        </w:tc>
        <w:tc>
          <w:tcPr>
            <w:tcW w:w="4536" w:type="dxa"/>
            <w:vAlign w:val="center"/>
          </w:tcPr>
          <w:p w:rsidR="00C5433B" w:rsidRPr="00723D23" w:rsidRDefault="00C5433B" w:rsidP="00810EC2">
            <w:pPr>
              <w:ind w:left="218"/>
              <w:rPr>
                <w:b/>
                <w:iCs/>
              </w:rPr>
            </w:pPr>
            <w:r w:rsidRPr="00723D23">
              <w:rPr>
                <w:rStyle w:val="Strong"/>
                <w:b w:val="0"/>
                <w:color w:val="333333"/>
                <w:shd w:val="clear" w:color="auto" w:fill="FFFFFF"/>
              </w:rPr>
              <w:t>Ceramic Vented Brush – 1</w:t>
            </w:r>
          </w:p>
        </w:tc>
        <w:tc>
          <w:tcPr>
            <w:tcW w:w="709" w:type="dxa"/>
            <w:vAlign w:val="center"/>
          </w:tcPr>
          <w:p w:rsidR="00C5433B" w:rsidRPr="002C0ED7" w:rsidRDefault="00C5433B" w:rsidP="00810EC2">
            <w:pPr>
              <w:spacing w:line="276" w:lineRule="auto"/>
              <w:jc w:val="center"/>
              <w:rPr>
                <w:iCs/>
              </w:rPr>
            </w:pPr>
            <w:r w:rsidRPr="002C0ED7">
              <w:rPr>
                <w:iCs/>
              </w:rPr>
              <w:t>2</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C5433B" w:rsidRDefault="00C5433B" w:rsidP="00C5433B">
            <w:pPr>
              <w:pStyle w:val="ListParagraph"/>
              <w:spacing w:after="0" w:line="240" w:lineRule="auto"/>
              <w:ind w:left="0"/>
              <w:jc w:val="center"/>
              <w:rPr>
                <w:rFonts w:ascii="Arial" w:hAnsi="Arial"/>
                <w:iCs/>
                <w:sz w:val="20"/>
                <w:szCs w:val="20"/>
              </w:rPr>
            </w:pPr>
            <w:r>
              <w:rPr>
                <w:rFonts w:ascii="Arial" w:hAnsi="Arial"/>
                <w:iCs/>
                <w:sz w:val="20"/>
                <w:szCs w:val="20"/>
              </w:rPr>
              <w:t>1.44</w:t>
            </w:r>
          </w:p>
        </w:tc>
        <w:tc>
          <w:tcPr>
            <w:tcW w:w="4536" w:type="dxa"/>
            <w:vAlign w:val="center"/>
          </w:tcPr>
          <w:p w:rsidR="00C5433B" w:rsidRPr="00723D23" w:rsidRDefault="00C5433B" w:rsidP="00810EC2">
            <w:pPr>
              <w:ind w:left="218"/>
              <w:rPr>
                <w:rStyle w:val="Strong"/>
                <w:b w:val="0"/>
                <w:color w:val="333333"/>
                <w:shd w:val="clear" w:color="auto" w:fill="FFFFFF"/>
              </w:rPr>
            </w:pPr>
            <w:r w:rsidRPr="00723D23">
              <w:rPr>
                <w:rStyle w:val="Strong"/>
                <w:b w:val="0"/>
                <w:color w:val="333333"/>
                <w:shd w:val="clear" w:color="auto" w:fill="FFFFFF"/>
              </w:rPr>
              <w:t>Ceramic Vented Brush – 2</w:t>
            </w:r>
          </w:p>
        </w:tc>
        <w:tc>
          <w:tcPr>
            <w:tcW w:w="709" w:type="dxa"/>
            <w:vAlign w:val="center"/>
          </w:tcPr>
          <w:p w:rsidR="00C5433B" w:rsidRPr="002C0ED7" w:rsidRDefault="00C5433B" w:rsidP="00810EC2">
            <w:pPr>
              <w:spacing w:line="276" w:lineRule="auto"/>
              <w:jc w:val="center"/>
              <w:rPr>
                <w:iCs/>
              </w:rPr>
            </w:pPr>
            <w:r w:rsidRPr="002C0ED7">
              <w:rPr>
                <w:iCs/>
              </w:rPr>
              <w:t>3</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C5433B" w:rsidRDefault="00C5433B" w:rsidP="00C5433B">
            <w:pPr>
              <w:pStyle w:val="ListParagraph"/>
              <w:spacing w:after="0" w:line="240" w:lineRule="auto"/>
              <w:ind w:left="0"/>
              <w:jc w:val="center"/>
              <w:rPr>
                <w:rFonts w:ascii="Arial" w:hAnsi="Arial"/>
                <w:iCs/>
                <w:sz w:val="20"/>
                <w:szCs w:val="20"/>
              </w:rPr>
            </w:pPr>
            <w:r>
              <w:rPr>
                <w:rFonts w:ascii="Arial" w:hAnsi="Arial"/>
                <w:iCs/>
                <w:sz w:val="20"/>
                <w:szCs w:val="20"/>
              </w:rPr>
              <w:t>1.45</w:t>
            </w:r>
          </w:p>
        </w:tc>
        <w:tc>
          <w:tcPr>
            <w:tcW w:w="4536" w:type="dxa"/>
            <w:vAlign w:val="center"/>
          </w:tcPr>
          <w:p w:rsidR="00C5433B" w:rsidRPr="00723D23" w:rsidRDefault="00C5433B" w:rsidP="00810EC2">
            <w:pPr>
              <w:ind w:left="218"/>
              <w:rPr>
                <w:rStyle w:val="Strong"/>
                <w:color w:val="333333"/>
                <w:shd w:val="clear" w:color="auto" w:fill="FFFFFF"/>
              </w:rPr>
            </w:pPr>
            <w:r w:rsidRPr="00723D23">
              <w:rPr>
                <w:bCs/>
                <w:iCs/>
              </w:rPr>
              <w:t>Natural Bristle Brush – 1</w:t>
            </w:r>
          </w:p>
        </w:tc>
        <w:tc>
          <w:tcPr>
            <w:tcW w:w="709" w:type="dxa"/>
            <w:vAlign w:val="center"/>
          </w:tcPr>
          <w:p w:rsidR="00C5433B" w:rsidRPr="002C0ED7" w:rsidRDefault="00C5433B" w:rsidP="00810EC2">
            <w:pPr>
              <w:spacing w:line="276" w:lineRule="auto"/>
              <w:jc w:val="center"/>
              <w:rPr>
                <w:iCs/>
              </w:rPr>
            </w:pPr>
            <w:r w:rsidRPr="002C0ED7">
              <w:rPr>
                <w:iCs/>
              </w:rPr>
              <w:t>4</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C5433B" w:rsidRDefault="00C5433B" w:rsidP="00C5433B">
            <w:pPr>
              <w:pStyle w:val="ListParagraph"/>
              <w:spacing w:after="0" w:line="240" w:lineRule="auto"/>
              <w:ind w:left="0"/>
              <w:jc w:val="center"/>
              <w:rPr>
                <w:rFonts w:ascii="Arial" w:hAnsi="Arial"/>
                <w:iCs/>
                <w:sz w:val="20"/>
                <w:szCs w:val="20"/>
              </w:rPr>
            </w:pPr>
            <w:r>
              <w:rPr>
                <w:rFonts w:ascii="Arial" w:hAnsi="Arial"/>
                <w:iCs/>
                <w:sz w:val="20"/>
                <w:szCs w:val="20"/>
              </w:rPr>
              <w:t>1.46</w:t>
            </w:r>
          </w:p>
        </w:tc>
        <w:tc>
          <w:tcPr>
            <w:tcW w:w="4536" w:type="dxa"/>
            <w:vAlign w:val="center"/>
          </w:tcPr>
          <w:p w:rsidR="00C5433B" w:rsidRPr="00723D23" w:rsidRDefault="00C5433B" w:rsidP="00810EC2">
            <w:pPr>
              <w:ind w:left="218"/>
              <w:rPr>
                <w:bCs/>
                <w:iCs/>
              </w:rPr>
            </w:pPr>
            <w:r w:rsidRPr="00723D23">
              <w:rPr>
                <w:bCs/>
                <w:iCs/>
              </w:rPr>
              <w:t>Natural Bristle Brush – 2</w:t>
            </w:r>
          </w:p>
        </w:tc>
        <w:tc>
          <w:tcPr>
            <w:tcW w:w="709" w:type="dxa"/>
            <w:vAlign w:val="center"/>
          </w:tcPr>
          <w:p w:rsidR="00C5433B" w:rsidRPr="002C0ED7" w:rsidRDefault="00C5433B" w:rsidP="00810EC2">
            <w:pPr>
              <w:spacing w:line="276" w:lineRule="auto"/>
              <w:jc w:val="center"/>
              <w:rPr>
                <w:iCs/>
              </w:rPr>
            </w:pPr>
            <w:r w:rsidRPr="002C0ED7">
              <w:rPr>
                <w:iCs/>
              </w:rPr>
              <w:t>3</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C5433B" w:rsidRDefault="00C5433B" w:rsidP="00C5433B">
            <w:pPr>
              <w:pStyle w:val="ListParagraph"/>
              <w:spacing w:after="0" w:line="240" w:lineRule="auto"/>
              <w:ind w:left="0"/>
              <w:jc w:val="center"/>
              <w:rPr>
                <w:rFonts w:ascii="Arial" w:hAnsi="Arial"/>
                <w:iCs/>
                <w:sz w:val="20"/>
                <w:szCs w:val="20"/>
              </w:rPr>
            </w:pPr>
            <w:r>
              <w:rPr>
                <w:rFonts w:ascii="Arial" w:hAnsi="Arial"/>
                <w:iCs/>
                <w:sz w:val="20"/>
                <w:szCs w:val="20"/>
              </w:rPr>
              <w:t>1.47</w:t>
            </w:r>
          </w:p>
        </w:tc>
        <w:tc>
          <w:tcPr>
            <w:tcW w:w="4536" w:type="dxa"/>
            <w:vAlign w:val="center"/>
          </w:tcPr>
          <w:p w:rsidR="00C5433B" w:rsidRPr="00723D23" w:rsidRDefault="00C5433B" w:rsidP="00810EC2">
            <w:pPr>
              <w:ind w:left="218"/>
              <w:rPr>
                <w:bCs/>
                <w:iCs/>
              </w:rPr>
            </w:pPr>
            <w:r w:rsidRPr="00723D23">
              <w:rPr>
                <w:bCs/>
                <w:iCs/>
              </w:rPr>
              <w:t>Ceramic Vented Brush</w:t>
            </w:r>
          </w:p>
        </w:tc>
        <w:tc>
          <w:tcPr>
            <w:tcW w:w="709" w:type="dxa"/>
            <w:vAlign w:val="center"/>
          </w:tcPr>
          <w:p w:rsidR="00C5433B" w:rsidRPr="002C0ED7" w:rsidRDefault="00C5433B" w:rsidP="00810EC2">
            <w:pPr>
              <w:spacing w:line="276" w:lineRule="auto"/>
              <w:jc w:val="center"/>
              <w:rPr>
                <w:iCs/>
              </w:rPr>
            </w:pPr>
            <w:r w:rsidRPr="002C0ED7">
              <w:rPr>
                <w:iCs/>
              </w:rPr>
              <w:t>5</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C5433B" w:rsidRDefault="00C5433B" w:rsidP="00C5433B">
            <w:pPr>
              <w:pStyle w:val="ListParagraph"/>
              <w:spacing w:after="0" w:line="240" w:lineRule="auto"/>
              <w:ind w:left="0"/>
              <w:jc w:val="center"/>
              <w:rPr>
                <w:rFonts w:ascii="Arial" w:hAnsi="Arial"/>
                <w:iCs/>
                <w:sz w:val="20"/>
                <w:szCs w:val="20"/>
              </w:rPr>
            </w:pPr>
            <w:r>
              <w:rPr>
                <w:rFonts w:ascii="Arial" w:hAnsi="Arial"/>
                <w:iCs/>
                <w:sz w:val="20"/>
                <w:szCs w:val="20"/>
              </w:rPr>
              <w:t>1.48</w:t>
            </w:r>
          </w:p>
        </w:tc>
        <w:tc>
          <w:tcPr>
            <w:tcW w:w="4536" w:type="dxa"/>
            <w:vAlign w:val="center"/>
          </w:tcPr>
          <w:p w:rsidR="00C5433B" w:rsidRPr="00723D23" w:rsidRDefault="00C5433B" w:rsidP="00810EC2">
            <w:pPr>
              <w:ind w:left="218"/>
              <w:rPr>
                <w:bCs/>
                <w:iCs/>
              </w:rPr>
            </w:pPr>
            <w:r w:rsidRPr="00723D23">
              <w:rPr>
                <w:iCs/>
              </w:rPr>
              <w:t>Professional Brush</w:t>
            </w:r>
          </w:p>
        </w:tc>
        <w:tc>
          <w:tcPr>
            <w:tcW w:w="709" w:type="dxa"/>
            <w:vAlign w:val="center"/>
          </w:tcPr>
          <w:p w:rsidR="00C5433B" w:rsidRPr="002C0ED7" w:rsidRDefault="00C5433B" w:rsidP="00810EC2">
            <w:pPr>
              <w:spacing w:line="276" w:lineRule="auto"/>
              <w:jc w:val="center"/>
              <w:rPr>
                <w:iCs/>
              </w:rPr>
            </w:pPr>
            <w:r w:rsidRPr="002C0ED7">
              <w:rPr>
                <w:iCs/>
              </w:rPr>
              <w:t>1</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C5433B" w:rsidRDefault="00C5433B" w:rsidP="00C5433B">
            <w:pPr>
              <w:pStyle w:val="ListParagraph"/>
              <w:spacing w:after="0" w:line="240" w:lineRule="auto"/>
              <w:ind w:left="0"/>
              <w:jc w:val="center"/>
              <w:rPr>
                <w:rFonts w:ascii="Arial" w:hAnsi="Arial"/>
                <w:iCs/>
                <w:sz w:val="20"/>
                <w:szCs w:val="20"/>
              </w:rPr>
            </w:pPr>
            <w:r>
              <w:rPr>
                <w:rFonts w:ascii="Arial" w:hAnsi="Arial"/>
                <w:iCs/>
                <w:sz w:val="20"/>
                <w:szCs w:val="20"/>
              </w:rPr>
              <w:t>1.49</w:t>
            </w:r>
          </w:p>
        </w:tc>
        <w:tc>
          <w:tcPr>
            <w:tcW w:w="4536" w:type="dxa"/>
            <w:vAlign w:val="center"/>
          </w:tcPr>
          <w:p w:rsidR="00C5433B" w:rsidRPr="00723D23" w:rsidRDefault="00C5433B" w:rsidP="00810EC2">
            <w:pPr>
              <w:ind w:left="218"/>
              <w:rPr>
                <w:iCs/>
              </w:rPr>
            </w:pPr>
            <w:r w:rsidRPr="00723D23">
              <w:rPr>
                <w:bCs/>
                <w:iCs/>
              </w:rPr>
              <w:t>Narrow Dressing Brush</w:t>
            </w:r>
          </w:p>
        </w:tc>
        <w:tc>
          <w:tcPr>
            <w:tcW w:w="709" w:type="dxa"/>
            <w:vAlign w:val="center"/>
          </w:tcPr>
          <w:p w:rsidR="00C5433B" w:rsidRPr="002C0ED7" w:rsidRDefault="00C5433B" w:rsidP="00810EC2">
            <w:pPr>
              <w:spacing w:line="276" w:lineRule="auto"/>
              <w:jc w:val="center"/>
              <w:rPr>
                <w:iCs/>
              </w:rPr>
            </w:pPr>
            <w:r w:rsidRPr="002C0ED7">
              <w:rPr>
                <w:iCs/>
              </w:rPr>
              <w:t>1</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C5433B" w:rsidRDefault="00C5433B" w:rsidP="00C5433B">
            <w:pPr>
              <w:pStyle w:val="ListParagraph"/>
              <w:spacing w:after="0" w:line="240" w:lineRule="auto"/>
              <w:ind w:left="0"/>
              <w:jc w:val="center"/>
              <w:rPr>
                <w:rFonts w:ascii="Arial" w:hAnsi="Arial"/>
                <w:iCs/>
                <w:sz w:val="20"/>
                <w:szCs w:val="20"/>
              </w:rPr>
            </w:pPr>
            <w:r>
              <w:rPr>
                <w:rFonts w:ascii="Arial" w:hAnsi="Arial"/>
                <w:iCs/>
                <w:sz w:val="20"/>
                <w:szCs w:val="20"/>
              </w:rPr>
              <w:t>1.50</w:t>
            </w:r>
          </w:p>
        </w:tc>
        <w:tc>
          <w:tcPr>
            <w:tcW w:w="4536" w:type="dxa"/>
            <w:vAlign w:val="center"/>
          </w:tcPr>
          <w:p w:rsidR="00C5433B" w:rsidRPr="00723D23" w:rsidRDefault="00C5433B" w:rsidP="00810EC2">
            <w:pPr>
              <w:ind w:left="218"/>
              <w:rPr>
                <w:bCs/>
                <w:iCs/>
              </w:rPr>
            </w:pPr>
            <w:r w:rsidRPr="00723D23">
              <w:t>Electrically adjustable cosmetics bed</w:t>
            </w:r>
          </w:p>
        </w:tc>
        <w:tc>
          <w:tcPr>
            <w:tcW w:w="709" w:type="dxa"/>
            <w:vAlign w:val="center"/>
          </w:tcPr>
          <w:p w:rsidR="00C5433B" w:rsidRPr="002C0ED7" w:rsidRDefault="00C5433B" w:rsidP="00810EC2">
            <w:pPr>
              <w:spacing w:line="276" w:lineRule="auto"/>
              <w:jc w:val="center"/>
              <w:rPr>
                <w:iCs/>
              </w:rPr>
            </w:pPr>
            <w:r w:rsidRPr="002C0ED7">
              <w:rPr>
                <w:iCs/>
              </w:rPr>
              <w:t>1</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C5433B" w:rsidRDefault="00C5433B" w:rsidP="00C5433B">
            <w:pPr>
              <w:pStyle w:val="ListParagraph"/>
              <w:spacing w:after="0" w:line="240" w:lineRule="auto"/>
              <w:ind w:left="0"/>
              <w:jc w:val="center"/>
              <w:rPr>
                <w:rFonts w:ascii="Arial" w:hAnsi="Arial"/>
                <w:iCs/>
                <w:sz w:val="20"/>
                <w:szCs w:val="20"/>
              </w:rPr>
            </w:pPr>
            <w:r>
              <w:rPr>
                <w:rFonts w:ascii="Arial" w:hAnsi="Arial"/>
                <w:iCs/>
                <w:sz w:val="20"/>
                <w:szCs w:val="20"/>
              </w:rPr>
              <w:t>1.51</w:t>
            </w:r>
          </w:p>
        </w:tc>
        <w:tc>
          <w:tcPr>
            <w:tcW w:w="4536" w:type="dxa"/>
            <w:vAlign w:val="center"/>
          </w:tcPr>
          <w:p w:rsidR="00C5433B" w:rsidRPr="00723D23" w:rsidRDefault="00C5433B" w:rsidP="00810EC2">
            <w:pPr>
              <w:ind w:left="218"/>
            </w:pPr>
            <w:r w:rsidRPr="00723D23">
              <w:rPr>
                <w:bCs/>
              </w:rPr>
              <w:t>UV Steril Box</w:t>
            </w:r>
          </w:p>
        </w:tc>
        <w:tc>
          <w:tcPr>
            <w:tcW w:w="709" w:type="dxa"/>
            <w:vAlign w:val="center"/>
          </w:tcPr>
          <w:p w:rsidR="00C5433B" w:rsidRPr="002C0ED7" w:rsidRDefault="00C5433B" w:rsidP="00810EC2">
            <w:pPr>
              <w:spacing w:line="276" w:lineRule="auto"/>
              <w:jc w:val="center"/>
              <w:rPr>
                <w:iCs/>
              </w:rPr>
            </w:pPr>
            <w:r w:rsidRPr="002C0ED7">
              <w:rPr>
                <w:iCs/>
              </w:rPr>
              <w:t>1</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C5433B" w:rsidRDefault="00C5433B" w:rsidP="00C5433B">
            <w:pPr>
              <w:pStyle w:val="ListParagraph"/>
              <w:spacing w:after="0" w:line="240" w:lineRule="auto"/>
              <w:ind w:left="0"/>
              <w:jc w:val="center"/>
              <w:rPr>
                <w:rFonts w:ascii="Arial" w:hAnsi="Arial"/>
                <w:iCs/>
                <w:sz w:val="20"/>
                <w:szCs w:val="20"/>
              </w:rPr>
            </w:pPr>
            <w:r>
              <w:rPr>
                <w:rFonts w:ascii="Arial" w:hAnsi="Arial"/>
                <w:iCs/>
                <w:sz w:val="20"/>
                <w:szCs w:val="20"/>
              </w:rPr>
              <w:t>1.52</w:t>
            </w:r>
          </w:p>
        </w:tc>
        <w:tc>
          <w:tcPr>
            <w:tcW w:w="4536" w:type="dxa"/>
            <w:vAlign w:val="center"/>
          </w:tcPr>
          <w:p w:rsidR="00C5433B" w:rsidRPr="00723D23" w:rsidRDefault="00C5433B" w:rsidP="00810EC2">
            <w:pPr>
              <w:ind w:left="218"/>
              <w:rPr>
                <w:bCs/>
              </w:rPr>
            </w:pPr>
            <w:r w:rsidRPr="00723D23">
              <w:rPr>
                <w:bCs/>
              </w:rPr>
              <w:t>Adjustable blade clipper</w:t>
            </w:r>
          </w:p>
        </w:tc>
        <w:tc>
          <w:tcPr>
            <w:tcW w:w="709" w:type="dxa"/>
            <w:vAlign w:val="center"/>
          </w:tcPr>
          <w:p w:rsidR="00C5433B" w:rsidRPr="002C0ED7" w:rsidRDefault="00C5433B" w:rsidP="00810EC2">
            <w:pPr>
              <w:spacing w:line="276" w:lineRule="auto"/>
              <w:jc w:val="center"/>
              <w:rPr>
                <w:iCs/>
              </w:rPr>
            </w:pPr>
            <w:r w:rsidRPr="002C0ED7">
              <w:rPr>
                <w:iCs/>
              </w:rPr>
              <w:t>1</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C5433B" w:rsidRDefault="00C5433B" w:rsidP="00C5433B">
            <w:pPr>
              <w:pStyle w:val="ListParagraph"/>
              <w:spacing w:after="0" w:line="240" w:lineRule="auto"/>
              <w:ind w:left="0"/>
              <w:jc w:val="center"/>
              <w:rPr>
                <w:rFonts w:ascii="Arial" w:hAnsi="Arial"/>
                <w:iCs/>
                <w:sz w:val="20"/>
                <w:szCs w:val="20"/>
              </w:rPr>
            </w:pPr>
            <w:r>
              <w:rPr>
                <w:rFonts w:ascii="Arial" w:hAnsi="Arial"/>
                <w:iCs/>
                <w:sz w:val="20"/>
                <w:szCs w:val="20"/>
              </w:rPr>
              <w:t>1.53</w:t>
            </w:r>
          </w:p>
        </w:tc>
        <w:tc>
          <w:tcPr>
            <w:tcW w:w="4536" w:type="dxa"/>
            <w:vAlign w:val="center"/>
          </w:tcPr>
          <w:p w:rsidR="00C5433B" w:rsidRPr="00723D23" w:rsidRDefault="00C5433B" w:rsidP="00810EC2">
            <w:pPr>
              <w:ind w:left="218"/>
              <w:rPr>
                <w:bCs/>
              </w:rPr>
            </w:pPr>
            <w:r w:rsidRPr="00723D23">
              <w:rPr>
                <w:bCs/>
              </w:rPr>
              <w:t>Ceramic Shampoo Chair</w:t>
            </w:r>
          </w:p>
        </w:tc>
        <w:tc>
          <w:tcPr>
            <w:tcW w:w="709" w:type="dxa"/>
            <w:vAlign w:val="center"/>
          </w:tcPr>
          <w:p w:rsidR="00C5433B" w:rsidRPr="002C0ED7" w:rsidRDefault="00C5433B" w:rsidP="00810EC2">
            <w:pPr>
              <w:spacing w:line="276" w:lineRule="auto"/>
              <w:jc w:val="center"/>
              <w:rPr>
                <w:iCs/>
              </w:rPr>
            </w:pPr>
            <w:r w:rsidRPr="002C0ED7">
              <w:rPr>
                <w:iCs/>
              </w:rPr>
              <w:t>1</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C5433B" w:rsidRDefault="00C5433B" w:rsidP="00C5433B">
            <w:pPr>
              <w:pStyle w:val="ListParagraph"/>
              <w:spacing w:after="0" w:line="240" w:lineRule="auto"/>
              <w:ind w:left="0"/>
              <w:jc w:val="center"/>
              <w:rPr>
                <w:rFonts w:ascii="Arial" w:hAnsi="Arial"/>
                <w:iCs/>
                <w:sz w:val="20"/>
                <w:szCs w:val="20"/>
              </w:rPr>
            </w:pPr>
            <w:r>
              <w:rPr>
                <w:rFonts w:ascii="Arial" w:hAnsi="Arial"/>
                <w:iCs/>
                <w:sz w:val="20"/>
                <w:szCs w:val="20"/>
              </w:rPr>
              <w:t>1.54</w:t>
            </w:r>
          </w:p>
        </w:tc>
        <w:tc>
          <w:tcPr>
            <w:tcW w:w="4536" w:type="dxa"/>
            <w:vAlign w:val="center"/>
          </w:tcPr>
          <w:p w:rsidR="00C5433B" w:rsidRPr="00723D23" w:rsidRDefault="00C5433B" w:rsidP="00810EC2">
            <w:pPr>
              <w:ind w:left="218"/>
              <w:rPr>
                <w:bCs/>
              </w:rPr>
            </w:pPr>
            <w:r w:rsidRPr="00723D23">
              <w:rPr>
                <w:bCs/>
              </w:rPr>
              <w:t>Hydraulic Styling Chair</w:t>
            </w:r>
          </w:p>
        </w:tc>
        <w:tc>
          <w:tcPr>
            <w:tcW w:w="709" w:type="dxa"/>
            <w:vAlign w:val="center"/>
          </w:tcPr>
          <w:p w:rsidR="00C5433B" w:rsidRPr="002C0ED7" w:rsidRDefault="00C5433B" w:rsidP="00810EC2">
            <w:pPr>
              <w:spacing w:line="276" w:lineRule="auto"/>
              <w:jc w:val="center"/>
              <w:rPr>
                <w:iCs/>
              </w:rPr>
            </w:pPr>
            <w:r w:rsidRPr="002C0ED7">
              <w:rPr>
                <w:iCs/>
              </w:rPr>
              <w:t>2</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C5433B" w:rsidRDefault="00C5433B" w:rsidP="00C5433B">
            <w:pPr>
              <w:pStyle w:val="ListParagraph"/>
              <w:spacing w:after="0" w:line="240" w:lineRule="auto"/>
              <w:ind w:left="0"/>
              <w:jc w:val="center"/>
              <w:rPr>
                <w:rFonts w:ascii="Arial" w:hAnsi="Arial"/>
                <w:iCs/>
                <w:sz w:val="20"/>
                <w:szCs w:val="20"/>
              </w:rPr>
            </w:pPr>
            <w:r>
              <w:rPr>
                <w:rFonts w:ascii="Arial" w:hAnsi="Arial"/>
                <w:iCs/>
                <w:sz w:val="20"/>
                <w:szCs w:val="20"/>
              </w:rPr>
              <w:lastRenderedPageBreak/>
              <w:t>1.55</w:t>
            </w:r>
          </w:p>
        </w:tc>
        <w:tc>
          <w:tcPr>
            <w:tcW w:w="4536" w:type="dxa"/>
            <w:vAlign w:val="center"/>
          </w:tcPr>
          <w:p w:rsidR="00C5433B" w:rsidRPr="00723D23" w:rsidRDefault="00C5433B" w:rsidP="00810EC2">
            <w:pPr>
              <w:ind w:left="218"/>
              <w:rPr>
                <w:bCs/>
              </w:rPr>
            </w:pPr>
            <w:r w:rsidRPr="00723D23">
              <w:rPr>
                <w:bCs/>
              </w:rPr>
              <w:t>Pedicure SPA chair</w:t>
            </w:r>
          </w:p>
        </w:tc>
        <w:tc>
          <w:tcPr>
            <w:tcW w:w="709" w:type="dxa"/>
            <w:vAlign w:val="center"/>
          </w:tcPr>
          <w:p w:rsidR="00C5433B" w:rsidRPr="002C0ED7" w:rsidRDefault="00C5433B" w:rsidP="00810EC2">
            <w:pPr>
              <w:spacing w:line="276" w:lineRule="auto"/>
              <w:jc w:val="center"/>
              <w:rPr>
                <w:iCs/>
              </w:rPr>
            </w:pPr>
            <w:r w:rsidRPr="002C0ED7">
              <w:rPr>
                <w:iCs/>
              </w:rPr>
              <w:t>1</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C5433B" w:rsidRDefault="00C5433B" w:rsidP="00C5433B">
            <w:pPr>
              <w:pStyle w:val="ListParagraph"/>
              <w:spacing w:after="0" w:line="240" w:lineRule="auto"/>
              <w:ind w:left="0"/>
              <w:jc w:val="center"/>
              <w:rPr>
                <w:rFonts w:ascii="Arial" w:hAnsi="Arial"/>
                <w:iCs/>
                <w:sz w:val="20"/>
                <w:szCs w:val="20"/>
              </w:rPr>
            </w:pPr>
            <w:r>
              <w:rPr>
                <w:rFonts w:ascii="Arial" w:hAnsi="Arial"/>
                <w:iCs/>
                <w:sz w:val="20"/>
                <w:szCs w:val="20"/>
              </w:rPr>
              <w:t>1.56</w:t>
            </w:r>
          </w:p>
        </w:tc>
        <w:tc>
          <w:tcPr>
            <w:tcW w:w="4536" w:type="dxa"/>
            <w:vAlign w:val="center"/>
          </w:tcPr>
          <w:p w:rsidR="00C5433B" w:rsidRPr="00723D23" w:rsidRDefault="00C5433B" w:rsidP="00810EC2">
            <w:pPr>
              <w:ind w:left="218"/>
              <w:rPr>
                <w:bCs/>
              </w:rPr>
            </w:pPr>
            <w:r w:rsidRPr="00723D23">
              <w:rPr>
                <w:color w:val="000000"/>
              </w:rPr>
              <w:t>Waiting Sofa with armrests</w:t>
            </w:r>
          </w:p>
        </w:tc>
        <w:tc>
          <w:tcPr>
            <w:tcW w:w="709" w:type="dxa"/>
            <w:vAlign w:val="center"/>
          </w:tcPr>
          <w:p w:rsidR="00C5433B" w:rsidRPr="002C0ED7" w:rsidRDefault="00C5433B" w:rsidP="00810EC2">
            <w:pPr>
              <w:spacing w:line="276" w:lineRule="auto"/>
              <w:jc w:val="center"/>
              <w:rPr>
                <w:iCs/>
              </w:rPr>
            </w:pPr>
            <w:r w:rsidRPr="002C0ED7">
              <w:rPr>
                <w:iCs/>
              </w:rPr>
              <w:t>4</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C5433B" w:rsidRPr="002C0ED7" w:rsidTr="00810EC2">
        <w:trPr>
          <w:cantSplit/>
          <w:trHeight w:hRule="exact" w:val="454"/>
        </w:trPr>
        <w:tc>
          <w:tcPr>
            <w:tcW w:w="709" w:type="dxa"/>
            <w:vAlign w:val="center"/>
          </w:tcPr>
          <w:p w:rsidR="00C5433B" w:rsidRPr="00C5433B" w:rsidRDefault="00C5433B" w:rsidP="00C5433B">
            <w:pPr>
              <w:pStyle w:val="ListParagraph"/>
              <w:spacing w:after="0" w:line="240" w:lineRule="auto"/>
              <w:ind w:left="0"/>
              <w:jc w:val="center"/>
              <w:rPr>
                <w:rFonts w:ascii="Arial" w:hAnsi="Arial"/>
                <w:iCs/>
                <w:sz w:val="20"/>
                <w:szCs w:val="20"/>
              </w:rPr>
            </w:pPr>
            <w:r>
              <w:rPr>
                <w:rFonts w:ascii="Arial" w:hAnsi="Arial"/>
                <w:iCs/>
                <w:sz w:val="20"/>
                <w:szCs w:val="20"/>
              </w:rPr>
              <w:t>1.57</w:t>
            </w:r>
          </w:p>
        </w:tc>
        <w:tc>
          <w:tcPr>
            <w:tcW w:w="4536" w:type="dxa"/>
            <w:vAlign w:val="center"/>
          </w:tcPr>
          <w:p w:rsidR="00C5433B" w:rsidRPr="00723D23" w:rsidRDefault="00C5433B" w:rsidP="00810EC2">
            <w:pPr>
              <w:ind w:left="218"/>
              <w:rPr>
                <w:color w:val="000000"/>
              </w:rPr>
            </w:pPr>
            <w:r w:rsidRPr="00723D23">
              <w:rPr>
                <w:color w:val="333333"/>
                <w:shd w:val="clear" w:color="auto" w:fill="FFFFFF"/>
              </w:rPr>
              <w:t>Waiting Chair with armrests</w:t>
            </w:r>
          </w:p>
        </w:tc>
        <w:tc>
          <w:tcPr>
            <w:tcW w:w="709" w:type="dxa"/>
            <w:vAlign w:val="center"/>
          </w:tcPr>
          <w:p w:rsidR="00C5433B" w:rsidRPr="002C0ED7" w:rsidRDefault="00C5433B" w:rsidP="00810EC2">
            <w:pPr>
              <w:spacing w:line="276" w:lineRule="auto"/>
              <w:jc w:val="center"/>
              <w:rPr>
                <w:iCs/>
              </w:rPr>
            </w:pPr>
            <w:r w:rsidRPr="002C0ED7">
              <w:rPr>
                <w:iCs/>
              </w:rPr>
              <w:t>4</w:t>
            </w:r>
          </w:p>
        </w:tc>
        <w:tc>
          <w:tcPr>
            <w:tcW w:w="1701" w:type="dxa"/>
            <w:vAlign w:val="center"/>
          </w:tcPr>
          <w:p w:rsidR="00C5433B" w:rsidRPr="002C0ED7" w:rsidRDefault="00C5433B" w:rsidP="00841CF1">
            <w:pPr>
              <w:jc w:val="center"/>
              <w:rPr>
                <w:highlight w:val="cyan"/>
              </w:rPr>
            </w:pPr>
          </w:p>
        </w:tc>
        <w:tc>
          <w:tcPr>
            <w:tcW w:w="2125" w:type="dxa"/>
            <w:vAlign w:val="center"/>
          </w:tcPr>
          <w:p w:rsidR="00C5433B" w:rsidRPr="002C0ED7" w:rsidRDefault="00C5433B" w:rsidP="00841CF1">
            <w:pPr>
              <w:jc w:val="center"/>
              <w:rPr>
                <w:highlight w:val="cyan"/>
              </w:rPr>
            </w:pPr>
          </w:p>
        </w:tc>
      </w:tr>
      <w:tr w:rsidR="00810EC2" w:rsidRPr="0053492A" w:rsidTr="00810EC2">
        <w:trPr>
          <w:cantSplit/>
          <w:trHeight w:hRule="exact" w:val="454"/>
        </w:trPr>
        <w:tc>
          <w:tcPr>
            <w:tcW w:w="7655" w:type="dxa"/>
            <w:gridSpan w:val="4"/>
            <w:vAlign w:val="center"/>
          </w:tcPr>
          <w:p w:rsidR="00810EC2" w:rsidRPr="0053492A" w:rsidRDefault="00810EC2" w:rsidP="00841CF1">
            <w:pPr>
              <w:rPr>
                <w:b/>
              </w:rPr>
            </w:pPr>
            <w:r w:rsidRPr="0053492A">
              <w:rPr>
                <w:b/>
              </w:rPr>
              <w:t>Total Price VAT exempted</w:t>
            </w:r>
          </w:p>
        </w:tc>
        <w:tc>
          <w:tcPr>
            <w:tcW w:w="2125" w:type="dxa"/>
            <w:vAlign w:val="center"/>
          </w:tcPr>
          <w:p w:rsidR="00810EC2" w:rsidRPr="0053492A" w:rsidRDefault="00810EC2" w:rsidP="00841CF1">
            <w:pPr>
              <w:jc w:val="center"/>
              <w:rPr>
                <w:highlight w:val="cyan"/>
              </w:rPr>
            </w:pPr>
          </w:p>
        </w:tc>
      </w:tr>
    </w:tbl>
    <w:p w:rsidR="00DC0356" w:rsidRDefault="00DC0356" w:rsidP="003470DA">
      <w:pPr>
        <w:rPr>
          <w:b/>
        </w:rPr>
      </w:pPr>
    </w:p>
    <w:p w:rsidR="00810EC2" w:rsidRDefault="00810EC2" w:rsidP="003470DA">
      <w:pPr>
        <w:rPr>
          <w:b/>
          <w:bCs/>
          <w:color w:val="000000"/>
        </w:rPr>
      </w:pPr>
      <w:r>
        <w:rPr>
          <w:b/>
          <w:bCs/>
          <w:color w:val="000000"/>
        </w:rPr>
        <w:t>Lot 2 - Beauty salons devices</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4536"/>
        <w:gridCol w:w="709"/>
        <w:gridCol w:w="1701"/>
        <w:gridCol w:w="2125"/>
      </w:tblGrid>
      <w:tr w:rsidR="00810EC2" w:rsidRPr="0053492A" w:rsidTr="00810EC2">
        <w:trPr>
          <w:cantSplit/>
          <w:trHeight w:hRule="exact" w:val="454"/>
        </w:trPr>
        <w:tc>
          <w:tcPr>
            <w:tcW w:w="709" w:type="dxa"/>
            <w:shd w:val="clear" w:color="auto" w:fill="D9D9D9" w:themeFill="background1" w:themeFillShade="D9"/>
            <w:vAlign w:val="center"/>
          </w:tcPr>
          <w:p w:rsidR="00810EC2" w:rsidRPr="0053492A" w:rsidRDefault="00810EC2" w:rsidP="00810EC2">
            <w:pPr>
              <w:jc w:val="center"/>
              <w:rPr>
                <w:b/>
              </w:rPr>
            </w:pPr>
            <w:r w:rsidRPr="0053492A">
              <w:rPr>
                <w:b/>
              </w:rPr>
              <w:t>Item No</w:t>
            </w:r>
          </w:p>
        </w:tc>
        <w:tc>
          <w:tcPr>
            <w:tcW w:w="4536" w:type="dxa"/>
            <w:shd w:val="clear" w:color="auto" w:fill="D9D9D9" w:themeFill="background1" w:themeFillShade="D9"/>
            <w:vAlign w:val="center"/>
          </w:tcPr>
          <w:p w:rsidR="00810EC2" w:rsidRPr="0053492A" w:rsidRDefault="00810EC2" w:rsidP="00810EC2">
            <w:pPr>
              <w:jc w:val="center"/>
              <w:rPr>
                <w:b/>
              </w:rPr>
            </w:pPr>
            <w:r w:rsidRPr="0053492A">
              <w:rPr>
                <w:b/>
              </w:rPr>
              <w:t>Description</w:t>
            </w:r>
          </w:p>
        </w:tc>
        <w:tc>
          <w:tcPr>
            <w:tcW w:w="709" w:type="dxa"/>
            <w:shd w:val="clear" w:color="auto" w:fill="D9D9D9" w:themeFill="background1" w:themeFillShade="D9"/>
            <w:vAlign w:val="center"/>
          </w:tcPr>
          <w:p w:rsidR="00810EC2" w:rsidRPr="0053492A" w:rsidRDefault="00810EC2" w:rsidP="00810EC2">
            <w:pPr>
              <w:jc w:val="center"/>
              <w:rPr>
                <w:b/>
              </w:rPr>
            </w:pPr>
            <w:r w:rsidRPr="0053492A">
              <w:rPr>
                <w:b/>
              </w:rPr>
              <w:t>Qty</w:t>
            </w:r>
          </w:p>
        </w:tc>
        <w:tc>
          <w:tcPr>
            <w:tcW w:w="1701" w:type="dxa"/>
            <w:shd w:val="clear" w:color="auto" w:fill="D9D9D9" w:themeFill="background1" w:themeFillShade="D9"/>
            <w:vAlign w:val="center"/>
          </w:tcPr>
          <w:p w:rsidR="00810EC2" w:rsidRPr="0053492A" w:rsidRDefault="00810EC2" w:rsidP="00810EC2">
            <w:pPr>
              <w:jc w:val="center"/>
              <w:rPr>
                <w:b/>
              </w:rPr>
            </w:pPr>
            <w:r w:rsidRPr="0053492A">
              <w:rPr>
                <w:b/>
              </w:rPr>
              <w:t>Unit price DAP</w:t>
            </w:r>
          </w:p>
          <w:p w:rsidR="00810EC2" w:rsidRPr="0053492A" w:rsidRDefault="00810EC2" w:rsidP="00810EC2">
            <w:pPr>
              <w:jc w:val="center"/>
              <w:rPr>
                <w:b/>
              </w:rPr>
            </w:pPr>
            <w:r w:rsidRPr="0053492A">
              <w:rPr>
                <w:b/>
              </w:rPr>
              <w:t>(VAT exempted)</w:t>
            </w:r>
          </w:p>
        </w:tc>
        <w:tc>
          <w:tcPr>
            <w:tcW w:w="2125" w:type="dxa"/>
            <w:shd w:val="clear" w:color="auto" w:fill="D9D9D9" w:themeFill="background1" w:themeFillShade="D9"/>
            <w:vAlign w:val="center"/>
          </w:tcPr>
          <w:p w:rsidR="00810EC2" w:rsidRPr="0053492A" w:rsidRDefault="00810EC2" w:rsidP="00810EC2">
            <w:pPr>
              <w:jc w:val="center"/>
              <w:rPr>
                <w:b/>
              </w:rPr>
            </w:pPr>
            <w:r w:rsidRPr="0053492A">
              <w:rPr>
                <w:b/>
              </w:rPr>
              <w:t>Total price DAP (VAT exempted)</w:t>
            </w:r>
          </w:p>
        </w:tc>
      </w:tr>
      <w:tr w:rsidR="00C5433B" w:rsidRPr="0053492A" w:rsidTr="001D645C">
        <w:trPr>
          <w:cantSplit/>
          <w:trHeight w:hRule="exact" w:val="454"/>
        </w:trPr>
        <w:tc>
          <w:tcPr>
            <w:tcW w:w="709" w:type="dxa"/>
            <w:vAlign w:val="center"/>
          </w:tcPr>
          <w:p w:rsidR="00C5433B" w:rsidRPr="00C5433B" w:rsidRDefault="00C5433B" w:rsidP="00C5433B">
            <w:pPr>
              <w:jc w:val="center"/>
              <w:rPr>
                <w:iCs/>
              </w:rPr>
            </w:pPr>
            <w:r>
              <w:rPr>
                <w:iCs/>
              </w:rPr>
              <w:t>2.1</w:t>
            </w:r>
          </w:p>
        </w:tc>
        <w:tc>
          <w:tcPr>
            <w:tcW w:w="4536" w:type="dxa"/>
            <w:vAlign w:val="center"/>
          </w:tcPr>
          <w:p w:rsidR="00C5433B" w:rsidRPr="00810EC2" w:rsidRDefault="00C5433B" w:rsidP="00810EC2">
            <w:pPr>
              <w:rPr>
                <w:color w:val="000000"/>
              </w:rPr>
            </w:pPr>
            <w:r w:rsidRPr="00810EC2">
              <w:rPr>
                <w:color w:val="000000"/>
              </w:rPr>
              <w:t>Therapeutic laser</w:t>
            </w:r>
          </w:p>
        </w:tc>
        <w:tc>
          <w:tcPr>
            <w:tcW w:w="709" w:type="dxa"/>
            <w:vAlign w:val="center"/>
          </w:tcPr>
          <w:p w:rsidR="00C5433B" w:rsidRPr="00C5433B" w:rsidRDefault="00C5433B" w:rsidP="00810EC2">
            <w:pPr>
              <w:spacing w:line="276" w:lineRule="auto"/>
              <w:jc w:val="center"/>
              <w:rPr>
                <w:iCs/>
              </w:rPr>
            </w:pPr>
            <w:r w:rsidRPr="00C5433B">
              <w:rPr>
                <w:iCs/>
              </w:rPr>
              <w:t>1</w:t>
            </w:r>
          </w:p>
        </w:tc>
        <w:tc>
          <w:tcPr>
            <w:tcW w:w="1701" w:type="dxa"/>
            <w:vAlign w:val="center"/>
          </w:tcPr>
          <w:p w:rsidR="00C5433B" w:rsidRPr="0053492A" w:rsidRDefault="00C5433B" w:rsidP="00810EC2">
            <w:pPr>
              <w:jc w:val="center"/>
              <w:rPr>
                <w:highlight w:val="cyan"/>
              </w:rPr>
            </w:pPr>
          </w:p>
        </w:tc>
        <w:tc>
          <w:tcPr>
            <w:tcW w:w="2125" w:type="dxa"/>
            <w:vAlign w:val="center"/>
          </w:tcPr>
          <w:p w:rsidR="00C5433B" w:rsidRPr="0053492A" w:rsidRDefault="00C5433B" w:rsidP="00810EC2">
            <w:pPr>
              <w:jc w:val="center"/>
              <w:rPr>
                <w:highlight w:val="cyan"/>
              </w:rPr>
            </w:pPr>
          </w:p>
        </w:tc>
      </w:tr>
      <w:tr w:rsidR="00C5433B" w:rsidRPr="0053492A" w:rsidTr="001D645C">
        <w:trPr>
          <w:cantSplit/>
          <w:trHeight w:hRule="exact" w:val="454"/>
        </w:trPr>
        <w:tc>
          <w:tcPr>
            <w:tcW w:w="709" w:type="dxa"/>
            <w:vAlign w:val="center"/>
          </w:tcPr>
          <w:p w:rsidR="00C5433B" w:rsidRPr="00C5433B" w:rsidRDefault="00C5433B" w:rsidP="00C5433B">
            <w:pPr>
              <w:jc w:val="center"/>
              <w:rPr>
                <w:iCs/>
              </w:rPr>
            </w:pPr>
            <w:r>
              <w:rPr>
                <w:iCs/>
              </w:rPr>
              <w:t>2.2</w:t>
            </w:r>
          </w:p>
        </w:tc>
        <w:tc>
          <w:tcPr>
            <w:tcW w:w="4536" w:type="dxa"/>
            <w:vAlign w:val="center"/>
          </w:tcPr>
          <w:p w:rsidR="00C5433B" w:rsidRPr="00810EC2" w:rsidRDefault="00C5433B" w:rsidP="00810EC2">
            <w:pPr>
              <w:rPr>
                <w:color w:val="000000"/>
              </w:rPr>
            </w:pPr>
            <w:r w:rsidRPr="00810EC2">
              <w:rPr>
                <w:iCs/>
              </w:rPr>
              <w:t>Body Master</w:t>
            </w:r>
          </w:p>
        </w:tc>
        <w:tc>
          <w:tcPr>
            <w:tcW w:w="709" w:type="dxa"/>
            <w:vAlign w:val="center"/>
          </w:tcPr>
          <w:p w:rsidR="00C5433B" w:rsidRPr="00C5433B" w:rsidRDefault="00C5433B" w:rsidP="00810EC2">
            <w:pPr>
              <w:spacing w:line="276" w:lineRule="auto"/>
              <w:jc w:val="center"/>
              <w:rPr>
                <w:iCs/>
              </w:rPr>
            </w:pPr>
            <w:r w:rsidRPr="00C5433B">
              <w:rPr>
                <w:iCs/>
              </w:rPr>
              <w:t>1</w:t>
            </w:r>
          </w:p>
        </w:tc>
        <w:tc>
          <w:tcPr>
            <w:tcW w:w="1701" w:type="dxa"/>
            <w:vAlign w:val="center"/>
          </w:tcPr>
          <w:p w:rsidR="00C5433B" w:rsidRPr="0053492A" w:rsidRDefault="00C5433B" w:rsidP="00810EC2">
            <w:pPr>
              <w:jc w:val="center"/>
              <w:rPr>
                <w:highlight w:val="cyan"/>
              </w:rPr>
            </w:pPr>
          </w:p>
        </w:tc>
        <w:tc>
          <w:tcPr>
            <w:tcW w:w="2125" w:type="dxa"/>
            <w:vAlign w:val="center"/>
          </w:tcPr>
          <w:p w:rsidR="00C5433B" w:rsidRPr="0053492A" w:rsidRDefault="00C5433B" w:rsidP="00810EC2">
            <w:pPr>
              <w:jc w:val="center"/>
              <w:rPr>
                <w:highlight w:val="cyan"/>
              </w:rPr>
            </w:pPr>
          </w:p>
        </w:tc>
      </w:tr>
      <w:tr w:rsidR="00C5433B" w:rsidRPr="0053492A" w:rsidTr="001D645C">
        <w:trPr>
          <w:cantSplit/>
          <w:trHeight w:hRule="exact" w:val="454"/>
        </w:trPr>
        <w:tc>
          <w:tcPr>
            <w:tcW w:w="709" w:type="dxa"/>
            <w:vAlign w:val="center"/>
          </w:tcPr>
          <w:p w:rsidR="00C5433B" w:rsidRPr="00723D23" w:rsidRDefault="00C5433B" w:rsidP="00C5433B">
            <w:pPr>
              <w:pStyle w:val="ListParagraph"/>
              <w:spacing w:after="0" w:line="240" w:lineRule="auto"/>
              <w:ind w:left="0"/>
              <w:jc w:val="center"/>
              <w:rPr>
                <w:rFonts w:ascii="Arial" w:hAnsi="Arial"/>
                <w:iCs/>
              </w:rPr>
            </w:pPr>
            <w:r>
              <w:rPr>
                <w:rFonts w:ascii="Arial" w:hAnsi="Arial"/>
                <w:iCs/>
              </w:rPr>
              <w:t>2.3</w:t>
            </w:r>
          </w:p>
        </w:tc>
        <w:tc>
          <w:tcPr>
            <w:tcW w:w="4536" w:type="dxa"/>
            <w:vAlign w:val="center"/>
          </w:tcPr>
          <w:p w:rsidR="00C5433B" w:rsidRPr="00810EC2" w:rsidRDefault="00C5433B" w:rsidP="00810EC2">
            <w:pPr>
              <w:rPr>
                <w:iCs/>
              </w:rPr>
            </w:pPr>
            <w:r w:rsidRPr="00810EC2">
              <w:rPr>
                <w:iCs/>
              </w:rPr>
              <w:t>Cavit Star - Ultrasound Lipolysis</w:t>
            </w:r>
          </w:p>
        </w:tc>
        <w:tc>
          <w:tcPr>
            <w:tcW w:w="709" w:type="dxa"/>
            <w:vAlign w:val="center"/>
          </w:tcPr>
          <w:p w:rsidR="00C5433B" w:rsidRPr="00C5433B" w:rsidRDefault="00C5433B" w:rsidP="00810EC2">
            <w:pPr>
              <w:spacing w:line="276" w:lineRule="auto"/>
              <w:jc w:val="center"/>
              <w:rPr>
                <w:iCs/>
              </w:rPr>
            </w:pPr>
            <w:r w:rsidRPr="00C5433B">
              <w:rPr>
                <w:iCs/>
              </w:rPr>
              <w:t>1</w:t>
            </w:r>
          </w:p>
        </w:tc>
        <w:tc>
          <w:tcPr>
            <w:tcW w:w="1701" w:type="dxa"/>
            <w:vAlign w:val="center"/>
          </w:tcPr>
          <w:p w:rsidR="00C5433B" w:rsidRPr="0053492A" w:rsidRDefault="00C5433B" w:rsidP="00810EC2">
            <w:pPr>
              <w:jc w:val="center"/>
              <w:rPr>
                <w:highlight w:val="cyan"/>
              </w:rPr>
            </w:pPr>
          </w:p>
        </w:tc>
        <w:tc>
          <w:tcPr>
            <w:tcW w:w="2125" w:type="dxa"/>
            <w:vAlign w:val="center"/>
          </w:tcPr>
          <w:p w:rsidR="00C5433B" w:rsidRPr="0053492A" w:rsidRDefault="00C5433B" w:rsidP="00810EC2">
            <w:pPr>
              <w:jc w:val="center"/>
              <w:rPr>
                <w:highlight w:val="cyan"/>
              </w:rPr>
            </w:pPr>
          </w:p>
        </w:tc>
      </w:tr>
      <w:tr w:rsidR="00C5433B" w:rsidRPr="0053492A" w:rsidTr="001D645C">
        <w:trPr>
          <w:cantSplit/>
          <w:trHeight w:hRule="exact" w:val="454"/>
        </w:trPr>
        <w:tc>
          <w:tcPr>
            <w:tcW w:w="709" w:type="dxa"/>
            <w:vAlign w:val="center"/>
          </w:tcPr>
          <w:p w:rsidR="00C5433B" w:rsidRPr="00C5433B" w:rsidRDefault="00C5433B" w:rsidP="00C5433B">
            <w:pPr>
              <w:jc w:val="center"/>
              <w:rPr>
                <w:iCs/>
              </w:rPr>
            </w:pPr>
            <w:r>
              <w:rPr>
                <w:iCs/>
              </w:rPr>
              <w:t>2.4</w:t>
            </w:r>
          </w:p>
        </w:tc>
        <w:tc>
          <w:tcPr>
            <w:tcW w:w="4536" w:type="dxa"/>
            <w:vAlign w:val="center"/>
          </w:tcPr>
          <w:p w:rsidR="00C5433B" w:rsidRPr="00810EC2" w:rsidRDefault="00C5433B" w:rsidP="00810EC2">
            <w:pPr>
              <w:rPr>
                <w:iCs/>
              </w:rPr>
            </w:pPr>
            <w:r w:rsidRPr="00810EC2">
              <w:rPr>
                <w:iCs/>
              </w:rPr>
              <w:t>Face Creator</w:t>
            </w:r>
          </w:p>
        </w:tc>
        <w:tc>
          <w:tcPr>
            <w:tcW w:w="709" w:type="dxa"/>
            <w:vAlign w:val="center"/>
          </w:tcPr>
          <w:p w:rsidR="00C5433B" w:rsidRPr="00C5433B" w:rsidRDefault="00C5433B" w:rsidP="00810EC2">
            <w:pPr>
              <w:spacing w:line="276" w:lineRule="auto"/>
              <w:jc w:val="center"/>
              <w:rPr>
                <w:iCs/>
              </w:rPr>
            </w:pPr>
            <w:r w:rsidRPr="00C5433B">
              <w:rPr>
                <w:iCs/>
              </w:rPr>
              <w:t>1</w:t>
            </w:r>
          </w:p>
        </w:tc>
        <w:tc>
          <w:tcPr>
            <w:tcW w:w="1701" w:type="dxa"/>
            <w:vAlign w:val="center"/>
          </w:tcPr>
          <w:p w:rsidR="00C5433B" w:rsidRPr="0053492A" w:rsidRDefault="00C5433B" w:rsidP="00810EC2">
            <w:pPr>
              <w:jc w:val="center"/>
              <w:rPr>
                <w:highlight w:val="cyan"/>
              </w:rPr>
            </w:pPr>
          </w:p>
        </w:tc>
        <w:tc>
          <w:tcPr>
            <w:tcW w:w="2125" w:type="dxa"/>
            <w:vAlign w:val="center"/>
          </w:tcPr>
          <w:p w:rsidR="00C5433B" w:rsidRPr="0053492A" w:rsidRDefault="00C5433B" w:rsidP="00810EC2">
            <w:pPr>
              <w:jc w:val="center"/>
              <w:rPr>
                <w:highlight w:val="cyan"/>
              </w:rPr>
            </w:pPr>
          </w:p>
        </w:tc>
      </w:tr>
    </w:tbl>
    <w:p w:rsidR="00810EC2" w:rsidRDefault="00810EC2" w:rsidP="003470DA">
      <w:pPr>
        <w:rPr>
          <w:b/>
        </w:rPr>
      </w:pPr>
    </w:p>
    <w:p w:rsidR="00810EC2" w:rsidRPr="00BE4D12" w:rsidRDefault="00810EC2" w:rsidP="003470DA">
      <w:pPr>
        <w:rPr>
          <w:b/>
        </w:rPr>
      </w:pPr>
    </w:p>
    <w:p w:rsidR="00F8030B" w:rsidRPr="00BE4D12" w:rsidRDefault="006169FE" w:rsidP="003470DA">
      <w:pPr>
        <w:rPr>
          <w:b/>
        </w:rPr>
      </w:pPr>
      <w:r w:rsidRPr="006169FE">
        <w:rPr>
          <w:b/>
        </w:rPr>
        <w:t>NOTES:</w:t>
      </w:r>
    </w:p>
    <w:p w:rsidR="00F8030B" w:rsidRPr="00BE4D12" w:rsidRDefault="006169FE" w:rsidP="008C1CAB">
      <w:pPr>
        <w:pStyle w:val="ListParagraph"/>
        <w:numPr>
          <w:ilvl w:val="0"/>
          <w:numId w:val="23"/>
        </w:numPr>
        <w:autoSpaceDE w:val="0"/>
        <w:autoSpaceDN w:val="0"/>
        <w:adjustRightInd w:val="0"/>
        <w:rPr>
          <w:rFonts w:ascii="Arial" w:eastAsia="Times New Roman" w:hAnsi="Arial"/>
          <w:sz w:val="20"/>
          <w:szCs w:val="20"/>
        </w:rPr>
      </w:pPr>
      <w:r w:rsidRPr="006169FE">
        <w:rPr>
          <w:rFonts w:ascii="Arial" w:eastAsia="Times New Roman" w:hAnsi="Arial"/>
          <w:sz w:val="20"/>
          <w:szCs w:val="20"/>
        </w:rPr>
        <w:t xml:space="preserve">Transportation, offload, assembly and installation of the equipment on the beneficiaries’ premises </w:t>
      </w:r>
      <w:r w:rsidR="00514992" w:rsidRPr="00BE4D12">
        <w:rPr>
          <w:rFonts w:ascii="Arial" w:eastAsia="Times New Roman" w:hAnsi="Arial"/>
          <w:sz w:val="20"/>
          <w:szCs w:val="20"/>
        </w:rPr>
        <w:t>must be included in the price.</w:t>
      </w:r>
    </w:p>
    <w:p w:rsidR="00F8030B" w:rsidRPr="005C5056" w:rsidRDefault="00F8030B" w:rsidP="008C1CAB">
      <w:pPr>
        <w:pStyle w:val="ListParagraph"/>
        <w:numPr>
          <w:ilvl w:val="0"/>
          <w:numId w:val="23"/>
        </w:numPr>
        <w:rPr>
          <w:rFonts w:ascii="Arial" w:eastAsia="Times New Roman" w:hAnsi="Arial"/>
          <w:sz w:val="20"/>
          <w:szCs w:val="20"/>
        </w:rPr>
      </w:pPr>
      <w:r w:rsidRPr="005C5056">
        <w:rPr>
          <w:rFonts w:ascii="Arial" w:eastAsia="Times New Roman" w:hAnsi="Arial"/>
          <w:sz w:val="20"/>
          <w:szCs w:val="20"/>
        </w:rPr>
        <w:t>The offered prices are net of any direct taxes, customs duties and indirect taxes and VAT.</w:t>
      </w:r>
    </w:p>
    <w:p w:rsidR="00563018" w:rsidRPr="00BE4D12" w:rsidRDefault="006169FE" w:rsidP="00563018">
      <w:pPr>
        <w:pStyle w:val="BankNormal"/>
        <w:spacing w:after="0"/>
        <w:rPr>
          <w:rFonts w:ascii="Arial" w:hAnsi="Arial" w:cs="Arial"/>
          <w:color w:val="000000" w:themeColor="text1"/>
          <w:sz w:val="20"/>
          <w:lang w:val="en-GB"/>
        </w:rPr>
      </w:pPr>
      <w:r w:rsidRPr="006169FE">
        <w:rPr>
          <w:rFonts w:ascii="Arial" w:hAnsi="Arial" w:cs="Arial"/>
          <w:sz w:val="20"/>
          <w:lang w:val="en-GB"/>
        </w:rPr>
        <w:t>Payment terms 30 days accepted:</w:t>
      </w:r>
      <w:r w:rsidRPr="006169FE">
        <w:rPr>
          <w:rFonts w:ascii="Arial" w:hAnsi="Arial" w:cs="Arial"/>
          <w:lang w:val="en-GB"/>
        </w:rPr>
        <w:t xml:space="preserve"> </w:t>
      </w:r>
      <w:sdt>
        <w:sdtPr>
          <w:rPr>
            <w:rFonts w:ascii="Arial" w:hAnsi="Arial" w:cs="Arial"/>
            <w:color w:val="000000" w:themeColor="text1"/>
            <w:sz w:val="20"/>
            <w:highlight w:val="cyan"/>
            <w:lang w:val="en-GB"/>
          </w:rPr>
          <w:id w:val="-1118988234"/>
        </w:sdtPr>
        <w:sdtContent>
          <w:r w:rsidRPr="006169FE">
            <w:rPr>
              <w:rFonts w:ascii="Segoe UI Symbol" w:eastAsia="MS Gothic" w:hAnsi="Segoe UI Symbol" w:cs="Segoe UI Symbol"/>
              <w:color w:val="000000" w:themeColor="text1"/>
              <w:sz w:val="20"/>
              <w:highlight w:val="cyan"/>
              <w:lang w:val="en-GB"/>
            </w:rPr>
            <w:t>☐</w:t>
          </w:r>
        </w:sdtContent>
      </w:sdt>
      <w:r w:rsidRPr="006169FE">
        <w:rPr>
          <w:rFonts w:ascii="Arial" w:hAnsi="Arial" w:cs="Arial"/>
          <w:color w:val="000000" w:themeColor="text1"/>
          <w:sz w:val="20"/>
          <w:lang w:val="en-GB"/>
        </w:rPr>
        <w:t xml:space="preserve"> Yes</w:t>
      </w:r>
    </w:p>
    <w:p w:rsidR="00F14B5D" w:rsidRPr="00BE4D12" w:rsidRDefault="00F14B5D" w:rsidP="00563018">
      <w:pPr>
        <w:autoSpaceDE w:val="0"/>
        <w:autoSpaceDN w:val="0"/>
        <w:adjustRightInd w:val="0"/>
        <w:rPr>
          <w:b/>
          <w:bCs/>
          <w:color w:val="000000"/>
        </w:rPr>
      </w:pPr>
    </w:p>
    <w:p w:rsidR="00C42C14" w:rsidRPr="00BE4D12" w:rsidRDefault="006169FE" w:rsidP="008C1CAB">
      <w:pPr>
        <w:pStyle w:val="MarginText"/>
        <w:numPr>
          <w:ilvl w:val="0"/>
          <w:numId w:val="25"/>
        </w:numPr>
        <w:spacing w:before="120" w:after="0" w:line="240" w:lineRule="auto"/>
        <w:rPr>
          <w:rFonts w:ascii="Arial" w:eastAsia="Calibri" w:hAnsi="Arial" w:cs="Arial"/>
          <w:b/>
          <w:color w:val="000000"/>
          <w:sz w:val="20"/>
        </w:rPr>
      </w:pPr>
      <w:r w:rsidRPr="006169FE">
        <w:rPr>
          <w:rFonts w:ascii="Arial" w:eastAsia="Calibri" w:hAnsi="Arial" w:cs="Arial"/>
          <w:b/>
          <w:color w:val="000000"/>
          <w:sz w:val="20"/>
        </w:rPr>
        <w:t>List of subcontractors or suppliers</w:t>
      </w:r>
    </w:p>
    <w:p w:rsidR="00C42C14" w:rsidRPr="00BE4D12" w:rsidRDefault="006169FE" w:rsidP="00C42C14">
      <w:pPr>
        <w:tabs>
          <w:tab w:val="center" w:pos="4320"/>
          <w:tab w:val="right" w:pos="8640"/>
        </w:tabs>
      </w:pPr>
      <w:r w:rsidRPr="006169FE">
        <w:t>Bidder must identify the names of all subcontractors/suppliers who will be providing good/services under this Contract and the type of work being subcontracted, if applicable.</w:t>
      </w:r>
    </w:p>
    <w:p w:rsidR="00C42C14" w:rsidRPr="00BE4D12" w:rsidRDefault="006169FE" w:rsidP="00C42C14">
      <w:pPr>
        <w:tabs>
          <w:tab w:val="center" w:pos="4320"/>
          <w:tab w:val="right" w:pos="8640"/>
        </w:tabs>
        <w:rPr>
          <w:u w:val="single"/>
        </w:rPr>
      </w:pPr>
      <w:r w:rsidRPr="006169FE">
        <w:t>[</w:t>
      </w:r>
      <w:r w:rsidRPr="006169FE">
        <w:rPr>
          <w:highlight w:val="cyan"/>
          <w:u w:val="single"/>
        </w:rPr>
        <w:t>Full legal name and address of subcontractors</w:t>
      </w:r>
      <w:r w:rsidRPr="006169FE">
        <w:rPr>
          <w:u w:val="single"/>
        </w:rPr>
        <w:t>]</w:t>
      </w:r>
    </w:p>
    <w:p w:rsidR="00C42C14" w:rsidRPr="00BE4D12" w:rsidRDefault="00C42C14" w:rsidP="00C42C14">
      <w:pPr>
        <w:tabs>
          <w:tab w:val="center" w:pos="4320"/>
          <w:tab w:val="right" w:pos="8640"/>
        </w:tabs>
        <w:rPr>
          <w:b/>
          <w:color w:val="528CC9"/>
        </w:rPr>
      </w:pPr>
    </w:p>
    <w:p w:rsidR="00C42C14" w:rsidRPr="00BE4D12" w:rsidRDefault="006169FE" w:rsidP="008C1CAB">
      <w:pPr>
        <w:numPr>
          <w:ilvl w:val="0"/>
          <w:numId w:val="14"/>
        </w:numPr>
        <w:tabs>
          <w:tab w:val="center" w:pos="4320"/>
          <w:tab w:val="right" w:pos="8640"/>
        </w:tabs>
        <w:rPr>
          <w:sz w:val="16"/>
          <w:szCs w:val="16"/>
        </w:rPr>
      </w:pPr>
      <w:r w:rsidRPr="006169FE">
        <w:t>_____</w:t>
      </w:r>
      <w:r>
        <w:rPr>
          <w:sz w:val="16"/>
          <w:szCs w:val="16"/>
        </w:rPr>
        <w:t>____________________________________________</w:t>
      </w:r>
    </w:p>
    <w:p w:rsidR="00C42C14" w:rsidRPr="00BE4D12" w:rsidRDefault="00C42C14" w:rsidP="00C42C14">
      <w:pPr>
        <w:tabs>
          <w:tab w:val="center" w:pos="4320"/>
          <w:tab w:val="right" w:pos="8640"/>
        </w:tabs>
        <w:ind w:left="720"/>
        <w:rPr>
          <w:sz w:val="16"/>
          <w:szCs w:val="16"/>
        </w:rPr>
      </w:pPr>
    </w:p>
    <w:p w:rsidR="00C42C14" w:rsidRPr="00BE4D12" w:rsidRDefault="006169FE" w:rsidP="008C1CAB">
      <w:pPr>
        <w:numPr>
          <w:ilvl w:val="0"/>
          <w:numId w:val="14"/>
        </w:numPr>
        <w:tabs>
          <w:tab w:val="center" w:pos="4320"/>
          <w:tab w:val="right" w:pos="8640"/>
        </w:tabs>
        <w:rPr>
          <w:sz w:val="16"/>
          <w:szCs w:val="16"/>
        </w:rPr>
      </w:pPr>
      <w:r>
        <w:rPr>
          <w:sz w:val="16"/>
          <w:szCs w:val="16"/>
        </w:rPr>
        <w:t>_________________________________________________</w:t>
      </w:r>
    </w:p>
    <w:p w:rsidR="00C42C14" w:rsidRPr="00BE4D12" w:rsidRDefault="00C42C14" w:rsidP="00C42C14">
      <w:pPr>
        <w:tabs>
          <w:tab w:val="center" w:pos="4320"/>
          <w:tab w:val="right" w:pos="8640"/>
        </w:tabs>
        <w:ind w:left="720"/>
        <w:rPr>
          <w:sz w:val="16"/>
          <w:szCs w:val="16"/>
        </w:rPr>
      </w:pPr>
    </w:p>
    <w:p w:rsidR="00C42C14" w:rsidRPr="00BE4D12" w:rsidRDefault="006169FE" w:rsidP="008C1CAB">
      <w:pPr>
        <w:numPr>
          <w:ilvl w:val="0"/>
          <w:numId w:val="14"/>
        </w:numPr>
        <w:tabs>
          <w:tab w:val="center" w:pos="4320"/>
          <w:tab w:val="right" w:pos="8640"/>
        </w:tabs>
        <w:rPr>
          <w:sz w:val="16"/>
          <w:szCs w:val="16"/>
        </w:rPr>
      </w:pPr>
      <w:r>
        <w:rPr>
          <w:sz w:val="16"/>
          <w:szCs w:val="16"/>
        </w:rPr>
        <w:t>_________________________________________________</w:t>
      </w:r>
    </w:p>
    <w:p w:rsidR="00C42C14" w:rsidRPr="00BE4D12" w:rsidRDefault="00C42C14" w:rsidP="00C42C14">
      <w:pPr>
        <w:pStyle w:val="MarginText"/>
        <w:spacing w:before="120" w:after="0" w:line="240" w:lineRule="auto"/>
        <w:rPr>
          <w:rFonts w:ascii="Arial" w:eastAsia="Calibri" w:hAnsi="Arial" w:cs="Arial"/>
          <w:color w:val="000000"/>
          <w:sz w:val="20"/>
        </w:rPr>
      </w:pPr>
    </w:p>
    <w:p w:rsidR="00C42C14" w:rsidRPr="00BE4D12" w:rsidRDefault="006169FE" w:rsidP="008C1CAB">
      <w:pPr>
        <w:pStyle w:val="MarginText"/>
        <w:numPr>
          <w:ilvl w:val="0"/>
          <w:numId w:val="25"/>
        </w:numPr>
        <w:spacing w:before="120" w:after="0" w:line="240" w:lineRule="auto"/>
        <w:rPr>
          <w:rFonts w:ascii="Arial" w:eastAsia="Calibri" w:hAnsi="Arial" w:cs="Arial"/>
          <w:b/>
          <w:color w:val="000000"/>
          <w:sz w:val="20"/>
        </w:rPr>
      </w:pPr>
      <w:r w:rsidRPr="006169FE">
        <w:rPr>
          <w:rFonts w:ascii="Arial" w:eastAsia="Calibri" w:hAnsi="Arial" w:cs="Arial"/>
          <w:b/>
          <w:color w:val="000000"/>
          <w:sz w:val="20"/>
        </w:rPr>
        <w:t>List of legal entities associated to the Bidder</w:t>
      </w:r>
    </w:p>
    <w:p w:rsidR="00C42C14" w:rsidRPr="00BE4D12" w:rsidRDefault="006169FE" w:rsidP="00C42C14">
      <w:pPr>
        <w:spacing w:after="120"/>
        <w:jc w:val="both"/>
      </w:pPr>
      <w:r w:rsidRPr="006169FE">
        <w:t xml:space="preserve">Bidder must also identify and disclose any information regarding all legal entity/s associated to it, by providing their full legal name and address: </w:t>
      </w:r>
    </w:p>
    <w:p w:rsidR="00C42C14" w:rsidRPr="00BE4D12" w:rsidRDefault="006169FE" w:rsidP="00C42C14">
      <w:pPr>
        <w:tabs>
          <w:tab w:val="center" w:pos="4320"/>
          <w:tab w:val="right" w:pos="8640"/>
        </w:tabs>
        <w:rPr>
          <w:highlight w:val="cyan"/>
          <w:u w:val="single"/>
        </w:rPr>
      </w:pPr>
      <w:r w:rsidRPr="006169FE">
        <w:t>[</w:t>
      </w:r>
      <w:r w:rsidRPr="006169FE">
        <w:rPr>
          <w:highlight w:val="cyan"/>
          <w:u w:val="single"/>
        </w:rPr>
        <w:t>Full legal name and address of the associated legal entity]</w:t>
      </w:r>
    </w:p>
    <w:p w:rsidR="00C42C14" w:rsidRPr="00BE4D12" w:rsidRDefault="00C42C14" w:rsidP="00C42C14">
      <w:pPr>
        <w:tabs>
          <w:tab w:val="center" w:pos="4320"/>
          <w:tab w:val="right" w:pos="8640"/>
        </w:tabs>
        <w:rPr>
          <w:b/>
          <w:color w:val="528CC9"/>
        </w:rPr>
      </w:pPr>
    </w:p>
    <w:p w:rsidR="00C42C14" w:rsidRPr="00BE4D12" w:rsidRDefault="006169FE" w:rsidP="008C1CAB">
      <w:pPr>
        <w:numPr>
          <w:ilvl w:val="0"/>
          <w:numId w:val="24"/>
        </w:numPr>
        <w:tabs>
          <w:tab w:val="center" w:pos="4320"/>
          <w:tab w:val="right" w:pos="8640"/>
        </w:tabs>
        <w:rPr>
          <w:sz w:val="16"/>
          <w:szCs w:val="16"/>
        </w:rPr>
      </w:pPr>
      <w:r w:rsidRPr="006169FE">
        <w:t>_____</w:t>
      </w:r>
      <w:r>
        <w:rPr>
          <w:sz w:val="16"/>
          <w:szCs w:val="16"/>
        </w:rPr>
        <w:t>____________________________________________</w:t>
      </w:r>
    </w:p>
    <w:p w:rsidR="00C42C14" w:rsidRPr="00BE4D12" w:rsidRDefault="00C42C14" w:rsidP="00C42C14">
      <w:pPr>
        <w:tabs>
          <w:tab w:val="center" w:pos="4320"/>
          <w:tab w:val="right" w:pos="8640"/>
        </w:tabs>
        <w:ind w:left="720"/>
        <w:rPr>
          <w:sz w:val="16"/>
          <w:szCs w:val="16"/>
        </w:rPr>
      </w:pPr>
    </w:p>
    <w:p w:rsidR="00C42C14" w:rsidRPr="00BE4D12" w:rsidRDefault="006169FE" w:rsidP="008C1CAB">
      <w:pPr>
        <w:numPr>
          <w:ilvl w:val="0"/>
          <w:numId w:val="24"/>
        </w:numPr>
        <w:tabs>
          <w:tab w:val="center" w:pos="4320"/>
          <w:tab w:val="right" w:pos="8640"/>
        </w:tabs>
        <w:rPr>
          <w:sz w:val="16"/>
          <w:szCs w:val="16"/>
        </w:rPr>
      </w:pPr>
      <w:r>
        <w:rPr>
          <w:sz w:val="16"/>
          <w:szCs w:val="16"/>
        </w:rPr>
        <w:t>_________________________________________________</w:t>
      </w:r>
    </w:p>
    <w:p w:rsidR="00C42C14" w:rsidRPr="00BE4D12" w:rsidRDefault="00C42C14" w:rsidP="00C42C14">
      <w:pPr>
        <w:tabs>
          <w:tab w:val="center" w:pos="4320"/>
          <w:tab w:val="right" w:pos="8640"/>
        </w:tabs>
        <w:ind w:left="720"/>
        <w:rPr>
          <w:sz w:val="16"/>
          <w:szCs w:val="16"/>
        </w:rPr>
      </w:pPr>
    </w:p>
    <w:p w:rsidR="00C42C14" w:rsidRPr="00BE4D12" w:rsidRDefault="006169FE" w:rsidP="008C1CAB">
      <w:pPr>
        <w:numPr>
          <w:ilvl w:val="0"/>
          <w:numId w:val="24"/>
        </w:numPr>
        <w:tabs>
          <w:tab w:val="center" w:pos="4320"/>
          <w:tab w:val="right" w:pos="8640"/>
        </w:tabs>
        <w:rPr>
          <w:sz w:val="16"/>
          <w:szCs w:val="16"/>
        </w:rPr>
      </w:pPr>
      <w:r>
        <w:rPr>
          <w:sz w:val="16"/>
          <w:szCs w:val="16"/>
        </w:rPr>
        <w:t>_________________________________________________</w:t>
      </w:r>
    </w:p>
    <w:p w:rsidR="00C42C14" w:rsidRPr="00BE4D12" w:rsidRDefault="00C42C14" w:rsidP="00C42C14">
      <w:pPr>
        <w:pStyle w:val="ListParagraph"/>
        <w:rPr>
          <w:rFonts w:ascii="Arial" w:hAnsi="Arial"/>
          <w:sz w:val="16"/>
          <w:szCs w:val="16"/>
        </w:rPr>
      </w:pPr>
    </w:p>
    <w:p w:rsidR="00C42C14" w:rsidRPr="00BE4D12" w:rsidRDefault="00C42C14" w:rsidP="00C42C14">
      <w:pPr>
        <w:tabs>
          <w:tab w:val="center" w:pos="4320"/>
          <w:tab w:val="right" w:pos="8640"/>
        </w:tabs>
        <w:rPr>
          <w:sz w:val="16"/>
          <w:szCs w:val="16"/>
        </w:rPr>
      </w:pPr>
    </w:p>
    <w:p w:rsidR="00C42C14" w:rsidRPr="005C5056" w:rsidRDefault="00C42C14" w:rsidP="00C42C14">
      <w:pPr>
        <w:spacing w:after="120"/>
        <w:jc w:val="both"/>
      </w:pPr>
      <w:r w:rsidRPr="005C5056">
        <w:t xml:space="preserve">In case of no related entities, the Bidder must sign the following statement to that effect:   </w:t>
      </w:r>
    </w:p>
    <w:p w:rsidR="00C42C14" w:rsidRPr="00BE4D12" w:rsidRDefault="006169FE" w:rsidP="00C42C14">
      <w:pPr>
        <w:pStyle w:val="MarginText"/>
        <w:spacing w:before="120" w:after="0" w:line="240" w:lineRule="auto"/>
        <w:rPr>
          <w:rFonts w:ascii="Arial" w:eastAsia="Calibri" w:hAnsi="Arial" w:cs="Arial"/>
          <w:b/>
          <w:i/>
          <w:color w:val="000000"/>
          <w:sz w:val="20"/>
          <w:highlight w:val="cyan"/>
        </w:rPr>
      </w:pPr>
      <w:r w:rsidRPr="006169FE">
        <w:rPr>
          <w:rFonts w:ascii="Arial" w:eastAsia="Calibri" w:hAnsi="Arial" w:cs="Arial"/>
          <w:color w:val="000000"/>
          <w:sz w:val="20"/>
        </w:rPr>
        <w:t>[</w:t>
      </w:r>
      <w:r w:rsidRPr="006169FE">
        <w:rPr>
          <w:rFonts w:ascii="Arial" w:eastAsia="Calibri" w:hAnsi="Arial" w:cs="Arial"/>
          <w:b/>
          <w:i/>
          <w:color w:val="000000"/>
          <w:sz w:val="20"/>
          <w:highlight w:val="cyan"/>
        </w:rPr>
        <w:t>Delete or cross out if not applicable]:</w:t>
      </w:r>
    </w:p>
    <w:p w:rsidR="00C42C14" w:rsidRPr="00BE4D12" w:rsidRDefault="006169FE" w:rsidP="00C42C14">
      <w:pPr>
        <w:pStyle w:val="MarginText"/>
        <w:spacing w:before="120" w:after="0" w:line="240" w:lineRule="auto"/>
        <w:rPr>
          <w:rFonts w:ascii="Arial" w:eastAsia="Calibri" w:hAnsi="Arial" w:cs="Arial"/>
          <w:color w:val="000000"/>
          <w:sz w:val="20"/>
        </w:rPr>
      </w:pPr>
      <w:r w:rsidRPr="006169FE">
        <w:rPr>
          <w:rFonts w:ascii="Arial" w:eastAsia="Calibri" w:hAnsi="Arial" w:cs="Arial"/>
          <w:color w:val="000000"/>
          <w:sz w:val="20"/>
        </w:rPr>
        <w:t>I, the undersigned, certify that there are no legal entities associated to the [</w:t>
      </w:r>
      <w:r w:rsidRPr="006169FE">
        <w:rPr>
          <w:rFonts w:ascii="Arial" w:eastAsia="Calibri" w:hAnsi="Arial" w:cs="Arial"/>
          <w:b/>
          <w:i/>
          <w:color w:val="000000"/>
          <w:sz w:val="20"/>
          <w:highlight w:val="cyan"/>
        </w:rPr>
        <w:t>insert full name of Bidder</w:t>
      </w:r>
      <w:r w:rsidRPr="006169FE">
        <w:rPr>
          <w:rFonts w:ascii="Arial" w:eastAsia="Calibri" w:hAnsi="Arial" w:cs="Arial"/>
          <w:color w:val="000000"/>
          <w:sz w:val="20"/>
        </w:rPr>
        <w:t xml:space="preserve">] </w:t>
      </w:r>
    </w:p>
    <w:p w:rsidR="00C42C14" w:rsidRPr="00BE4D12" w:rsidRDefault="006169FE" w:rsidP="00C42C14">
      <w:pPr>
        <w:pStyle w:val="MarginText"/>
        <w:spacing w:before="120" w:after="0" w:line="240" w:lineRule="auto"/>
        <w:rPr>
          <w:rFonts w:ascii="Arial" w:eastAsia="Calibri" w:hAnsi="Arial" w:cs="Arial"/>
          <w:color w:val="000000"/>
          <w:sz w:val="20"/>
        </w:rPr>
      </w:pPr>
      <w:r w:rsidRPr="006169FE">
        <w:rPr>
          <w:rFonts w:ascii="Arial" w:eastAsia="Calibri" w:hAnsi="Arial" w:cs="Arial"/>
          <w:color w:val="000000"/>
          <w:sz w:val="20"/>
        </w:rPr>
        <w:t xml:space="preserve">____________________________________________________. [ </w:t>
      </w:r>
    </w:p>
    <w:p w:rsidR="00C42C14" w:rsidRPr="00BE4D12" w:rsidRDefault="00C42C14" w:rsidP="00C42C14">
      <w:pPr>
        <w:pStyle w:val="MarginText"/>
        <w:spacing w:before="120" w:after="0" w:line="240" w:lineRule="auto"/>
        <w:rPr>
          <w:rFonts w:ascii="Arial" w:eastAsia="Calibri" w:hAnsi="Arial" w:cs="Arial"/>
          <w:color w:val="000000"/>
          <w:sz w:val="20"/>
        </w:rPr>
      </w:pPr>
    </w:p>
    <w:p w:rsidR="00F14B5D" w:rsidRPr="00BE4D12" w:rsidRDefault="00F14B5D" w:rsidP="00C42C14">
      <w:pPr>
        <w:pStyle w:val="MarginText"/>
        <w:spacing w:before="120" w:after="0" w:line="240" w:lineRule="auto"/>
        <w:rPr>
          <w:rFonts w:ascii="Arial" w:eastAsia="Calibri" w:hAnsi="Arial" w:cs="Arial"/>
          <w:color w:val="000000"/>
          <w:sz w:val="20"/>
        </w:rPr>
      </w:pPr>
    </w:p>
    <w:p w:rsidR="00F14B5D" w:rsidRPr="00BE4D12" w:rsidRDefault="00F14B5D" w:rsidP="00C42C14">
      <w:pPr>
        <w:pStyle w:val="MarginText"/>
        <w:spacing w:before="120" w:after="0" w:line="240" w:lineRule="auto"/>
        <w:rPr>
          <w:rFonts w:ascii="Arial" w:eastAsia="Calibri" w:hAnsi="Arial" w:cs="Arial"/>
          <w:color w:val="000000"/>
          <w:sz w:val="20"/>
        </w:rPr>
      </w:pPr>
    </w:p>
    <w:p w:rsidR="00C42C14" w:rsidRPr="00BE4D12" w:rsidRDefault="006169FE" w:rsidP="008C1CAB">
      <w:pPr>
        <w:pStyle w:val="MarginText"/>
        <w:numPr>
          <w:ilvl w:val="0"/>
          <w:numId w:val="25"/>
        </w:numPr>
        <w:spacing w:before="120" w:after="0" w:line="240" w:lineRule="auto"/>
        <w:rPr>
          <w:rFonts w:ascii="Arial" w:eastAsia="Calibri" w:hAnsi="Arial" w:cs="Arial"/>
          <w:b/>
          <w:color w:val="000000"/>
          <w:sz w:val="20"/>
        </w:rPr>
      </w:pPr>
      <w:r w:rsidRPr="006169FE">
        <w:rPr>
          <w:rFonts w:ascii="Arial" w:eastAsia="Calibri" w:hAnsi="Arial" w:cs="Arial"/>
          <w:b/>
          <w:color w:val="000000"/>
          <w:sz w:val="20"/>
        </w:rPr>
        <w:t>Authorization to sign quotation</w:t>
      </w:r>
    </w:p>
    <w:p w:rsidR="00C42C14" w:rsidRPr="00BE4D12" w:rsidRDefault="006169FE" w:rsidP="00C42C14">
      <w:pPr>
        <w:pStyle w:val="MarginText"/>
        <w:spacing w:before="120" w:after="0" w:line="240" w:lineRule="auto"/>
        <w:ind w:left="720"/>
        <w:rPr>
          <w:rFonts w:ascii="Arial" w:eastAsia="Calibri" w:hAnsi="Arial" w:cs="Arial"/>
          <w:color w:val="000000"/>
          <w:sz w:val="20"/>
        </w:rPr>
      </w:pPr>
      <w:r w:rsidRPr="006169FE">
        <w:rPr>
          <w:rFonts w:ascii="Arial" w:eastAsia="Calibri" w:hAnsi="Arial" w:cs="Arial"/>
          <w:color w:val="000000"/>
          <w:sz w:val="20"/>
        </w:rPr>
        <w:t>I, the undersigned, certify that I am duly authorized by [</w:t>
      </w:r>
      <w:r w:rsidRPr="006169FE">
        <w:rPr>
          <w:rFonts w:ascii="Arial" w:eastAsia="Calibri" w:hAnsi="Arial" w:cs="Arial"/>
          <w:b/>
          <w:i/>
          <w:color w:val="000000"/>
          <w:sz w:val="20"/>
          <w:highlight w:val="cyan"/>
        </w:rPr>
        <w:t>insert full name of Bidder</w:t>
      </w:r>
      <w:r w:rsidRPr="006169FE">
        <w:rPr>
          <w:rFonts w:ascii="Arial" w:eastAsia="Calibri" w:hAnsi="Arial" w:cs="Arial"/>
          <w:color w:val="000000"/>
          <w:sz w:val="20"/>
        </w:rPr>
        <w:t xml:space="preserve">] </w:t>
      </w:r>
    </w:p>
    <w:p w:rsidR="00C42C14" w:rsidRPr="00BE4D12" w:rsidRDefault="006169FE" w:rsidP="00C42C14">
      <w:pPr>
        <w:pStyle w:val="MarginText"/>
        <w:spacing w:before="120" w:after="0" w:line="240" w:lineRule="auto"/>
        <w:rPr>
          <w:rFonts w:ascii="Arial" w:eastAsia="Calibri" w:hAnsi="Arial" w:cs="Arial"/>
          <w:color w:val="000000"/>
          <w:sz w:val="20"/>
        </w:rPr>
      </w:pPr>
      <w:r w:rsidRPr="006169FE">
        <w:rPr>
          <w:rFonts w:ascii="Arial" w:eastAsia="Calibri" w:hAnsi="Arial" w:cs="Arial"/>
          <w:color w:val="000000"/>
          <w:sz w:val="20"/>
        </w:rPr>
        <w:t xml:space="preserve">____________________________________________________ </w:t>
      </w:r>
      <w:proofErr w:type="gramStart"/>
      <w:r w:rsidRPr="006169FE">
        <w:rPr>
          <w:rFonts w:ascii="Arial" w:eastAsia="Calibri" w:hAnsi="Arial" w:cs="Arial"/>
          <w:color w:val="000000"/>
          <w:sz w:val="20"/>
        </w:rPr>
        <w:t>to</w:t>
      </w:r>
      <w:proofErr w:type="gramEnd"/>
      <w:r w:rsidRPr="006169FE">
        <w:rPr>
          <w:rFonts w:ascii="Arial" w:eastAsia="Calibri" w:hAnsi="Arial" w:cs="Arial"/>
          <w:color w:val="000000"/>
          <w:sz w:val="20"/>
        </w:rPr>
        <w:t xml:space="preserve"> sign this quotation and bind </w:t>
      </w:r>
    </w:p>
    <w:p w:rsidR="00C42C14" w:rsidRPr="00BE4D12" w:rsidRDefault="006169FE" w:rsidP="00C42C14">
      <w:pPr>
        <w:pStyle w:val="MarginText"/>
        <w:spacing w:before="120" w:after="0" w:line="240" w:lineRule="auto"/>
        <w:rPr>
          <w:rFonts w:ascii="Arial" w:hAnsi="Arial" w:cs="Arial"/>
          <w:color w:val="000000"/>
          <w:sz w:val="20"/>
        </w:rPr>
      </w:pPr>
      <w:r w:rsidRPr="006169FE">
        <w:rPr>
          <w:rFonts w:ascii="Arial" w:eastAsia="Calibri" w:hAnsi="Arial" w:cs="Arial"/>
          <w:color w:val="000000"/>
          <w:sz w:val="20"/>
        </w:rPr>
        <w:t>___________________________________________________</w:t>
      </w:r>
      <w:proofErr w:type="gramStart"/>
      <w:r w:rsidRPr="006169FE">
        <w:rPr>
          <w:rFonts w:ascii="Arial" w:eastAsia="Calibri" w:hAnsi="Arial" w:cs="Arial"/>
          <w:color w:val="000000"/>
          <w:sz w:val="20"/>
        </w:rPr>
        <w:t>_[</w:t>
      </w:r>
      <w:proofErr w:type="gramEnd"/>
      <w:r w:rsidRPr="006169FE">
        <w:rPr>
          <w:rFonts w:ascii="Arial" w:eastAsia="Calibri" w:hAnsi="Arial" w:cs="Arial"/>
          <w:b/>
          <w:i/>
          <w:color w:val="000000"/>
          <w:sz w:val="20"/>
          <w:highlight w:val="cyan"/>
        </w:rPr>
        <w:t>insert full name of Bidder</w:t>
      </w:r>
      <w:r w:rsidRPr="006169FE">
        <w:rPr>
          <w:rFonts w:ascii="Arial" w:eastAsia="Calibri" w:hAnsi="Arial" w:cs="Arial"/>
          <w:color w:val="000000"/>
          <w:sz w:val="20"/>
          <w:highlight w:val="cyan"/>
        </w:rPr>
        <w:t>]</w:t>
      </w:r>
      <w:r w:rsidRPr="006169FE">
        <w:rPr>
          <w:rFonts w:ascii="Arial" w:eastAsia="Calibri" w:hAnsi="Arial" w:cs="Arial"/>
          <w:color w:val="000000"/>
          <w:sz w:val="20"/>
        </w:rPr>
        <w:t xml:space="preserve"> should UNOPS accept this quotation: </w:t>
      </w:r>
    </w:p>
    <w:p w:rsidR="00C42C14" w:rsidRPr="00BE4D12" w:rsidRDefault="00C42C14" w:rsidP="00C42C14">
      <w:pPr>
        <w:tabs>
          <w:tab w:val="left" w:pos="990"/>
          <w:tab w:val="left" w:pos="5040"/>
          <w:tab w:val="left" w:pos="5850"/>
        </w:tabs>
        <w:rPr>
          <w:color w:val="000000"/>
        </w:rPr>
      </w:pPr>
    </w:p>
    <w:p w:rsidR="00C42C14" w:rsidRPr="00BE4D12" w:rsidRDefault="00C42C14" w:rsidP="00C42C14">
      <w:pPr>
        <w:tabs>
          <w:tab w:val="left" w:pos="990"/>
          <w:tab w:val="left" w:pos="5040"/>
          <w:tab w:val="left" w:pos="5850"/>
        </w:tabs>
        <w:rPr>
          <w:color w:val="000000"/>
        </w:rPr>
      </w:pPr>
    </w:p>
    <w:p w:rsidR="00C42C14" w:rsidRPr="00BE4D12" w:rsidRDefault="00C42C14" w:rsidP="00C42C14">
      <w:pPr>
        <w:tabs>
          <w:tab w:val="left" w:pos="990"/>
          <w:tab w:val="left" w:pos="5040"/>
          <w:tab w:val="left" w:pos="5850"/>
        </w:tabs>
        <w:rPr>
          <w:color w:val="000000"/>
        </w:rPr>
      </w:pPr>
    </w:p>
    <w:p w:rsidR="00C42C14" w:rsidRPr="00BE4D12" w:rsidRDefault="00C42C14" w:rsidP="00C42C14">
      <w:pPr>
        <w:tabs>
          <w:tab w:val="left" w:pos="990"/>
          <w:tab w:val="left" w:pos="5040"/>
          <w:tab w:val="left" w:pos="5850"/>
        </w:tabs>
        <w:rPr>
          <w:color w:val="000000"/>
        </w:rPr>
      </w:pPr>
    </w:p>
    <w:p w:rsidR="00C42C14" w:rsidRPr="00BE4D12" w:rsidRDefault="00C42C14" w:rsidP="00C42C14">
      <w:pPr>
        <w:tabs>
          <w:tab w:val="left" w:pos="990"/>
          <w:tab w:val="left" w:pos="5040"/>
          <w:tab w:val="left" w:pos="5850"/>
        </w:tabs>
        <w:rPr>
          <w:color w:val="000000"/>
        </w:rPr>
      </w:pPr>
    </w:p>
    <w:p w:rsidR="00C42C14" w:rsidRPr="00BE4D12" w:rsidRDefault="006169FE" w:rsidP="00C42C14">
      <w:pPr>
        <w:tabs>
          <w:tab w:val="left" w:pos="990"/>
          <w:tab w:val="left" w:pos="5040"/>
          <w:tab w:val="left" w:pos="5850"/>
        </w:tabs>
        <w:rPr>
          <w:color w:val="000000"/>
        </w:rPr>
      </w:pPr>
      <w:r w:rsidRPr="006169FE">
        <w:rPr>
          <w:color w:val="000000"/>
        </w:rPr>
        <w:t>Name</w:t>
      </w:r>
      <w:r w:rsidRPr="006169FE">
        <w:rPr>
          <w:color w:val="000000"/>
        </w:rPr>
        <w:tab/>
        <w:t>: _____________________________________________________________</w:t>
      </w:r>
    </w:p>
    <w:p w:rsidR="00C42C14" w:rsidRPr="00BE4D12" w:rsidRDefault="00C42C14" w:rsidP="00C42C14">
      <w:pPr>
        <w:tabs>
          <w:tab w:val="left" w:pos="720"/>
        </w:tabs>
        <w:rPr>
          <w:color w:val="000000"/>
        </w:rPr>
      </w:pPr>
    </w:p>
    <w:p w:rsidR="00C42C14" w:rsidRPr="00BE4D12" w:rsidRDefault="006169FE" w:rsidP="00C42C14">
      <w:pPr>
        <w:tabs>
          <w:tab w:val="left" w:pos="990"/>
        </w:tabs>
        <w:rPr>
          <w:color w:val="000000"/>
        </w:rPr>
      </w:pPr>
      <w:r w:rsidRPr="006169FE">
        <w:rPr>
          <w:color w:val="000000"/>
        </w:rPr>
        <w:t>Title</w:t>
      </w:r>
      <w:r w:rsidRPr="006169FE">
        <w:rPr>
          <w:color w:val="000000"/>
        </w:rPr>
        <w:tab/>
        <w:t>: _____________________________________________________________</w:t>
      </w:r>
    </w:p>
    <w:p w:rsidR="00C42C14" w:rsidRPr="00BE4D12" w:rsidRDefault="00C42C14" w:rsidP="00C42C14">
      <w:pPr>
        <w:rPr>
          <w:color w:val="000000"/>
        </w:rPr>
      </w:pPr>
    </w:p>
    <w:p w:rsidR="00C42C14" w:rsidRPr="00BE4D12" w:rsidRDefault="006169FE" w:rsidP="00C42C14">
      <w:pPr>
        <w:tabs>
          <w:tab w:val="left" w:pos="990"/>
        </w:tabs>
        <w:rPr>
          <w:color w:val="000000"/>
        </w:rPr>
      </w:pPr>
      <w:r w:rsidRPr="006169FE">
        <w:rPr>
          <w:color w:val="000000"/>
        </w:rPr>
        <w:t>Date</w:t>
      </w:r>
      <w:r w:rsidRPr="006169FE">
        <w:rPr>
          <w:color w:val="000000"/>
        </w:rPr>
        <w:tab/>
        <w:t>: _____________________________________________________________</w:t>
      </w:r>
    </w:p>
    <w:p w:rsidR="00C42C14" w:rsidRPr="00BE4D12" w:rsidRDefault="00C42C14" w:rsidP="00C42C14">
      <w:pPr>
        <w:rPr>
          <w:color w:val="000000"/>
        </w:rPr>
      </w:pPr>
    </w:p>
    <w:p w:rsidR="00C42C14" w:rsidRPr="00BE4D12" w:rsidRDefault="006169FE" w:rsidP="00C42C14">
      <w:pPr>
        <w:tabs>
          <w:tab w:val="left" w:pos="990"/>
        </w:tabs>
        <w:rPr>
          <w:b/>
          <w:bCs/>
          <w:color w:val="518ECB"/>
          <w:sz w:val="28"/>
          <w:szCs w:val="28"/>
        </w:rPr>
      </w:pPr>
      <w:r w:rsidRPr="006169FE">
        <w:rPr>
          <w:color w:val="000000"/>
        </w:rPr>
        <w:t>Signature</w:t>
      </w:r>
      <w:r w:rsidRPr="006169FE">
        <w:rPr>
          <w:color w:val="000000"/>
        </w:rPr>
        <w:tab/>
        <w:t>: _____________________________________________________________</w:t>
      </w:r>
      <w:r w:rsidRPr="006169FE">
        <w:br w:type="page"/>
      </w:r>
    </w:p>
    <w:p w:rsidR="00234F9C" w:rsidRPr="00BE4D12" w:rsidRDefault="006169FE" w:rsidP="00234F9C">
      <w:pPr>
        <w:pStyle w:val="Headline"/>
      </w:pPr>
      <w:r w:rsidRPr="006169FE">
        <w:lastRenderedPageBreak/>
        <w:t>Form C: Technical Quotation Form</w:t>
      </w:r>
    </w:p>
    <w:p w:rsidR="00563018" w:rsidRPr="00BE4D12" w:rsidRDefault="00563018" w:rsidP="00563018"/>
    <w:p w:rsidR="00432175" w:rsidRPr="00BE4D12" w:rsidRDefault="006169FE" w:rsidP="00432175">
      <w:pPr>
        <w:pStyle w:val="BankNormal"/>
        <w:spacing w:after="60"/>
        <w:rPr>
          <w:rFonts w:ascii="Arial" w:hAnsi="Arial" w:cs="Arial"/>
          <w:iCs/>
          <w:sz w:val="20"/>
          <w:lang w:val="en-GB"/>
        </w:rPr>
      </w:pPr>
      <w:r w:rsidRPr="006169FE">
        <w:rPr>
          <w:rFonts w:ascii="Arial" w:hAnsi="Arial" w:cs="Arial"/>
          <w:iCs/>
          <w:sz w:val="20"/>
          <w:lang w:val="en-GB"/>
        </w:rPr>
        <w:t xml:space="preserve">RFQ reference no: </w:t>
      </w:r>
      <w:r w:rsidRPr="006169FE">
        <w:rPr>
          <w:rFonts w:ascii="Arial" w:hAnsi="Arial" w:cs="Arial"/>
          <w:iCs/>
          <w:sz w:val="20"/>
          <w:highlight w:val="cyan"/>
          <w:lang w:val="en-GB"/>
        </w:rPr>
        <w:t xml:space="preserve">[insert RFQ reference </w:t>
      </w:r>
      <w:proofErr w:type="gramStart"/>
      <w:r w:rsidRPr="006169FE">
        <w:rPr>
          <w:rFonts w:ascii="Arial" w:hAnsi="Arial" w:cs="Arial"/>
          <w:iCs/>
          <w:sz w:val="20"/>
          <w:highlight w:val="cyan"/>
          <w:lang w:val="en-GB"/>
        </w:rPr>
        <w:t>No</w:t>
      </w:r>
      <w:proofErr w:type="gramEnd"/>
      <w:r w:rsidRPr="006169FE">
        <w:rPr>
          <w:rFonts w:ascii="Arial" w:hAnsi="Arial" w:cs="Arial"/>
          <w:iCs/>
          <w:sz w:val="20"/>
          <w:highlight w:val="cyan"/>
          <w:lang w:val="en-GB"/>
        </w:rPr>
        <w:t>.]</w:t>
      </w:r>
      <w:r w:rsidRPr="006169FE">
        <w:rPr>
          <w:rFonts w:ascii="Arial" w:hAnsi="Arial" w:cs="Arial"/>
          <w:iCs/>
          <w:sz w:val="20"/>
          <w:lang w:val="en-GB"/>
        </w:rPr>
        <w:t>______________________________________</w:t>
      </w:r>
    </w:p>
    <w:p w:rsidR="00432175" w:rsidRPr="00BE4D12" w:rsidRDefault="006169FE" w:rsidP="00432175">
      <w:pPr>
        <w:pStyle w:val="BankNormal"/>
        <w:spacing w:after="60"/>
        <w:rPr>
          <w:rFonts w:ascii="Arial" w:hAnsi="Arial" w:cs="Arial"/>
          <w:iCs/>
          <w:sz w:val="20"/>
          <w:lang w:val="en-GB"/>
        </w:rPr>
      </w:pPr>
      <w:r w:rsidRPr="006169FE">
        <w:rPr>
          <w:rFonts w:ascii="Arial" w:hAnsi="Arial" w:cs="Arial"/>
          <w:iCs/>
          <w:sz w:val="20"/>
          <w:lang w:val="en-GB"/>
        </w:rPr>
        <w:t xml:space="preserve">Name of Bidder: </w:t>
      </w:r>
      <w:r w:rsidRPr="006169FE">
        <w:rPr>
          <w:rFonts w:ascii="Arial" w:hAnsi="Arial" w:cs="Arial"/>
          <w:iCs/>
          <w:sz w:val="20"/>
          <w:highlight w:val="cyan"/>
          <w:lang w:val="en-GB"/>
        </w:rPr>
        <w:t>[insert name of Bidder</w:t>
      </w:r>
      <w:proofErr w:type="gramStart"/>
      <w:r w:rsidRPr="006169FE">
        <w:rPr>
          <w:rFonts w:ascii="Arial" w:hAnsi="Arial" w:cs="Arial"/>
          <w:iCs/>
          <w:sz w:val="20"/>
          <w:highlight w:val="cyan"/>
          <w:lang w:val="en-GB"/>
        </w:rPr>
        <w:t>]</w:t>
      </w:r>
      <w:r w:rsidRPr="006169FE">
        <w:rPr>
          <w:rFonts w:ascii="Arial" w:hAnsi="Arial" w:cs="Arial"/>
          <w:iCs/>
          <w:sz w:val="20"/>
          <w:lang w:val="en-GB"/>
        </w:rPr>
        <w:t>_</w:t>
      </w:r>
      <w:proofErr w:type="gramEnd"/>
      <w:r w:rsidRPr="006169FE">
        <w:rPr>
          <w:rFonts w:ascii="Arial" w:hAnsi="Arial" w:cs="Arial"/>
          <w:iCs/>
          <w:sz w:val="20"/>
          <w:lang w:val="en-GB"/>
        </w:rPr>
        <w:t>__________________________________________</w:t>
      </w:r>
    </w:p>
    <w:p w:rsidR="00117A83" w:rsidRPr="00BE4D12" w:rsidRDefault="00117A83" w:rsidP="00432175">
      <w:pPr>
        <w:pStyle w:val="BankNormal"/>
        <w:spacing w:after="60"/>
        <w:rPr>
          <w:rFonts w:ascii="Arial" w:hAnsi="Arial" w:cs="Arial"/>
          <w:iCs/>
          <w:sz w:val="20"/>
          <w:lang w:val="en-GB"/>
        </w:rPr>
      </w:pPr>
    </w:p>
    <w:p w:rsidR="00117A83" w:rsidRPr="00BE4D12" w:rsidRDefault="006169FE" w:rsidP="00117A83">
      <w:pPr>
        <w:jc w:val="both"/>
      </w:pPr>
      <w:r w:rsidRPr="006169FE">
        <w:rPr>
          <w:iCs/>
        </w:rPr>
        <w:t xml:space="preserve">Bidders are required to </w:t>
      </w:r>
      <w:r w:rsidRPr="006169FE">
        <w:t xml:space="preserve">complete the </w:t>
      </w:r>
      <w:r w:rsidRPr="006169FE">
        <w:rPr>
          <w:b/>
        </w:rPr>
        <w:t>Comparative Data Tables</w:t>
      </w:r>
      <w:r w:rsidRPr="006169FE">
        <w:t xml:space="preserve"> included in Section III: Schedule of Requirements to demonstrate compliance with UNOPS requirements and insert them below. Bidders are NOT allowed to make any change in the “UNOPS requirements” columns of the Comparative Data Tables. Such changes might disqualify your quotation.</w:t>
      </w:r>
    </w:p>
    <w:p w:rsidR="00C5684E" w:rsidRPr="00BE4D12" w:rsidRDefault="00C5684E" w:rsidP="00563018">
      <w:pPr>
        <w:autoSpaceDE w:val="0"/>
        <w:autoSpaceDN w:val="0"/>
        <w:adjustRightInd w:val="0"/>
        <w:rPr>
          <w:b/>
          <w:bCs/>
          <w:color w:val="000000"/>
        </w:rPr>
      </w:pPr>
    </w:p>
    <w:p w:rsidR="00423585" w:rsidRDefault="006169FE" w:rsidP="006D1B9F">
      <w:pPr>
        <w:autoSpaceDE w:val="0"/>
        <w:autoSpaceDN w:val="0"/>
        <w:adjustRightInd w:val="0"/>
        <w:rPr>
          <w:b/>
          <w:bCs/>
          <w:color w:val="000000"/>
        </w:rPr>
      </w:pPr>
      <w:r w:rsidRPr="006169FE">
        <w:rPr>
          <w:b/>
          <w:bCs/>
          <w:color w:val="000000"/>
        </w:rPr>
        <w:t>Technical specifications for goods – Comparative Data Table</w:t>
      </w:r>
    </w:p>
    <w:p w:rsidR="00810EC2" w:rsidRDefault="00810EC2" w:rsidP="006D1B9F">
      <w:pPr>
        <w:autoSpaceDE w:val="0"/>
        <w:autoSpaceDN w:val="0"/>
        <w:adjustRightInd w:val="0"/>
        <w:rPr>
          <w:b/>
          <w:bCs/>
          <w:color w:val="000000"/>
        </w:rPr>
      </w:pPr>
    </w:p>
    <w:p w:rsidR="00810EC2" w:rsidRPr="00BE4D12" w:rsidRDefault="00810EC2" w:rsidP="006D1B9F">
      <w:pPr>
        <w:autoSpaceDE w:val="0"/>
        <w:autoSpaceDN w:val="0"/>
        <w:adjustRightInd w:val="0"/>
        <w:rPr>
          <w:b/>
          <w:bCs/>
          <w:color w:val="000000"/>
        </w:rPr>
      </w:pPr>
      <w:r>
        <w:rPr>
          <w:b/>
        </w:rPr>
        <w:t xml:space="preserve">Lot 1 - </w:t>
      </w:r>
      <w:r>
        <w:rPr>
          <w:b/>
          <w:bCs/>
          <w:color w:val="000000"/>
        </w:rPr>
        <w:t>Hairdresser and beauty salons equipment and small inventory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7"/>
        <w:gridCol w:w="4961"/>
        <w:gridCol w:w="1557"/>
        <w:gridCol w:w="1418"/>
        <w:gridCol w:w="1356"/>
      </w:tblGrid>
      <w:tr w:rsidR="0071470E" w:rsidRPr="002C0ED7" w:rsidTr="002C0ED7">
        <w:tc>
          <w:tcPr>
            <w:tcW w:w="340" w:type="pct"/>
            <w:shd w:val="clear" w:color="auto" w:fill="D9D9D9" w:themeFill="background1" w:themeFillShade="D9"/>
            <w:vAlign w:val="center"/>
          </w:tcPr>
          <w:p w:rsidR="0049713B" w:rsidRPr="002C0ED7" w:rsidRDefault="0049713B" w:rsidP="002C0ED7">
            <w:pPr>
              <w:jc w:val="center"/>
              <w:rPr>
                <w:b/>
                <w:iCs/>
              </w:rPr>
            </w:pPr>
            <w:r w:rsidRPr="002C0ED7">
              <w:rPr>
                <w:b/>
                <w:iCs/>
              </w:rPr>
              <w:t>Item No</w:t>
            </w:r>
          </w:p>
        </w:tc>
        <w:tc>
          <w:tcPr>
            <w:tcW w:w="2488" w:type="pct"/>
            <w:shd w:val="clear" w:color="auto" w:fill="D9D9D9" w:themeFill="background1" w:themeFillShade="D9"/>
            <w:vAlign w:val="center"/>
          </w:tcPr>
          <w:p w:rsidR="0049713B" w:rsidRPr="002C0ED7" w:rsidRDefault="0049713B" w:rsidP="002C0ED7">
            <w:pPr>
              <w:jc w:val="center"/>
              <w:rPr>
                <w:b/>
                <w:iCs/>
              </w:rPr>
            </w:pPr>
            <w:r w:rsidRPr="002C0ED7">
              <w:rPr>
                <w:b/>
                <w:iCs/>
              </w:rPr>
              <w:t>UNOPS minimum technical requirements</w:t>
            </w:r>
          </w:p>
        </w:tc>
        <w:tc>
          <w:tcPr>
            <w:tcW w:w="781" w:type="pct"/>
            <w:shd w:val="clear" w:color="auto" w:fill="D9D9D9" w:themeFill="background1" w:themeFillShade="D9"/>
            <w:vAlign w:val="center"/>
          </w:tcPr>
          <w:p w:rsidR="0049713B" w:rsidRPr="002C0ED7" w:rsidRDefault="0049713B" w:rsidP="002C0ED7">
            <w:pPr>
              <w:jc w:val="center"/>
              <w:rPr>
                <w:b/>
                <w:iCs/>
              </w:rPr>
            </w:pPr>
            <w:r w:rsidRPr="002C0ED7">
              <w:rPr>
                <w:b/>
                <w:iCs/>
              </w:rPr>
              <w:t>Quantity</w:t>
            </w:r>
          </w:p>
        </w:tc>
        <w:tc>
          <w:tcPr>
            <w:tcW w:w="711" w:type="pct"/>
            <w:shd w:val="clear" w:color="auto" w:fill="D9D9D9" w:themeFill="background1" w:themeFillShade="D9"/>
            <w:vAlign w:val="center"/>
          </w:tcPr>
          <w:p w:rsidR="0049713B" w:rsidRPr="002C0ED7" w:rsidRDefault="0049713B" w:rsidP="002C0ED7">
            <w:pPr>
              <w:jc w:val="center"/>
              <w:rPr>
                <w:b/>
                <w:iCs/>
              </w:rPr>
            </w:pPr>
            <w:r w:rsidRPr="002C0ED7">
              <w:rPr>
                <w:b/>
                <w:iCs/>
              </w:rPr>
              <w:t xml:space="preserve">Is Bid compliant? </w:t>
            </w:r>
            <w:r w:rsidRPr="002C0ED7">
              <w:rPr>
                <w:iCs/>
              </w:rPr>
              <w:t>Bidder to complete</w:t>
            </w:r>
          </w:p>
        </w:tc>
        <w:tc>
          <w:tcPr>
            <w:tcW w:w="680" w:type="pct"/>
            <w:shd w:val="clear" w:color="auto" w:fill="D9D9D9" w:themeFill="background1" w:themeFillShade="D9"/>
            <w:vAlign w:val="center"/>
          </w:tcPr>
          <w:p w:rsidR="0049713B" w:rsidRPr="002C0ED7" w:rsidRDefault="0049713B" w:rsidP="002C0ED7">
            <w:pPr>
              <w:jc w:val="center"/>
              <w:rPr>
                <w:b/>
                <w:iCs/>
              </w:rPr>
            </w:pPr>
            <w:r w:rsidRPr="002C0ED7">
              <w:rPr>
                <w:b/>
                <w:iCs/>
              </w:rPr>
              <w:t xml:space="preserve">Details of goods offered. </w:t>
            </w:r>
            <w:r w:rsidRPr="002C0ED7">
              <w:rPr>
                <w:iCs/>
              </w:rPr>
              <w:t>Bidder to complete</w:t>
            </w:r>
          </w:p>
        </w:tc>
      </w:tr>
      <w:tr w:rsidR="00C5433B" w:rsidRPr="002C0ED7" w:rsidTr="002C0ED7">
        <w:tc>
          <w:tcPr>
            <w:tcW w:w="340" w:type="pct"/>
            <w:vAlign w:val="center"/>
          </w:tcPr>
          <w:p w:rsidR="00C5433B" w:rsidRPr="002C0ED7" w:rsidRDefault="00C5433B" w:rsidP="002C0ED7">
            <w:pPr>
              <w:jc w:val="center"/>
              <w:rPr>
                <w:iCs/>
              </w:rPr>
            </w:pPr>
            <w:r w:rsidRPr="002C0ED7">
              <w:rPr>
                <w:iCs/>
              </w:rPr>
              <w:t>1.1</w:t>
            </w:r>
          </w:p>
        </w:tc>
        <w:tc>
          <w:tcPr>
            <w:tcW w:w="2488" w:type="pct"/>
            <w:vAlign w:val="center"/>
          </w:tcPr>
          <w:p w:rsidR="00C5433B" w:rsidRPr="002C0ED7" w:rsidRDefault="00C5433B" w:rsidP="002C0ED7">
            <w:pPr>
              <w:rPr>
                <w:b/>
                <w:iCs/>
              </w:rPr>
            </w:pPr>
            <w:r w:rsidRPr="002C0ED7">
              <w:rPr>
                <w:b/>
                <w:iCs/>
              </w:rPr>
              <w:t>Beauty Device with 17 functions</w:t>
            </w:r>
          </w:p>
          <w:p w:rsidR="00C5433B" w:rsidRPr="002C0ED7" w:rsidRDefault="00C5433B" w:rsidP="002C0ED7">
            <w:pPr>
              <w:rPr>
                <w:iCs/>
              </w:rPr>
            </w:pPr>
            <w:r w:rsidRPr="002C0ED7">
              <w:rPr>
                <w:iCs/>
              </w:rPr>
              <w:t>Multifunction Beauty device is equipped with the following features:</w:t>
            </w:r>
          </w:p>
          <w:p w:rsidR="00C5433B" w:rsidRPr="002C0ED7" w:rsidRDefault="00C5433B" w:rsidP="002C0ED7">
            <w:pPr>
              <w:rPr>
                <w:iCs/>
              </w:rPr>
            </w:pPr>
            <w:r w:rsidRPr="002C0ED7">
              <w:rPr>
                <w:iCs/>
              </w:rPr>
              <w:t>- Magnifying Magnifier</w:t>
            </w:r>
          </w:p>
          <w:p w:rsidR="00C5433B" w:rsidRPr="002C0ED7" w:rsidRDefault="00C5433B" w:rsidP="002C0ED7">
            <w:pPr>
              <w:rPr>
                <w:iCs/>
              </w:rPr>
            </w:pPr>
            <w:r w:rsidRPr="002C0ED7">
              <w:rPr>
                <w:iCs/>
              </w:rPr>
              <w:t>- Vapozon</w:t>
            </w:r>
          </w:p>
          <w:p w:rsidR="00C5433B" w:rsidRPr="002C0ED7" w:rsidRDefault="00C5433B" w:rsidP="002C0ED7">
            <w:pPr>
              <w:rPr>
                <w:iCs/>
              </w:rPr>
            </w:pPr>
            <w:r w:rsidRPr="002C0ED7">
              <w:rPr>
                <w:iCs/>
              </w:rPr>
              <w:t>- Metal holders additions</w:t>
            </w:r>
          </w:p>
          <w:p w:rsidR="00C5433B" w:rsidRPr="002C0ED7" w:rsidRDefault="00C5433B" w:rsidP="002C0ED7">
            <w:pPr>
              <w:rPr>
                <w:iCs/>
              </w:rPr>
            </w:pPr>
            <w:r w:rsidRPr="002C0ED7">
              <w:rPr>
                <w:iCs/>
              </w:rPr>
              <w:t>- Vacuum / Spray / Microdermabrasion</w:t>
            </w:r>
          </w:p>
          <w:p w:rsidR="00C5433B" w:rsidRPr="002C0ED7" w:rsidRDefault="00C5433B" w:rsidP="002C0ED7">
            <w:pPr>
              <w:rPr>
                <w:iCs/>
              </w:rPr>
            </w:pPr>
            <w:r w:rsidRPr="002C0ED7">
              <w:rPr>
                <w:iCs/>
              </w:rPr>
              <w:t>- Basket</w:t>
            </w:r>
          </w:p>
          <w:p w:rsidR="00C5433B" w:rsidRPr="002C0ED7" w:rsidRDefault="00C5433B" w:rsidP="002C0ED7">
            <w:pPr>
              <w:rPr>
                <w:iCs/>
              </w:rPr>
            </w:pPr>
            <w:r w:rsidRPr="002C0ED7">
              <w:rPr>
                <w:iCs/>
              </w:rPr>
              <w:t>- UV Sterilizer</w:t>
            </w:r>
          </w:p>
          <w:p w:rsidR="00C5433B" w:rsidRPr="002C0ED7" w:rsidRDefault="00C5433B" w:rsidP="002C0ED7">
            <w:pPr>
              <w:rPr>
                <w:iCs/>
              </w:rPr>
            </w:pPr>
            <w:r w:rsidRPr="002C0ED7">
              <w:rPr>
                <w:iCs/>
              </w:rPr>
              <w:t>- Containers</w:t>
            </w:r>
          </w:p>
          <w:p w:rsidR="00C5433B" w:rsidRPr="002C0ED7" w:rsidRDefault="00C5433B" w:rsidP="002C0ED7">
            <w:pPr>
              <w:rPr>
                <w:iCs/>
              </w:rPr>
            </w:pPr>
            <w:r w:rsidRPr="002C0ED7">
              <w:rPr>
                <w:iCs/>
              </w:rPr>
              <w:t>- Cabin for heating towels</w:t>
            </w:r>
          </w:p>
          <w:p w:rsidR="00C5433B" w:rsidRPr="002C0ED7" w:rsidRDefault="00C5433B" w:rsidP="002C0ED7">
            <w:pPr>
              <w:rPr>
                <w:iCs/>
              </w:rPr>
            </w:pPr>
            <w:r w:rsidRPr="002C0ED7">
              <w:rPr>
                <w:iCs/>
              </w:rPr>
              <w:t>- High frequency / brush for the face</w:t>
            </w:r>
          </w:p>
          <w:p w:rsidR="00C5433B" w:rsidRPr="002C0ED7" w:rsidRDefault="00C5433B" w:rsidP="002C0ED7">
            <w:pPr>
              <w:rPr>
                <w:iCs/>
              </w:rPr>
            </w:pPr>
            <w:r w:rsidRPr="002C0ED7">
              <w:rPr>
                <w:iCs/>
              </w:rPr>
              <w:t>- Scrub / Gloves</w:t>
            </w:r>
          </w:p>
          <w:p w:rsidR="00C5433B" w:rsidRPr="002C0ED7" w:rsidRDefault="00C5433B" w:rsidP="002C0ED7">
            <w:pPr>
              <w:rPr>
                <w:iCs/>
              </w:rPr>
            </w:pPr>
            <w:r w:rsidRPr="002C0ED7">
              <w:rPr>
                <w:iCs/>
              </w:rPr>
              <w:t>- Remove Spot / Cold-warm massage</w:t>
            </w:r>
          </w:p>
          <w:p w:rsidR="00C5433B" w:rsidRPr="002C0ED7" w:rsidRDefault="00C5433B" w:rsidP="002C0ED7">
            <w:pPr>
              <w:rPr>
                <w:iCs/>
              </w:rPr>
            </w:pPr>
            <w:r w:rsidRPr="002C0ED7">
              <w:rPr>
                <w:iCs/>
              </w:rPr>
              <w:t>- Galvanic current / Ultrasound</w:t>
            </w:r>
          </w:p>
          <w:p w:rsidR="00C5433B" w:rsidRPr="002C0ED7" w:rsidRDefault="00C5433B" w:rsidP="002C0ED7">
            <w:pPr>
              <w:rPr>
                <w:iCs/>
              </w:rPr>
            </w:pPr>
            <w:r w:rsidRPr="002C0ED7">
              <w:rPr>
                <w:iCs/>
              </w:rPr>
              <w:t>- Lamp to determine type of skin</w:t>
            </w:r>
          </w:p>
          <w:p w:rsidR="00C5433B" w:rsidRPr="002C0ED7" w:rsidRDefault="00C5433B" w:rsidP="002C0ED7">
            <w:pPr>
              <w:rPr>
                <w:b/>
                <w:iCs/>
              </w:rPr>
            </w:pPr>
          </w:p>
          <w:p w:rsidR="00C5433B" w:rsidRPr="002C0ED7" w:rsidRDefault="00C5433B" w:rsidP="002C0ED7">
            <w:pPr>
              <w:rPr>
                <w:b/>
                <w:i/>
                <w:iCs/>
              </w:rPr>
            </w:pPr>
            <w:r w:rsidRPr="002C0ED7">
              <w:rPr>
                <w:b/>
                <w:i/>
                <w:iCs/>
              </w:rPr>
              <w:t>Kozmeticki aparat sa 17 funkcija</w:t>
            </w:r>
          </w:p>
          <w:p w:rsidR="00C5433B" w:rsidRPr="002C0ED7" w:rsidRDefault="00C5433B" w:rsidP="002C0ED7">
            <w:pPr>
              <w:rPr>
                <w:i/>
              </w:rPr>
            </w:pPr>
            <w:r w:rsidRPr="002C0ED7">
              <w:rPr>
                <w:i/>
              </w:rPr>
              <w:t>Multifunkcionalni kozmetički stub je opremljen sledecim funkcijama:</w:t>
            </w:r>
          </w:p>
          <w:p w:rsidR="00C5433B" w:rsidRPr="002C0ED7" w:rsidRDefault="00C5433B" w:rsidP="002C0ED7">
            <w:pPr>
              <w:pStyle w:val="NormalWeb"/>
              <w:spacing w:after="0" w:line="240" w:lineRule="auto"/>
              <w:jc w:val="left"/>
              <w:rPr>
                <w:i/>
                <w:sz w:val="20"/>
                <w:szCs w:val="20"/>
              </w:rPr>
            </w:pPr>
            <w:r w:rsidRPr="002C0ED7">
              <w:rPr>
                <w:i/>
                <w:sz w:val="20"/>
                <w:szCs w:val="20"/>
              </w:rPr>
              <w:t>- Uvelicavajuca lupa</w:t>
            </w:r>
          </w:p>
          <w:p w:rsidR="00C5433B" w:rsidRPr="002C0ED7" w:rsidRDefault="00C5433B" w:rsidP="002C0ED7">
            <w:pPr>
              <w:pStyle w:val="NormalWeb"/>
              <w:spacing w:after="0" w:line="240" w:lineRule="auto"/>
              <w:jc w:val="left"/>
              <w:rPr>
                <w:i/>
                <w:sz w:val="20"/>
                <w:szCs w:val="20"/>
              </w:rPr>
            </w:pPr>
            <w:r w:rsidRPr="002C0ED7">
              <w:rPr>
                <w:i/>
                <w:sz w:val="20"/>
                <w:szCs w:val="20"/>
              </w:rPr>
              <w:t xml:space="preserve">- Vapozon </w:t>
            </w:r>
            <w:r w:rsidRPr="002C0ED7">
              <w:rPr>
                <w:i/>
                <w:sz w:val="20"/>
                <w:szCs w:val="20"/>
              </w:rPr>
              <w:br/>
              <w:t>- Metalni drzaci dodataka</w:t>
            </w:r>
            <w:r w:rsidRPr="002C0ED7">
              <w:rPr>
                <w:i/>
                <w:sz w:val="20"/>
                <w:szCs w:val="20"/>
              </w:rPr>
              <w:br/>
              <w:t>- Vakuum / Sprej / Mikrodermoabrazija</w:t>
            </w:r>
            <w:r w:rsidRPr="002C0ED7">
              <w:rPr>
                <w:i/>
                <w:sz w:val="20"/>
                <w:szCs w:val="20"/>
              </w:rPr>
              <w:br/>
              <w:t>- Korpa</w:t>
            </w:r>
            <w:r w:rsidRPr="002C0ED7">
              <w:rPr>
                <w:i/>
                <w:sz w:val="20"/>
                <w:szCs w:val="20"/>
              </w:rPr>
              <w:br/>
              <w:t>- UV Sterilizator</w:t>
            </w:r>
            <w:r w:rsidRPr="002C0ED7">
              <w:rPr>
                <w:i/>
                <w:sz w:val="20"/>
                <w:szCs w:val="20"/>
              </w:rPr>
              <w:br/>
              <w:t>- Posude</w:t>
            </w:r>
            <w:r w:rsidRPr="002C0ED7">
              <w:rPr>
                <w:i/>
                <w:sz w:val="20"/>
                <w:szCs w:val="20"/>
              </w:rPr>
              <w:br/>
              <w:t>- Kabina za zagrevanje peskira</w:t>
            </w:r>
          </w:p>
          <w:p w:rsidR="00C5433B" w:rsidRPr="002C0ED7" w:rsidRDefault="00C5433B" w:rsidP="002C0ED7">
            <w:pPr>
              <w:pStyle w:val="NormalWeb"/>
              <w:spacing w:after="0" w:line="240" w:lineRule="auto"/>
              <w:jc w:val="left"/>
              <w:rPr>
                <w:i/>
                <w:sz w:val="20"/>
                <w:szCs w:val="20"/>
              </w:rPr>
            </w:pPr>
            <w:r w:rsidRPr="002C0ED7">
              <w:rPr>
                <w:i/>
                <w:sz w:val="20"/>
                <w:szCs w:val="20"/>
              </w:rPr>
              <w:t xml:space="preserve">- Visoka frekvenca / Cetka za lice </w:t>
            </w:r>
            <w:r w:rsidRPr="002C0ED7">
              <w:rPr>
                <w:i/>
                <w:sz w:val="20"/>
                <w:szCs w:val="20"/>
              </w:rPr>
              <w:br/>
              <w:t>- Piling za lice / Rukavice</w:t>
            </w:r>
            <w:r w:rsidRPr="002C0ED7">
              <w:rPr>
                <w:i/>
                <w:sz w:val="20"/>
                <w:szCs w:val="20"/>
              </w:rPr>
              <w:br/>
              <w:t>- Uklanjanje pega / Hladna-topla masaza</w:t>
            </w:r>
            <w:r w:rsidRPr="002C0ED7">
              <w:rPr>
                <w:i/>
                <w:sz w:val="20"/>
                <w:szCs w:val="20"/>
              </w:rPr>
              <w:br/>
              <w:t>- Galvanska struja / Ultrazvuk</w:t>
            </w:r>
            <w:r w:rsidRPr="002C0ED7">
              <w:rPr>
                <w:i/>
                <w:sz w:val="20"/>
                <w:szCs w:val="20"/>
              </w:rPr>
              <w:br/>
              <w:t>- Lampa za odredjivanje tipa koze</w:t>
            </w:r>
          </w:p>
          <w:p w:rsidR="00C5433B" w:rsidRPr="002C0ED7" w:rsidRDefault="00C5433B" w:rsidP="002C0ED7">
            <w:pPr>
              <w:pStyle w:val="NormalWeb"/>
              <w:spacing w:after="0" w:line="240" w:lineRule="auto"/>
              <w:rPr>
                <w:i/>
                <w:sz w:val="20"/>
                <w:szCs w:val="20"/>
              </w:rPr>
            </w:pPr>
          </w:p>
          <w:p w:rsidR="00C5433B" w:rsidRPr="002C0ED7" w:rsidRDefault="00C5433B" w:rsidP="002C0ED7">
            <w:pPr>
              <w:pStyle w:val="NormalWeb"/>
              <w:spacing w:after="0" w:line="240" w:lineRule="auto"/>
              <w:rPr>
                <w:iCs/>
                <w:sz w:val="20"/>
                <w:szCs w:val="20"/>
              </w:rPr>
            </w:pPr>
            <w:r w:rsidRPr="002C0ED7">
              <w:rPr>
                <w:iCs/>
                <w:sz w:val="20"/>
                <w:szCs w:val="20"/>
              </w:rPr>
              <w:t xml:space="preserve">Equal or similar with model (picture below)/ </w:t>
            </w:r>
            <w:r w:rsidRPr="002C0ED7">
              <w:rPr>
                <w:i/>
                <w:iCs/>
                <w:sz w:val="20"/>
                <w:szCs w:val="20"/>
              </w:rPr>
              <w:t>Jednako ili slicno modelu sa slike ispod</w:t>
            </w:r>
            <w:r w:rsidRPr="002C0ED7">
              <w:rPr>
                <w:iCs/>
                <w:sz w:val="20"/>
                <w:szCs w:val="20"/>
              </w:rPr>
              <w:t>:</w:t>
            </w:r>
          </w:p>
          <w:p w:rsidR="00C5433B" w:rsidRPr="002C0ED7" w:rsidRDefault="00C5433B" w:rsidP="002C0ED7">
            <w:pPr>
              <w:pStyle w:val="NormalWeb"/>
              <w:spacing w:after="0" w:line="240" w:lineRule="auto"/>
              <w:rPr>
                <w:sz w:val="20"/>
                <w:szCs w:val="20"/>
              </w:rPr>
            </w:pPr>
            <w:r w:rsidRPr="002C0ED7">
              <w:rPr>
                <w:sz w:val="20"/>
                <w:szCs w:val="20"/>
              </w:rPr>
              <w:object w:dxaOrig="5445" w:dyaOrig="11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8pt;height:244.95pt" o:ole="">
                  <v:imagedata r:id="rId12" o:title=""/>
                </v:shape>
                <o:OLEObject Type="Embed" ProgID="PBrush" ShapeID="_x0000_i1025" DrawAspect="Content" ObjectID="_1555917410" r:id="rId13"/>
              </w:object>
            </w:r>
          </w:p>
          <w:p w:rsidR="00C5433B" w:rsidRPr="002C0ED7" w:rsidRDefault="00C5433B" w:rsidP="002C0ED7">
            <w:pPr>
              <w:pStyle w:val="NormalWeb"/>
              <w:spacing w:after="0" w:line="240" w:lineRule="auto"/>
              <w:rPr>
                <w:sz w:val="20"/>
                <w:szCs w:val="20"/>
              </w:rPr>
            </w:pPr>
            <w:r w:rsidRPr="002C0ED7">
              <w:rPr>
                <w:sz w:val="20"/>
                <w:szCs w:val="20"/>
              </w:rPr>
              <w:t>M-2060</w:t>
            </w:r>
          </w:p>
        </w:tc>
        <w:tc>
          <w:tcPr>
            <w:tcW w:w="781" w:type="pct"/>
            <w:vAlign w:val="center"/>
          </w:tcPr>
          <w:p w:rsidR="00C5433B" w:rsidRPr="002C0ED7" w:rsidRDefault="00C5433B" w:rsidP="002C0ED7">
            <w:pPr>
              <w:jc w:val="center"/>
              <w:rPr>
                <w:b/>
                <w:iCs/>
              </w:rPr>
            </w:pPr>
            <w:r w:rsidRPr="002C0ED7">
              <w:rPr>
                <w:b/>
                <w:iCs/>
              </w:rPr>
              <w:lastRenderedPageBreak/>
              <w:t>1</w:t>
            </w:r>
          </w:p>
        </w:tc>
        <w:tc>
          <w:tcPr>
            <w:tcW w:w="711" w:type="pct"/>
            <w:vAlign w:val="center"/>
          </w:tcPr>
          <w:p w:rsidR="00C5433B" w:rsidRPr="002C0ED7" w:rsidRDefault="00C5433B" w:rsidP="002C0ED7">
            <w:pPr>
              <w:jc w:val="center"/>
              <w:rPr>
                <w:i/>
                <w:iCs/>
              </w:rPr>
            </w:pPr>
            <w:r w:rsidRPr="002C0ED7">
              <w:rPr>
                <w:i/>
                <w:iCs/>
              </w:rPr>
              <w:t>Yes / No</w:t>
            </w:r>
          </w:p>
        </w:tc>
        <w:tc>
          <w:tcPr>
            <w:tcW w:w="680" w:type="pct"/>
            <w:vAlign w:val="center"/>
          </w:tcPr>
          <w:p w:rsidR="00C5433B" w:rsidRPr="002C0ED7" w:rsidRDefault="00C5433B" w:rsidP="002C0ED7">
            <w:pPr>
              <w:rPr>
                <w:i/>
                <w:iCs/>
              </w:rPr>
            </w:pPr>
          </w:p>
        </w:tc>
      </w:tr>
      <w:tr w:rsidR="00C5433B" w:rsidRPr="002C0ED7" w:rsidTr="002C0ED7">
        <w:tc>
          <w:tcPr>
            <w:tcW w:w="340" w:type="pct"/>
            <w:vAlign w:val="center"/>
          </w:tcPr>
          <w:p w:rsidR="00C5433B" w:rsidRPr="002C0ED7" w:rsidRDefault="00C5433B" w:rsidP="002C0ED7">
            <w:pPr>
              <w:ind w:left="142"/>
              <w:rPr>
                <w:iCs/>
              </w:rPr>
            </w:pPr>
            <w:r w:rsidRPr="002C0ED7">
              <w:rPr>
                <w:iCs/>
              </w:rPr>
              <w:lastRenderedPageBreak/>
              <w:t>1.2</w:t>
            </w:r>
          </w:p>
        </w:tc>
        <w:tc>
          <w:tcPr>
            <w:tcW w:w="2488" w:type="pct"/>
            <w:vAlign w:val="center"/>
          </w:tcPr>
          <w:p w:rsidR="00C5433B" w:rsidRPr="002C0ED7" w:rsidRDefault="00C5433B" w:rsidP="002C0ED7">
            <w:pPr>
              <w:pStyle w:val="NormalWeb"/>
              <w:spacing w:after="0" w:line="240" w:lineRule="auto"/>
              <w:rPr>
                <w:b/>
                <w:sz w:val="20"/>
                <w:szCs w:val="20"/>
              </w:rPr>
            </w:pPr>
            <w:r w:rsidRPr="002C0ED7">
              <w:rPr>
                <w:b/>
                <w:sz w:val="20"/>
                <w:szCs w:val="20"/>
              </w:rPr>
              <w:t>Infrared thermal blanket</w:t>
            </w:r>
          </w:p>
          <w:p w:rsidR="00C5433B" w:rsidRPr="002C0ED7" w:rsidRDefault="00C5433B" w:rsidP="002C0ED7">
            <w:pPr>
              <w:pStyle w:val="NormalWeb"/>
              <w:spacing w:after="0" w:line="240" w:lineRule="auto"/>
              <w:rPr>
                <w:b/>
                <w:i/>
                <w:sz w:val="20"/>
                <w:szCs w:val="20"/>
              </w:rPr>
            </w:pPr>
            <w:r w:rsidRPr="002C0ED7">
              <w:rPr>
                <w:b/>
                <w:i/>
                <w:sz w:val="20"/>
                <w:szCs w:val="20"/>
              </w:rPr>
              <w:t xml:space="preserve">Infracrveno termo cebe </w:t>
            </w:r>
          </w:p>
          <w:p w:rsidR="00C5433B" w:rsidRPr="002C0ED7" w:rsidRDefault="00C5433B" w:rsidP="002C0ED7">
            <w:pPr>
              <w:pStyle w:val="NormalWeb"/>
              <w:spacing w:after="0" w:line="240" w:lineRule="auto"/>
              <w:rPr>
                <w:iCs/>
                <w:sz w:val="20"/>
                <w:szCs w:val="20"/>
              </w:rPr>
            </w:pPr>
            <w:r w:rsidRPr="002C0ED7">
              <w:rPr>
                <w:iCs/>
                <w:sz w:val="20"/>
                <w:szCs w:val="20"/>
              </w:rPr>
              <w:t xml:space="preserve">Equal or similar with model (picture below)/ </w:t>
            </w:r>
            <w:r w:rsidRPr="002C0ED7">
              <w:rPr>
                <w:i/>
                <w:iCs/>
                <w:sz w:val="20"/>
                <w:szCs w:val="20"/>
              </w:rPr>
              <w:t>Jednako ili slicno modelu sa slike ispod</w:t>
            </w:r>
            <w:r w:rsidRPr="002C0ED7">
              <w:rPr>
                <w:iCs/>
                <w:sz w:val="20"/>
                <w:szCs w:val="20"/>
              </w:rPr>
              <w:t>:</w:t>
            </w:r>
          </w:p>
          <w:p w:rsidR="00C5433B" w:rsidRPr="002C0ED7" w:rsidRDefault="00C5433B" w:rsidP="002C0ED7">
            <w:r w:rsidRPr="002C0ED7">
              <w:object w:dxaOrig="6525" w:dyaOrig="4710">
                <v:shape id="_x0000_i1026" type="#_x0000_t75" style="width:173.55pt;height:126.65pt" o:ole="">
                  <v:imagedata r:id="rId14" o:title=""/>
                </v:shape>
                <o:OLEObject Type="Embed" ProgID="PBrush" ShapeID="_x0000_i1026" DrawAspect="Content" ObjectID="_1555917411" r:id="rId15"/>
              </w:object>
            </w:r>
            <w:r w:rsidRPr="002C0ED7">
              <w:t xml:space="preserve"> </w:t>
            </w:r>
            <w:r w:rsidRPr="002C0ED7">
              <w:object w:dxaOrig="6375" w:dyaOrig="6120">
                <v:shape id="_x0000_i1027" type="#_x0000_t75" style="width:145.95pt;height:140.8pt" o:ole="">
                  <v:imagedata r:id="rId16" o:title=""/>
                </v:shape>
                <o:OLEObject Type="Embed" ProgID="PBrush" ShapeID="_x0000_i1027" DrawAspect="Content" ObjectID="_1555917412" r:id="rId17"/>
              </w:object>
            </w:r>
          </w:p>
          <w:p w:rsidR="00C5433B" w:rsidRPr="002C0ED7" w:rsidRDefault="00C5433B" w:rsidP="002C0ED7">
            <w:pPr>
              <w:rPr>
                <w:b/>
                <w:iCs/>
              </w:rPr>
            </w:pPr>
            <w:r w:rsidRPr="002C0ED7">
              <w:t xml:space="preserve"> M-2016</w:t>
            </w:r>
          </w:p>
        </w:tc>
        <w:tc>
          <w:tcPr>
            <w:tcW w:w="781" w:type="pct"/>
            <w:vAlign w:val="center"/>
          </w:tcPr>
          <w:p w:rsidR="00C5433B" w:rsidRPr="002C0ED7" w:rsidRDefault="00C5433B" w:rsidP="002C0ED7">
            <w:pPr>
              <w:jc w:val="center"/>
              <w:rPr>
                <w:b/>
                <w:iCs/>
              </w:rPr>
            </w:pPr>
            <w:r w:rsidRPr="002C0ED7">
              <w:rPr>
                <w:b/>
                <w:iCs/>
              </w:rPr>
              <w:t>1</w:t>
            </w:r>
          </w:p>
        </w:tc>
        <w:tc>
          <w:tcPr>
            <w:tcW w:w="711" w:type="pct"/>
            <w:vAlign w:val="center"/>
          </w:tcPr>
          <w:p w:rsidR="00C5433B" w:rsidRPr="002C0ED7" w:rsidRDefault="00C5433B" w:rsidP="002C0ED7">
            <w:pPr>
              <w:jc w:val="center"/>
              <w:rPr>
                <w:i/>
                <w:iCs/>
              </w:rPr>
            </w:pPr>
          </w:p>
        </w:tc>
        <w:tc>
          <w:tcPr>
            <w:tcW w:w="680" w:type="pct"/>
            <w:vAlign w:val="center"/>
          </w:tcPr>
          <w:p w:rsidR="00C5433B" w:rsidRPr="002C0ED7" w:rsidRDefault="00C5433B" w:rsidP="002C0ED7">
            <w:pPr>
              <w:rPr>
                <w:i/>
                <w:iCs/>
              </w:rPr>
            </w:pPr>
          </w:p>
        </w:tc>
      </w:tr>
      <w:tr w:rsidR="00C5433B" w:rsidRPr="002C0ED7" w:rsidTr="002C0ED7">
        <w:tc>
          <w:tcPr>
            <w:tcW w:w="340" w:type="pct"/>
            <w:vAlign w:val="center"/>
          </w:tcPr>
          <w:p w:rsidR="00C5433B" w:rsidRPr="002C0ED7" w:rsidRDefault="00C5433B" w:rsidP="002C0ED7">
            <w:pPr>
              <w:jc w:val="center"/>
              <w:rPr>
                <w:iCs/>
              </w:rPr>
            </w:pPr>
            <w:r w:rsidRPr="002C0ED7">
              <w:rPr>
                <w:iCs/>
              </w:rPr>
              <w:t>1.3</w:t>
            </w:r>
          </w:p>
        </w:tc>
        <w:tc>
          <w:tcPr>
            <w:tcW w:w="2488" w:type="pct"/>
            <w:vAlign w:val="center"/>
          </w:tcPr>
          <w:p w:rsidR="00C5433B" w:rsidRPr="002C0ED7" w:rsidRDefault="00C5433B" w:rsidP="002C0ED7">
            <w:pPr>
              <w:rPr>
                <w:b/>
                <w:iCs/>
              </w:rPr>
            </w:pPr>
            <w:r w:rsidRPr="002C0ED7">
              <w:rPr>
                <w:b/>
                <w:iCs/>
              </w:rPr>
              <w:t>Movable Shelves for Cosmetic Accessories</w:t>
            </w:r>
          </w:p>
          <w:p w:rsidR="00C5433B" w:rsidRPr="002C0ED7" w:rsidRDefault="00C5433B" w:rsidP="002C0ED7">
            <w:pPr>
              <w:rPr>
                <w:iCs/>
              </w:rPr>
            </w:pPr>
            <w:r w:rsidRPr="002C0ED7">
              <w:rPr>
                <w:iCs/>
              </w:rPr>
              <w:t>- Three shelves</w:t>
            </w:r>
          </w:p>
          <w:p w:rsidR="00C5433B" w:rsidRPr="002C0ED7" w:rsidRDefault="00C5433B" w:rsidP="002C0ED7">
            <w:pPr>
              <w:rPr>
                <w:iCs/>
              </w:rPr>
            </w:pPr>
            <w:r w:rsidRPr="002C0ED7">
              <w:rPr>
                <w:iCs/>
              </w:rPr>
              <w:t>- Color: WHITE</w:t>
            </w:r>
          </w:p>
          <w:p w:rsidR="00C5433B" w:rsidRPr="002C0ED7" w:rsidRDefault="00C5433B" w:rsidP="002C0ED7">
            <w:pPr>
              <w:rPr>
                <w:iCs/>
              </w:rPr>
            </w:pPr>
            <w:r w:rsidRPr="002C0ED7">
              <w:rPr>
                <w:iCs/>
              </w:rPr>
              <w:t>- Metal frame (with a cross bars on the back side of the trolley)</w:t>
            </w:r>
          </w:p>
          <w:p w:rsidR="00C5433B" w:rsidRPr="002C0ED7" w:rsidRDefault="00C5433B" w:rsidP="002C0ED7">
            <w:pPr>
              <w:rPr>
                <w:iCs/>
              </w:rPr>
            </w:pPr>
            <w:r w:rsidRPr="002C0ED7">
              <w:rPr>
                <w:iCs/>
              </w:rPr>
              <w:t>Dimesions: 850x415x560mm</w:t>
            </w:r>
          </w:p>
          <w:p w:rsidR="00C5433B" w:rsidRPr="002C0ED7" w:rsidRDefault="00C5433B" w:rsidP="002C0ED7">
            <w:pPr>
              <w:rPr>
                <w:iCs/>
              </w:rPr>
            </w:pPr>
          </w:p>
          <w:p w:rsidR="00C5433B" w:rsidRPr="002C0ED7" w:rsidRDefault="00C5433B" w:rsidP="002C0ED7">
            <w:pPr>
              <w:rPr>
                <w:b/>
                <w:i/>
                <w:iCs/>
              </w:rPr>
            </w:pPr>
            <w:r w:rsidRPr="002C0ED7">
              <w:rPr>
                <w:b/>
                <w:i/>
                <w:iCs/>
              </w:rPr>
              <w:t>Pokretna kozmetička polica za aparate i pribor</w:t>
            </w:r>
          </w:p>
          <w:p w:rsidR="00C5433B" w:rsidRPr="002C0ED7" w:rsidRDefault="00C5433B" w:rsidP="002C0ED7">
            <w:pPr>
              <w:rPr>
                <w:i/>
                <w:iCs/>
              </w:rPr>
            </w:pPr>
            <w:r w:rsidRPr="002C0ED7">
              <w:rPr>
                <w:i/>
                <w:iCs/>
              </w:rPr>
              <w:t>- Tri etaže</w:t>
            </w:r>
          </w:p>
          <w:p w:rsidR="00C5433B" w:rsidRPr="002C0ED7" w:rsidRDefault="00C5433B" w:rsidP="002C0ED7">
            <w:pPr>
              <w:rPr>
                <w:i/>
                <w:iCs/>
              </w:rPr>
            </w:pPr>
            <w:r w:rsidRPr="002C0ED7">
              <w:rPr>
                <w:i/>
                <w:iCs/>
              </w:rPr>
              <w:lastRenderedPageBreak/>
              <w:t>- Boja: BELA</w:t>
            </w:r>
          </w:p>
          <w:p w:rsidR="00C5433B" w:rsidRPr="002C0ED7" w:rsidRDefault="00C5433B" w:rsidP="002C0ED7">
            <w:pPr>
              <w:rPr>
                <w:i/>
                <w:iCs/>
              </w:rPr>
            </w:pPr>
            <w:r w:rsidRPr="002C0ED7">
              <w:rPr>
                <w:i/>
                <w:iCs/>
              </w:rPr>
              <w:t>- Metalni okvir (sa poprecnim sipkama na zadnjoj strani kolica)</w:t>
            </w:r>
          </w:p>
          <w:p w:rsidR="00C5433B" w:rsidRPr="002C0ED7" w:rsidRDefault="00C5433B" w:rsidP="002C0ED7">
            <w:pPr>
              <w:rPr>
                <w:i/>
                <w:iCs/>
              </w:rPr>
            </w:pPr>
            <w:r w:rsidRPr="002C0ED7">
              <w:rPr>
                <w:i/>
                <w:iCs/>
              </w:rPr>
              <w:t>Dimenzije: 850x415x560mm</w:t>
            </w:r>
          </w:p>
          <w:p w:rsidR="00C5433B" w:rsidRPr="002C0ED7" w:rsidRDefault="00C5433B" w:rsidP="002C0ED7">
            <w:pPr>
              <w:rPr>
                <w:i/>
                <w:iCs/>
              </w:rPr>
            </w:pPr>
          </w:p>
          <w:p w:rsidR="00C5433B" w:rsidRPr="002C0ED7" w:rsidRDefault="00C5433B" w:rsidP="002C0ED7">
            <w:pPr>
              <w:pStyle w:val="NormalWeb"/>
              <w:spacing w:after="0" w:line="240" w:lineRule="auto"/>
              <w:rPr>
                <w:iCs/>
                <w:sz w:val="20"/>
                <w:szCs w:val="20"/>
              </w:rPr>
            </w:pPr>
            <w:r w:rsidRPr="002C0ED7">
              <w:rPr>
                <w:iCs/>
                <w:sz w:val="20"/>
                <w:szCs w:val="20"/>
              </w:rPr>
              <w:t xml:space="preserve">Equal or similar with model (picture below)/ </w:t>
            </w:r>
            <w:r w:rsidRPr="002C0ED7">
              <w:rPr>
                <w:i/>
                <w:iCs/>
                <w:sz w:val="20"/>
                <w:szCs w:val="20"/>
              </w:rPr>
              <w:t>Jednako ili slicno modelu sa slike ispod</w:t>
            </w:r>
            <w:r w:rsidRPr="002C0ED7">
              <w:rPr>
                <w:iCs/>
                <w:sz w:val="20"/>
                <w:szCs w:val="20"/>
              </w:rPr>
              <w:t>:</w:t>
            </w:r>
          </w:p>
          <w:p w:rsidR="00C5433B" w:rsidRPr="002C0ED7" w:rsidRDefault="00C5433B" w:rsidP="002C0ED7">
            <w:pPr>
              <w:rPr>
                <w:iCs/>
              </w:rPr>
            </w:pPr>
            <w:r w:rsidRPr="002C0ED7">
              <w:object w:dxaOrig="4650" w:dyaOrig="6180">
                <v:shape id="_x0000_i1028" type="#_x0000_t75" style="width:116.35pt;height:154.3pt" o:ole="">
                  <v:imagedata r:id="rId18" o:title=""/>
                </v:shape>
                <o:OLEObject Type="Embed" ProgID="PBrush" ShapeID="_x0000_i1028" DrawAspect="Content" ObjectID="_1555917413" r:id="rId19"/>
              </w:object>
            </w:r>
          </w:p>
          <w:p w:rsidR="00C5433B" w:rsidRPr="002C0ED7" w:rsidRDefault="00C5433B" w:rsidP="002C0ED7">
            <w:pPr>
              <w:rPr>
                <w:b/>
                <w:iCs/>
              </w:rPr>
            </w:pPr>
            <w:r w:rsidRPr="002C0ED7">
              <w:t>DP-6039A</w:t>
            </w:r>
          </w:p>
        </w:tc>
        <w:tc>
          <w:tcPr>
            <w:tcW w:w="781" w:type="pct"/>
            <w:vAlign w:val="center"/>
          </w:tcPr>
          <w:p w:rsidR="00C5433B" w:rsidRPr="002C0ED7" w:rsidRDefault="00C5433B" w:rsidP="002C0ED7">
            <w:pPr>
              <w:jc w:val="center"/>
              <w:rPr>
                <w:b/>
                <w:iCs/>
              </w:rPr>
            </w:pPr>
            <w:r w:rsidRPr="002C0ED7">
              <w:rPr>
                <w:b/>
                <w:iCs/>
              </w:rPr>
              <w:lastRenderedPageBreak/>
              <w:t>4</w:t>
            </w:r>
          </w:p>
        </w:tc>
        <w:tc>
          <w:tcPr>
            <w:tcW w:w="711" w:type="pct"/>
            <w:vAlign w:val="center"/>
          </w:tcPr>
          <w:p w:rsidR="00C5433B" w:rsidRPr="002C0ED7" w:rsidRDefault="00C5433B" w:rsidP="002C0ED7">
            <w:pPr>
              <w:jc w:val="center"/>
              <w:rPr>
                <w:i/>
                <w:iCs/>
              </w:rPr>
            </w:pPr>
          </w:p>
        </w:tc>
        <w:tc>
          <w:tcPr>
            <w:tcW w:w="680" w:type="pct"/>
            <w:vAlign w:val="center"/>
          </w:tcPr>
          <w:p w:rsidR="00C5433B" w:rsidRPr="002C0ED7" w:rsidRDefault="00C5433B" w:rsidP="002C0ED7">
            <w:pPr>
              <w:rPr>
                <w:i/>
                <w:iCs/>
              </w:rPr>
            </w:pPr>
          </w:p>
        </w:tc>
      </w:tr>
      <w:tr w:rsidR="00C5433B" w:rsidRPr="002C0ED7" w:rsidTr="002C0ED7">
        <w:tc>
          <w:tcPr>
            <w:tcW w:w="340" w:type="pct"/>
            <w:vAlign w:val="center"/>
          </w:tcPr>
          <w:p w:rsidR="00C5433B" w:rsidRPr="002C0ED7" w:rsidRDefault="00C5433B" w:rsidP="002C0ED7">
            <w:pPr>
              <w:jc w:val="center"/>
            </w:pPr>
            <w:r w:rsidRPr="002C0ED7">
              <w:lastRenderedPageBreak/>
              <w:t>1.4</w:t>
            </w:r>
          </w:p>
        </w:tc>
        <w:tc>
          <w:tcPr>
            <w:tcW w:w="2488" w:type="pct"/>
            <w:vAlign w:val="center"/>
          </w:tcPr>
          <w:p w:rsidR="00C5433B" w:rsidRPr="002C0ED7" w:rsidRDefault="00C5433B" w:rsidP="002C0ED7">
            <w:pPr>
              <w:rPr>
                <w:b/>
                <w:iCs/>
              </w:rPr>
            </w:pPr>
            <w:r w:rsidRPr="002C0ED7">
              <w:rPr>
                <w:b/>
                <w:iCs/>
              </w:rPr>
              <w:t>Ceramic Shampoo Chair</w:t>
            </w:r>
          </w:p>
          <w:p w:rsidR="00C5433B" w:rsidRPr="002C0ED7" w:rsidRDefault="00C5433B" w:rsidP="002C0ED7">
            <w:pPr>
              <w:rPr>
                <w:iCs/>
              </w:rPr>
            </w:pPr>
            <w:r w:rsidRPr="002C0ED7">
              <w:rPr>
                <w:iCs/>
              </w:rPr>
              <w:t>- Height: 1140 mm</w:t>
            </w:r>
          </w:p>
          <w:p w:rsidR="00C5433B" w:rsidRPr="002C0ED7" w:rsidRDefault="00C5433B" w:rsidP="002C0ED7">
            <w:pPr>
              <w:rPr>
                <w:iCs/>
              </w:rPr>
            </w:pPr>
            <w:r w:rsidRPr="002C0ED7">
              <w:rPr>
                <w:iCs/>
              </w:rPr>
              <w:t>- Length: 1180 mm</w:t>
            </w:r>
          </w:p>
          <w:p w:rsidR="00C5433B" w:rsidRPr="002C0ED7" w:rsidRDefault="00C5433B" w:rsidP="002C0ED7">
            <w:pPr>
              <w:rPr>
                <w:iCs/>
              </w:rPr>
            </w:pPr>
            <w:r w:rsidRPr="002C0ED7">
              <w:rPr>
                <w:iCs/>
              </w:rPr>
              <w:t>- Width: 590 mm</w:t>
            </w:r>
          </w:p>
          <w:p w:rsidR="00C5433B" w:rsidRPr="002C0ED7" w:rsidRDefault="00C5433B" w:rsidP="002C0ED7">
            <w:pPr>
              <w:rPr>
                <w:iCs/>
              </w:rPr>
            </w:pPr>
            <w:r w:rsidRPr="002C0ED7">
              <w:rPr>
                <w:iCs/>
              </w:rPr>
              <w:t xml:space="preserve">- Water supply: from the back and floor </w:t>
            </w:r>
          </w:p>
          <w:p w:rsidR="00C5433B" w:rsidRPr="002C0ED7" w:rsidRDefault="00C5433B" w:rsidP="002C0ED7">
            <w:pPr>
              <w:rPr>
                <w:iCs/>
              </w:rPr>
            </w:pPr>
            <w:r w:rsidRPr="002C0ED7">
              <w:rPr>
                <w:iCs/>
              </w:rPr>
              <w:t>- Drain: on the back and floor</w:t>
            </w:r>
          </w:p>
          <w:p w:rsidR="00C5433B" w:rsidRPr="002C0ED7" w:rsidRDefault="00C5433B" w:rsidP="002C0ED7">
            <w:pPr>
              <w:rPr>
                <w:iCs/>
              </w:rPr>
            </w:pPr>
            <w:r w:rsidRPr="002C0ED7">
              <w:rPr>
                <w:iCs/>
              </w:rPr>
              <w:t>- Setting slope of ceramics</w:t>
            </w:r>
          </w:p>
          <w:p w:rsidR="00C5433B" w:rsidRPr="002C0ED7" w:rsidRDefault="00C5433B" w:rsidP="002C0ED7">
            <w:pPr>
              <w:rPr>
                <w:iCs/>
              </w:rPr>
            </w:pPr>
            <w:r w:rsidRPr="002C0ED7">
              <w:rPr>
                <w:iCs/>
              </w:rPr>
              <w:t>- Floor Mounting</w:t>
            </w:r>
          </w:p>
          <w:p w:rsidR="00C5433B" w:rsidRPr="002C0ED7" w:rsidRDefault="00C5433B" w:rsidP="002C0ED7">
            <w:pPr>
              <w:rPr>
                <w:iCs/>
              </w:rPr>
            </w:pPr>
            <w:r w:rsidRPr="002C0ED7">
              <w:rPr>
                <w:iCs/>
              </w:rPr>
              <w:t>- Color Ceramic White</w:t>
            </w:r>
          </w:p>
          <w:p w:rsidR="00C5433B" w:rsidRPr="002C0ED7" w:rsidRDefault="00C5433B" w:rsidP="002C0ED7">
            <w:pPr>
              <w:rPr>
                <w:iCs/>
              </w:rPr>
            </w:pPr>
            <w:r w:rsidRPr="002C0ED7">
              <w:rPr>
                <w:iCs/>
              </w:rPr>
              <w:t>- Color chair: White</w:t>
            </w:r>
          </w:p>
          <w:p w:rsidR="00C5433B" w:rsidRPr="002C0ED7" w:rsidRDefault="00C5433B" w:rsidP="002C0ED7">
            <w:pPr>
              <w:rPr>
                <w:iCs/>
              </w:rPr>
            </w:pPr>
            <w:r w:rsidRPr="002C0ED7">
              <w:rPr>
                <w:iCs/>
              </w:rPr>
              <w:t>- Stand Color: White</w:t>
            </w:r>
          </w:p>
          <w:p w:rsidR="00C5433B" w:rsidRPr="002C0ED7" w:rsidRDefault="00C5433B" w:rsidP="002C0ED7">
            <w:pPr>
              <w:rPr>
                <w:iCs/>
              </w:rPr>
            </w:pPr>
            <w:r w:rsidRPr="002C0ED7">
              <w:rPr>
                <w:iCs/>
              </w:rPr>
              <w:t>- Material stand: with Fiberglas mesh structure</w:t>
            </w:r>
          </w:p>
          <w:p w:rsidR="00C5433B" w:rsidRPr="002C0ED7" w:rsidRDefault="00C5433B" w:rsidP="002C0ED7">
            <w:pPr>
              <w:rPr>
                <w:iCs/>
              </w:rPr>
            </w:pPr>
            <w:r w:rsidRPr="002C0ED7">
              <w:rPr>
                <w:iCs/>
              </w:rPr>
              <w:t>- Color armrest chrome</w:t>
            </w:r>
          </w:p>
          <w:p w:rsidR="00C5433B" w:rsidRPr="002C0ED7" w:rsidRDefault="00C5433B" w:rsidP="002C0ED7">
            <w:pPr>
              <w:rPr>
                <w:iCs/>
              </w:rPr>
            </w:pPr>
            <w:r w:rsidRPr="002C0ED7">
              <w:rPr>
                <w:iCs/>
              </w:rPr>
              <w:t>- Upholstery: ECO leather - crocodile pattern</w:t>
            </w:r>
          </w:p>
          <w:p w:rsidR="00C5433B" w:rsidRPr="002C0ED7" w:rsidRDefault="00C5433B" w:rsidP="002C0ED7">
            <w:pPr>
              <w:rPr>
                <w:b/>
                <w:iCs/>
              </w:rPr>
            </w:pPr>
          </w:p>
          <w:p w:rsidR="00C5433B" w:rsidRPr="002C0ED7" w:rsidRDefault="00C5433B" w:rsidP="002C0ED7">
            <w:pPr>
              <w:rPr>
                <w:b/>
                <w:iCs/>
              </w:rPr>
            </w:pPr>
          </w:p>
          <w:p w:rsidR="00C5433B" w:rsidRPr="002C0ED7" w:rsidRDefault="00C5433B" w:rsidP="002C0ED7">
            <w:pPr>
              <w:rPr>
                <w:b/>
                <w:i/>
                <w:iCs/>
              </w:rPr>
            </w:pPr>
            <w:r w:rsidRPr="002C0ED7">
              <w:rPr>
                <w:b/>
                <w:i/>
                <w:iCs/>
              </w:rPr>
              <w:t>Keramička šamponjera za pranje kose</w:t>
            </w:r>
          </w:p>
          <w:p w:rsidR="00C5433B" w:rsidRPr="002C0ED7" w:rsidRDefault="00C5433B" w:rsidP="002C0ED7">
            <w:pPr>
              <w:pStyle w:val="ListParagraph"/>
              <w:numPr>
                <w:ilvl w:val="0"/>
                <w:numId w:val="34"/>
              </w:numPr>
              <w:spacing w:after="0" w:line="240" w:lineRule="auto"/>
              <w:ind w:left="79" w:hanging="79"/>
              <w:rPr>
                <w:rFonts w:ascii="Arial" w:hAnsi="Arial"/>
                <w:i/>
                <w:iCs/>
                <w:sz w:val="20"/>
                <w:szCs w:val="20"/>
              </w:rPr>
            </w:pPr>
            <w:r w:rsidRPr="002C0ED7">
              <w:rPr>
                <w:rFonts w:ascii="Arial" w:hAnsi="Arial"/>
                <w:i/>
                <w:iCs/>
                <w:sz w:val="20"/>
                <w:szCs w:val="20"/>
              </w:rPr>
              <w:t>Visina:1140 mm</w:t>
            </w:r>
          </w:p>
          <w:p w:rsidR="00C5433B" w:rsidRPr="002C0ED7" w:rsidRDefault="00C5433B" w:rsidP="002C0ED7">
            <w:pPr>
              <w:pStyle w:val="ListParagraph"/>
              <w:numPr>
                <w:ilvl w:val="0"/>
                <w:numId w:val="34"/>
              </w:numPr>
              <w:spacing w:after="0" w:line="240" w:lineRule="auto"/>
              <w:ind w:left="79" w:hanging="79"/>
              <w:rPr>
                <w:rFonts w:ascii="Arial" w:hAnsi="Arial"/>
                <w:i/>
                <w:iCs/>
                <w:sz w:val="20"/>
                <w:szCs w:val="20"/>
              </w:rPr>
            </w:pPr>
            <w:r w:rsidRPr="002C0ED7">
              <w:rPr>
                <w:rFonts w:ascii="Arial" w:hAnsi="Arial"/>
                <w:i/>
                <w:iCs/>
                <w:sz w:val="20"/>
                <w:szCs w:val="20"/>
              </w:rPr>
              <w:t>Dužina: 1180 mm</w:t>
            </w:r>
          </w:p>
          <w:p w:rsidR="00C5433B" w:rsidRPr="002C0ED7" w:rsidRDefault="00C5433B" w:rsidP="002C0ED7">
            <w:pPr>
              <w:pStyle w:val="ListParagraph"/>
              <w:numPr>
                <w:ilvl w:val="0"/>
                <w:numId w:val="34"/>
              </w:numPr>
              <w:spacing w:after="0" w:line="240" w:lineRule="auto"/>
              <w:ind w:left="79" w:hanging="79"/>
              <w:rPr>
                <w:rFonts w:ascii="Arial" w:hAnsi="Arial"/>
                <w:i/>
                <w:iCs/>
                <w:sz w:val="20"/>
                <w:szCs w:val="20"/>
              </w:rPr>
            </w:pPr>
            <w:r w:rsidRPr="002C0ED7">
              <w:rPr>
                <w:rFonts w:ascii="Arial" w:hAnsi="Arial"/>
                <w:i/>
                <w:iCs/>
                <w:sz w:val="20"/>
                <w:szCs w:val="20"/>
              </w:rPr>
              <w:t>Širina: 590 mm</w:t>
            </w:r>
          </w:p>
          <w:p w:rsidR="00C5433B" w:rsidRPr="002C0ED7" w:rsidRDefault="00C5433B" w:rsidP="002C0ED7">
            <w:pPr>
              <w:pStyle w:val="ListParagraph"/>
              <w:numPr>
                <w:ilvl w:val="0"/>
                <w:numId w:val="34"/>
              </w:numPr>
              <w:spacing w:after="0" w:line="240" w:lineRule="auto"/>
              <w:ind w:left="79" w:hanging="79"/>
              <w:rPr>
                <w:rFonts w:ascii="Arial" w:hAnsi="Arial"/>
                <w:i/>
                <w:iCs/>
                <w:sz w:val="20"/>
                <w:szCs w:val="20"/>
              </w:rPr>
            </w:pPr>
            <w:r w:rsidRPr="002C0ED7">
              <w:rPr>
                <w:rFonts w:ascii="Arial" w:hAnsi="Arial"/>
                <w:i/>
                <w:iCs/>
                <w:sz w:val="20"/>
                <w:szCs w:val="20"/>
              </w:rPr>
              <w:t>Dovod vode: sa zadnje strane i podno</w:t>
            </w:r>
          </w:p>
          <w:p w:rsidR="00C5433B" w:rsidRPr="002C0ED7" w:rsidRDefault="00C5433B" w:rsidP="002C0ED7">
            <w:pPr>
              <w:pStyle w:val="ListParagraph"/>
              <w:numPr>
                <w:ilvl w:val="0"/>
                <w:numId w:val="34"/>
              </w:numPr>
              <w:spacing w:after="0" w:line="240" w:lineRule="auto"/>
              <w:ind w:left="79" w:hanging="79"/>
              <w:rPr>
                <w:rFonts w:ascii="Arial" w:hAnsi="Arial"/>
                <w:i/>
                <w:iCs/>
                <w:sz w:val="20"/>
                <w:szCs w:val="20"/>
              </w:rPr>
            </w:pPr>
            <w:r w:rsidRPr="002C0ED7">
              <w:rPr>
                <w:rFonts w:ascii="Arial" w:hAnsi="Arial"/>
                <w:i/>
                <w:iCs/>
                <w:sz w:val="20"/>
                <w:szCs w:val="20"/>
              </w:rPr>
              <w:t>Odvod vode: sa zadnje strane i podno</w:t>
            </w:r>
          </w:p>
          <w:p w:rsidR="00C5433B" w:rsidRPr="002C0ED7" w:rsidRDefault="00C5433B" w:rsidP="002C0ED7">
            <w:pPr>
              <w:pStyle w:val="ListParagraph"/>
              <w:numPr>
                <w:ilvl w:val="0"/>
                <w:numId w:val="34"/>
              </w:numPr>
              <w:spacing w:after="0" w:line="240" w:lineRule="auto"/>
              <w:ind w:left="79" w:hanging="79"/>
              <w:rPr>
                <w:rFonts w:ascii="Arial" w:hAnsi="Arial"/>
                <w:i/>
                <w:iCs/>
                <w:sz w:val="20"/>
                <w:szCs w:val="20"/>
              </w:rPr>
            </w:pPr>
            <w:r w:rsidRPr="002C0ED7">
              <w:rPr>
                <w:rFonts w:ascii="Arial" w:hAnsi="Arial"/>
                <w:i/>
                <w:iCs/>
                <w:sz w:val="20"/>
                <w:szCs w:val="20"/>
              </w:rPr>
              <w:t>Podešavanje nagiba keramike</w:t>
            </w:r>
          </w:p>
          <w:p w:rsidR="00C5433B" w:rsidRPr="002C0ED7" w:rsidRDefault="00C5433B" w:rsidP="002C0ED7">
            <w:pPr>
              <w:pStyle w:val="ListParagraph"/>
              <w:numPr>
                <w:ilvl w:val="0"/>
                <w:numId w:val="34"/>
              </w:numPr>
              <w:spacing w:after="0" w:line="240" w:lineRule="auto"/>
              <w:ind w:left="79" w:hanging="79"/>
              <w:rPr>
                <w:rFonts w:ascii="Arial" w:hAnsi="Arial"/>
                <w:i/>
                <w:iCs/>
                <w:sz w:val="20"/>
                <w:szCs w:val="20"/>
              </w:rPr>
            </w:pPr>
            <w:r w:rsidRPr="002C0ED7">
              <w:rPr>
                <w:rFonts w:ascii="Arial" w:hAnsi="Arial"/>
                <w:i/>
                <w:iCs/>
                <w:sz w:val="20"/>
                <w:szCs w:val="20"/>
              </w:rPr>
              <w:t>Podna montaža</w:t>
            </w:r>
          </w:p>
          <w:p w:rsidR="00C5433B" w:rsidRPr="002C0ED7" w:rsidRDefault="00C5433B" w:rsidP="002C0ED7">
            <w:pPr>
              <w:pStyle w:val="ListParagraph"/>
              <w:numPr>
                <w:ilvl w:val="0"/>
                <w:numId w:val="34"/>
              </w:numPr>
              <w:spacing w:after="0" w:line="240" w:lineRule="auto"/>
              <w:ind w:left="79" w:hanging="79"/>
              <w:rPr>
                <w:rFonts w:ascii="Arial" w:hAnsi="Arial"/>
                <w:i/>
                <w:iCs/>
                <w:sz w:val="20"/>
                <w:szCs w:val="20"/>
              </w:rPr>
            </w:pPr>
            <w:r w:rsidRPr="002C0ED7">
              <w:rPr>
                <w:rFonts w:ascii="Arial" w:hAnsi="Arial"/>
                <w:i/>
                <w:iCs/>
                <w:sz w:val="20"/>
                <w:szCs w:val="20"/>
              </w:rPr>
              <w:t>Boja keramike: Bela</w:t>
            </w:r>
          </w:p>
          <w:p w:rsidR="00C5433B" w:rsidRPr="002C0ED7" w:rsidRDefault="00C5433B" w:rsidP="002C0ED7">
            <w:pPr>
              <w:pStyle w:val="ListParagraph"/>
              <w:numPr>
                <w:ilvl w:val="0"/>
                <w:numId w:val="34"/>
              </w:numPr>
              <w:spacing w:after="0" w:line="240" w:lineRule="auto"/>
              <w:ind w:left="79" w:hanging="79"/>
              <w:rPr>
                <w:rFonts w:ascii="Arial" w:hAnsi="Arial"/>
                <w:i/>
                <w:iCs/>
                <w:sz w:val="20"/>
                <w:szCs w:val="20"/>
              </w:rPr>
            </w:pPr>
            <w:r w:rsidRPr="002C0ED7">
              <w:rPr>
                <w:rFonts w:ascii="Arial" w:hAnsi="Arial"/>
                <w:i/>
                <w:iCs/>
                <w:sz w:val="20"/>
                <w:szCs w:val="20"/>
              </w:rPr>
              <w:t>Boja stolice: Bela -krem</w:t>
            </w:r>
          </w:p>
          <w:p w:rsidR="00C5433B" w:rsidRPr="002C0ED7" w:rsidRDefault="00C5433B" w:rsidP="002C0ED7">
            <w:pPr>
              <w:pStyle w:val="ListParagraph"/>
              <w:numPr>
                <w:ilvl w:val="0"/>
                <w:numId w:val="34"/>
              </w:numPr>
              <w:spacing w:after="0" w:line="240" w:lineRule="auto"/>
              <w:ind w:left="79" w:hanging="79"/>
              <w:rPr>
                <w:rFonts w:ascii="Arial" w:hAnsi="Arial"/>
                <w:i/>
                <w:iCs/>
                <w:sz w:val="20"/>
                <w:szCs w:val="20"/>
              </w:rPr>
            </w:pPr>
            <w:r w:rsidRPr="002C0ED7">
              <w:rPr>
                <w:rFonts w:ascii="Arial" w:hAnsi="Arial"/>
                <w:i/>
                <w:iCs/>
                <w:sz w:val="20"/>
                <w:szCs w:val="20"/>
              </w:rPr>
              <w:t>Boja postolja: Bela</w:t>
            </w:r>
          </w:p>
          <w:p w:rsidR="00C5433B" w:rsidRPr="002C0ED7" w:rsidRDefault="00C5433B" w:rsidP="002C0ED7">
            <w:pPr>
              <w:pStyle w:val="ListParagraph"/>
              <w:numPr>
                <w:ilvl w:val="0"/>
                <w:numId w:val="34"/>
              </w:numPr>
              <w:spacing w:after="0" w:line="240" w:lineRule="auto"/>
              <w:ind w:left="79" w:hanging="79"/>
              <w:rPr>
                <w:rFonts w:ascii="Arial" w:hAnsi="Arial"/>
                <w:i/>
                <w:iCs/>
                <w:sz w:val="20"/>
                <w:szCs w:val="20"/>
              </w:rPr>
            </w:pPr>
            <w:r w:rsidRPr="002C0ED7">
              <w:rPr>
                <w:rFonts w:ascii="Arial" w:hAnsi="Arial"/>
                <w:i/>
                <w:iCs/>
                <w:sz w:val="20"/>
                <w:szCs w:val="20"/>
              </w:rPr>
              <w:t>Materijal postolja: Fiberglas sa mrežastom strukturom</w:t>
            </w:r>
          </w:p>
          <w:p w:rsidR="00C5433B" w:rsidRPr="002C0ED7" w:rsidRDefault="00C5433B" w:rsidP="002C0ED7">
            <w:pPr>
              <w:pStyle w:val="ListParagraph"/>
              <w:numPr>
                <w:ilvl w:val="0"/>
                <w:numId w:val="34"/>
              </w:numPr>
              <w:spacing w:after="0" w:line="240" w:lineRule="auto"/>
              <w:ind w:left="79" w:hanging="79"/>
              <w:rPr>
                <w:rFonts w:ascii="Arial" w:hAnsi="Arial"/>
                <w:i/>
                <w:iCs/>
                <w:sz w:val="20"/>
                <w:szCs w:val="20"/>
              </w:rPr>
            </w:pPr>
            <w:r w:rsidRPr="002C0ED7">
              <w:rPr>
                <w:rFonts w:ascii="Arial" w:hAnsi="Arial"/>
                <w:i/>
                <w:iCs/>
                <w:sz w:val="20"/>
                <w:szCs w:val="20"/>
              </w:rPr>
              <w:t>Boja naslona za ruku: Hrom</w:t>
            </w:r>
          </w:p>
          <w:p w:rsidR="00C5433B" w:rsidRPr="002C0ED7" w:rsidRDefault="00C5433B" w:rsidP="002C0ED7">
            <w:pPr>
              <w:pStyle w:val="ListParagraph"/>
              <w:numPr>
                <w:ilvl w:val="0"/>
                <w:numId w:val="34"/>
              </w:numPr>
              <w:spacing w:after="0" w:line="240" w:lineRule="auto"/>
              <w:ind w:left="79" w:hanging="79"/>
              <w:rPr>
                <w:rFonts w:ascii="Arial" w:hAnsi="Arial"/>
                <w:i/>
                <w:iCs/>
                <w:sz w:val="20"/>
                <w:szCs w:val="20"/>
              </w:rPr>
            </w:pPr>
            <w:r w:rsidRPr="002C0ED7">
              <w:rPr>
                <w:rFonts w:ascii="Arial" w:hAnsi="Arial"/>
                <w:i/>
                <w:iCs/>
                <w:sz w:val="20"/>
                <w:szCs w:val="20"/>
              </w:rPr>
              <w:t xml:space="preserve">Tapacirung: EKO koža </w:t>
            </w:r>
          </w:p>
          <w:p w:rsidR="00C5433B" w:rsidRPr="002C0ED7" w:rsidRDefault="00C5433B" w:rsidP="002C0ED7">
            <w:pPr>
              <w:pStyle w:val="NormalWeb"/>
              <w:spacing w:after="0" w:line="240" w:lineRule="auto"/>
              <w:rPr>
                <w:iCs/>
                <w:sz w:val="20"/>
                <w:szCs w:val="20"/>
              </w:rPr>
            </w:pPr>
          </w:p>
          <w:p w:rsidR="00C5433B" w:rsidRPr="002C0ED7" w:rsidRDefault="00C5433B" w:rsidP="002C0ED7">
            <w:pPr>
              <w:pStyle w:val="NormalWeb"/>
              <w:spacing w:after="0" w:line="240" w:lineRule="auto"/>
              <w:rPr>
                <w:iCs/>
                <w:sz w:val="20"/>
                <w:szCs w:val="20"/>
              </w:rPr>
            </w:pPr>
            <w:r w:rsidRPr="002C0ED7">
              <w:rPr>
                <w:iCs/>
                <w:sz w:val="20"/>
                <w:szCs w:val="20"/>
              </w:rPr>
              <w:t xml:space="preserve">Equal or similar with model (picture below)/ </w:t>
            </w:r>
            <w:r w:rsidRPr="002C0ED7">
              <w:rPr>
                <w:i/>
                <w:iCs/>
                <w:sz w:val="20"/>
                <w:szCs w:val="20"/>
              </w:rPr>
              <w:t>Jednako ili slicno modelu sa slike ispod</w:t>
            </w:r>
            <w:r w:rsidRPr="002C0ED7">
              <w:rPr>
                <w:iCs/>
                <w:sz w:val="20"/>
                <w:szCs w:val="20"/>
              </w:rPr>
              <w:t>:</w:t>
            </w:r>
          </w:p>
          <w:p w:rsidR="00C5433B" w:rsidRPr="002C0ED7" w:rsidRDefault="00C5433B" w:rsidP="002C0ED7">
            <w:r w:rsidRPr="002C0ED7">
              <w:object w:dxaOrig="4695" w:dyaOrig="5460">
                <v:shape id="_x0000_i1029" type="#_x0000_t75" style="width:168.45pt;height:195.45pt" o:ole="">
                  <v:imagedata r:id="rId20" o:title=""/>
                </v:shape>
                <o:OLEObject Type="Embed" ProgID="PBrush" ShapeID="_x0000_i1029" DrawAspect="Content" ObjectID="_1555917414" r:id="rId21"/>
              </w:object>
            </w:r>
          </w:p>
          <w:p w:rsidR="00C5433B" w:rsidRPr="002C0ED7" w:rsidRDefault="00C5433B" w:rsidP="002C0ED7">
            <w:pPr>
              <w:rPr>
                <w:b/>
                <w:iCs/>
              </w:rPr>
            </w:pPr>
            <w:r w:rsidRPr="002C0ED7">
              <w:t xml:space="preserve">S Y-538 </w:t>
            </w:r>
          </w:p>
        </w:tc>
        <w:tc>
          <w:tcPr>
            <w:tcW w:w="781" w:type="pct"/>
            <w:vAlign w:val="center"/>
          </w:tcPr>
          <w:p w:rsidR="00C5433B" w:rsidRPr="002C0ED7" w:rsidRDefault="00C5433B" w:rsidP="002C0ED7">
            <w:pPr>
              <w:jc w:val="center"/>
              <w:rPr>
                <w:b/>
                <w:iCs/>
              </w:rPr>
            </w:pPr>
            <w:r w:rsidRPr="002C0ED7">
              <w:rPr>
                <w:b/>
                <w:iCs/>
              </w:rPr>
              <w:lastRenderedPageBreak/>
              <w:t>1</w:t>
            </w:r>
          </w:p>
        </w:tc>
        <w:tc>
          <w:tcPr>
            <w:tcW w:w="711" w:type="pct"/>
            <w:vAlign w:val="center"/>
          </w:tcPr>
          <w:p w:rsidR="00C5433B" w:rsidRPr="002C0ED7" w:rsidRDefault="00C5433B" w:rsidP="002C0ED7">
            <w:pPr>
              <w:jc w:val="center"/>
              <w:rPr>
                <w:i/>
                <w:iCs/>
              </w:rPr>
            </w:pPr>
          </w:p>
        </w:tc>
        <w:tc>
          <w:tcPr>
            <w:tcW w:w="680" w:type="pct"/>
            <w:vAlign w:val="center"/>
          </w:tcPr>
          <w:p w:rsidR="00C5433B" w:rsidRPr="002C0ED7" w:rsidRDefault="00C5433B" w:rsidP="002C0ED7">
            <w:pPr>
              <w:rPr>
                <w:i/>
                <w:iCs/>
              </w:rPr>
            </w:pPr>
          </w:p>
        </w:tc>
      </w:tr>
      <w:tr w:rsidR="00C5433B" w:rsidRPr="002C0ED7" w:rsidTr="002C0ED7">
        <w:tc>
          <w:tcPr>
            <w:tcW w:w="340" w:type="pct"/>
            <w:vAlign w:val="center"/>
          </w:tcPr>
          <w:p w:rsidR="00C5433B" w:rsidRPr="002C0ED7" w:rsidRDefault="00C5433B" w:rsidP="002C0ED7">
            <w:pPr>
              <w:jc w:val="center"/>
            </w:pPr>
            <w:r w:rsidRPr="002C0ED7">
              <w:lastRenderedPageBreak/>
              <w:t>1.5</w:t>
            </w:r>
          </w:p>
        </w:tc>
        <w:tc>
          <w:tcPr>
            <w:tcW w:w="2488" w:type="pct"/>
            <w:vAlign w:val="center"/>
          </w:tcPr>
          <w:p w:rsidR="00C5433B" w:rsidRPr="002C0ED7" w:rsidRDefault="00C5433B" w:rsidP="002C0ED7">
            <w:pPr>
              <w:rPr>
                <w:b/>
                <w:iCs/>
              </w:rPr>
            </w:pPr>
            <w:r w:rsidRPr="002C0ED7">
              <w:rPr>
                <w:b/>
                <w:iCs/>
              </w:rPr>
              <w:t>Hairdryer</w:t>
            </w:r>
          </w:p>
          <w:p w:rsidR="00C5433B" w:rsidRPr="002C0ED7" w:rsidRDefault="00C5433B" w:rsidP="002C0ED7">
            <w:pPr>
              <w:rPr>
                <w:iCs/>
              </w:rPr>
            </w:pPr>
            <w:r w:rsidRPr="002C0ED7">
              <w:rPr>
                <w:iCs/>
              </w:rPr>
              <w:t>Professional hairdryer</w:t>
            </w:r>
          </w:p>
          <w:p w:rsidR="00C5433B" w:rsidRPr="002C0ED7" w:rsidRDefault="00C5433B" w:rsidP="002C0ED7">
            <w:pPr>
              <w:rPr>
                <w:iCs/>
              </w:rPr>
            </w:pPr>
            <w:r w:rsidRPr="002C0ED7">
              <w:rPr>
                <w:iCs/>
              </w:rPr>
              <w:t>- 2200 W motor</w:t>
            </w:r>
          </w:p>
          <w:p w:rsidR="00C5433B" w:rsidRPr="002C0ED7" w:rsidRDefault="00C5433B" w:rsidP="002C0ED7">
            <w:pPr>
              <w:rPr>
                <w:iCs/>
              </w:rPr>
            </w:pPr>
            <w:r w:rsidRPr="002C0ED7">
              <w:rPr>
                <w:iCs/>
              </w:rPr>
              <w:t>- Ionic Technology</w:t>
            </w:r>
          </w:p>
          <w:p w:rsidR="00C5433B" w:rsidRPr="002C0ED7" w:rsidRDefault="00C5433B" w:rsidP="002C0ED7">
            <w:pPr>
              <w:rPr>
                <w:iCs/>
              </w:rPr>
            </w:pPr>
            <w:r w:rsidRPr="002C0ED7">
              <w:rPr>
                <w:iCs/>
              </w:rPr>
              <w:t>- The possibility to regulate speed and temperature (3 temperature settings and 2 speed)</w:t>
            </w:r>
          </w:p>
          <w:p w:rsidR="00C5433B" w:rsidRPr="002C0ED7" w:rsidRDefault="00C5433B" w:rsidP="002C0ED7">
            <w:pPr>
              <w:rPr>
                <w:iCs/>
              </w:rPr>
            </w:pPr>
            <w:r w:rsidRPr="002C0ED7">
              <w:rPr>
                <w:iCs/>
              </w:rPr>
              <w:t>- Contains two air deflectors</w:t>
            </w:r>
          </w:p>
          <w:p w:rsidR="00C5433B" w:rsidRPr="002C0ED7" w:rsidRDefault="00C5433B" w:rsidP="002C0ED7">
            <w:pPr>
              <w:rPr>
                <w:iCs/>
              </w:rPr>
            </w:pPr>
          </w:p>
          <w:p w:rsidR="00C5433B" w:rsidRPr="002C0ED7" w:rsidRDefault="00C5433B" w:rsidP="002C0ED7">
            <w:pPr>
              <w:rPr>
                <w:b/>
                <w:i/>
                <w:iCs/>
              </w:rPr>
            </w:pPr>
            <w:r w:rsidRPr="002C0ED7">
              <w:rPr>
                <w:b/>
                <w:i/>
                <w:iCs/>
              </w:rPr>
              <w:t>Profesionalni fen za kosu</w:t>
            </w:r>
          </w:p>
          <w:p w:rsidR="00C5433B" w:rsidRPr="002C0ED7" w:rsidRDefault="00C5433B" w:rsidP="002C0ED7">
            <w:pPr>
              <w:rPr>
                <w:i/>
                <w:iCs/>
              </w:rPr>
            </w:pPr>
            <w:r w:rsidRPr="002C0ED7">
              <w:rPr>
                <w:i/>
                <w:iCs/>
              </w:rPr>
              <w:t xml:space="preserve">- Motor 2100 W </w:t>
            </w:r>
          </w:p>
          <w:p w:rsidR="00C5433B" w:rsidRPr="002C0ED7" w:rsidRDefault="00C5433B" w:rsidP="002C0ED7">
            <w:pPr>
              <w:rPr>
                <w:i/>
                <w:iCs/>
              </w:rPr>
            </w:pPr>
            <w:r w:rsidRPr="002C0ED7">
              <w:rPr>
                <w:i/>
                <w:iCs/>
              </w:rPr>
              <w:t xml:space="preserve">- Jonska tehnologija </w:t>
            </w:r>
            <w:r w:rsidRPr="002C0ED7">
              <w:rPr>
                <w:i/>
                <w:iCs/>
              </w:rPr>
              <w:br/>
              <w:t>-3 temperaturna podešavanja i 2 brzine omogućava stilizovanje veoma guste i neposlušne kose</w:t>
            </w:r>
          </w:p>
          <w:p w:rsidR="00C5433B" w:rsidRPr="002C0ED7" w:rsidRDefault="00C5433B" w:rsidP="002C0ED7">
            <w:pPr>
              <w:rPr>
                <w:i/>
                <w:iCs/>
              </w:rPr>
            </w:pPr>
            <w:r w:rsidRPr="002C0ED7">
              <w:rPr>
                <w:i/>
                <w:iCs/>
              </w:rPr>
              <w:t>- Sadrži dva usmerivača vazduha</w:t>
            </w:r>
          </w:p>
          <w:p w:rsidR="00C5433B" w:rsidRPr="002C0ED7" w:rsidRDefault="00C5433B" w:rsidP="002C0ED7">
            <w:pPr>
              <w:rPr>
                <w:i/>
                <w:iCs/>
              </w:rPr>
            </w:pPr>
          </w:p>
          <w:p w:rsidR="00C5433B" w:rsidRPr="002C0ED7" w:rsidRDefault="00C5433B" w:rsidP="002C0ED7">
            <w:pPr>
              <w:pStyle w:val="NormalWeb"/>
              <w:spacing w:after="0" w:line="240" w:lineRule="auto"/>
              <w:rPr>
                <w:iCs/>
                <w:sz w:val="20"/>
                <w:szCs w:val="20"/>
              </w:rPr>
            </w:pPr>
            <w:r w:rsidRPr="002C0ED7">
              <w:rPr>
                <w:iCs/>
                <w:sz w:val="20"/>
                <w:szCs w:val="20"/>
              </w:rPr>
              <w:t xml:space="preserve">Equal or similar with model (picture below)/ </w:t>
            </w:r>
            <w:r w:rsidRPr="002C0ED7">
              <w:rPr>
                <w:i/>
                <w:iCs/>
                <w:sz w:val="20"/>
                <w:szCs w:val="20"/>
              </w:rPr>
              <w:t>Jednako ili slicno modelu sa slike ispod</w:t>
            </w:r>
            <w:r w:rsidRPr="002C0ED7">
              <w:rPr>
                <w:iCs/>
                <w:sz w:val="20"/>
                <w:szCs w:val="20"/>
              </w:rPr>
              <w:t>:</w:t>
            </w:r>
          </w:p>
          <w:p w:rsidR="00C5433B" w:rsidRPr="002C0ED7" w:rsidRDefault="00C5433B" w:rsidP="002C0ED7">
            <w:pPr>
              <w:rPr>
                <w:b/>
                <w:iCs/>
              </w:rPr>
            </w:pPr>
            <w:r w:rsidRPr="002C0ED7">
              <w:rPr>
                <w:b/>
                <w:iCs/>
              </w:rPr>
              <w:object w:dxaOrig="5175" w:dyaOrig="6015">
                <v:shape id="_x0000_i1030" type="#_x0000_t75" style="width:136.95pt;height:156.85pt" o:ole="">
                  <v:imagedata r:id="rId22" o:title=""/>
                </v:shape>
                <o:OLEObject Type="Embed" ProgID="PBrush" ShapeID="_x0000_i1030" DrawAspect="Content" ObjectID="_1555917415" r:id="rId23"/>
              </w:object>
            </w:r>
          </w:p>
          <w:p w:rsidR="00C5433B" w:rsidRPr="002C0ED7" w:rsidRDefault="00C5433B" w:rsidP="002C0ED7">
            <w:pPr>
              <w:rPr>
                <w:iCs/>
              </w:rPr>
            </w:pPr>
            <w:r w:rsidRPr="002C0ED7">
              <w:rPr>
                <w:iCs/>
              </w:rPr>
              <w:t>DIVA GLAMORISER Premium</w:t>
            </w:r>
          </w:p>
        </w:tc>
        <w:tc>
          <w:tcPr>
            <w:tcW w:w="781" w:type="pct"/>
            <w:vAlign w:val="center"/>
          </w:tcPr>
          <w:p w:rsidR="00C5433B" w:rsidRPr="002C0ED7" w:rsidRDefault="00C5433B" w:rsidP="002C0ED7">
            <w:pPr>
              <w:jc w:val="center"/>
              <w:rPr>
                <w:b/>
                <w:iCs/>
              </w:rPr>
            </w:pPr>
            <w:r w:rsidRPr="002C0ED7">
              <w:rPr>
                <w:b/>
                <w:iCs/>
              </w:rPr>
              <w:t>7</w:t>
            </w:r>
          </w:p>
        </w:tc>
        <w:tc>
          <w:tcPr>
            <w:tcW w:w="711" w:type="pct"/>
            <w:vAlign w:val="center"/>
          </w:tcPr>
          <w:p w:rsidR="00C5433B" w:rsidRPr="002C0ED7" w:rsidRDefault="00C5433B" w:rsidP="002C0ED7">
            <w:pPr>
              <w:jc w:val="center"/>
              <w:rPr>
                <w:i/>
                <w:iCs/>
              </w:rPr>
            </w:pPr>
          </w:p>
        </w:tc>
        <w:tc>
          <w:tcPr>
            <w:tcW w:w="680" w:type="pct"/>
            <w:vAlign w:val="center"/>
          </w:tcPr>
          <w:p w:rsidR="00C5433B" w:rsidRPr="002C0ED7" w:rsidRDefault="00C5433B" w:rsidP="002C0ED7">
            <w:pPr>
              <w:rPr>
                <w:i/>
                <w:iCs/>
              </w:rPr>
            </w:pPr>
          </w:p>
        </w:tc>
      </w:tr>
      <w:tr w:rsidR="00C5433B" w:rsidRPr="002C0ED7" w:rsidTr="002C0ED7">
        <w:tc>
          <w:tcPr>
            <w:tcW w:w="340" w:type="pct"/>
            <w:vAlign w:val="center"/>
          </w:tcPr>
          <w:p w:rsidR="00C5433B" w:rsidRPr="002C0ED7" w:rsidRDefault="00C5433B" w:rsidP="002C0ED7">
            <w:pPr>
              <w:jc w:val="center"/>
            </w:pPr>
            <w:r w:rsidRPr="002C0ED7">
              <w:t>1.6</w:t>
            </w:r>
          </w:p>
        </w:tc>
        <w:tc>
          <w:tcPr>
            <w:tcW w:w="2488" w:type="pct"/>
            <w:vAlign w:val="center"/>
          </w:tcPr>
          <w:p w:rsidR="00C5433B" w:rsidRPr="002C0ED7" w:rsidRDefault="00C5433B" w:rsidP="002C0ED7">
            <w:pPr>
              <w:rPr>
                <w:b/>
                <w:iCs/>
              </w:rPr>
            </w:pPr>
            <w:r w:rsidRPr="002C0ED7">
              <w:rPr>
                <w:b/>
                <w:iCs/>
              </w:rPr>
              <w:t xml:space="preserve">Auxiliary Beauty trolley without drawers, </w:t>
            </w:r>
          </w:p>
          <w:p w:rsidR="00C5433B" w:rsidRPr="002C0ED7" w:rsidRDefault="00C5433B" w:rsidP="002C0ED7">
            <w:pPr>
              <w:rPr>
                <w:iCs/>
              </w:rPr>
            </w:pPr>
            <w:r w:rsidRPr="002C0ED7">
              <w:rPr>
                <w:iCs/>
              </w:rPr>
              <w:t xml:space="preserve">With three shelves for cosmetic appliances and accessories </w:t>
            </w:r>
          </w:p>
          <w:p w:rsidR="00C5433B" w:rsidRPr="002C0ED7" w:rsidRDefault="00C5433B" w:rsidP="002C0ED7">
            <w:pPr>
              <w:rPr>
                <w:iCs/>
              </w:rPr>
            </w:pPr>
            <w:r w:rsidRPr="002C0ED7">
              <w:rPr>
                <w:iCs/>
              </w:rPr>
              <w:t>- Color: White</w:t>
            </w:r>
          </w:p>
          <w:p w:rsidR="00C5433B" w:rsidRPr="002C0ED7" w:rsidRDefault="00C5433B" w:rsidP="002C0ED7">
            <w:pPr>
              <w:rPr>
                <w:iCs/>
              </w:rPr>
            </w:pPr>
            <w:r w:rsidRPr="002C0ED7">
              <w:rPr>
                <w:iCs/>
              </w:rPr>
              <w:t>- Metal frame</w:t>
            </w:r>
          </w:p>
          <w:p w:rsidR="00C5433B" w:rsidRPr="002C0ED7" w:rsidRDefault="00C5433B" w:rsidP="002C0ED7">
            <w:pPr>
              <w:rPr>
                <w:iCs/>
              </w:rPr>
            </w:pPr>
            <w:r w:rsidRPr="002C0ED7">
              <w:rPr>
                <w:iCs/>
              </w:rPr>
              <w:t>- Glass shelves</w:t>
            </w:r>
          </w:p>
          <w:p w:rsidR="00C5433B" w:rsidRPr="002C0ED7" w:rsidRDefault="00C5433B" w:rsidP="002C0ED7">
            <w:pPr>
              <w:rPr>
                <w:iCs/>
              </w:rPr>
            </w:pPr>
          </w:p>
          <w:p w:rsidR="00C5433B" w:rsidRPr="002C0ED7" w:rsidRDefault="00C5433B" w:rsidP="002C0ED7">
            <w:pPr>
              <w:rPr>
                <w:b/>
                <w:i/>
                <w:iCs/>
              </w:rPr>
            </w:pPr>
            <w:r w:rsidRPr="002C0ED7">
              <w:rPr>
                <w:b/>
                <w:i/>
                <w:iCs/>
              </w:rPr>
              <w:t>Pomocna kozmeticka kolica bez fioka</w:t>
            </w:r>
          </w:p>
          <w:p w:rsidR="00C5433B" w:rsidRPr="002C0ED7" w:rsidRDefault="00C5433B" w:rsidP="002C0ED7">
            <w:pPr>
              <w:rPr>
                <w:i/>
                <w:iCs/>
              </w:rPr>
            </w:pPr>
            <w:r w:rsidRPr="002C0ED7">
              <w:rPr>
                <w:i/>
                <w:iCs/>
              </w:rPr>
              <w:t>Pokretna kozmetička polica za aparate i pribor</w:t>
            </w:r>
          </w:p>
          <w:p w:rsidR="00C5433B" w:rsidRPr="002C0ED7" w:rsidRDefault="00C5433B" w:rsidP="002C0ED7">
            <w:pPr>
              <w:rPr>
                <w:i/>
                <w:iCs/>
              </w:rPr>
            </w:pPr>
            <w:r w:rsidRPr="002C0ED7">
              <w:rPr>
                <w:i/>
                <w:iCs/>
              </w:rPr>
              <w:t>-Tri etaže</w:t>
            </w:r>
          </w:p>
          <w:p w:rsidR="00C5433B" w:rsidRPr="002C0ED7" w:rsidRDefault="00C5433B" w:rsidP="002C0ED7">
            <w:pPr>
              <w:rPr>
                <w:i/>
                <w:iCs/>
              </w:rPr>
            </w:pPr>
            <w:r w:rsidRPr="002C0ED7">
              <w:rPr>
                <w:i/>
                <w:iCs/>
              </w:rPr>
              <w:lastRenderedPageBreak/>
              <w:t>- Boja: BELA</w:t>
            </w:r>
          </w:p>
          <w:p w:rsidR="00C5433B" w:rsidRPr="002C0ED7" w:rsidRDefault="00C5433B" w:rsidP="002C0ED7">
            <w:pPr>
              <w:rPr>
                <w:i/>
                <w:iCs/>
              </w:rPr>
            </w:pPr>
            <w:r w:rsidRPr="002C0ED7">
              <w:rPr>
                <w:i/>
                <w:iCs/>
              </w:rPr>
              <w:t>- Metalni okvir</w:t>
            </w:r>
          </w:p>
          <w:p w:rsidR="00C5433B" w:rsidRPr="002C0ED7" w:rsidRDefault="00C5433B" w:rsidP="002C0ED7">
            <w:pPr>
              <w:rPr>
                <w:i/>
                <w:iCs/>
              </w:rPr>
            </w:pPr>
            <w:r w:rsidRPr="002C0ED7">
              <w:rPr>
                <w:i/>
                <w:iCs/>
              </w:rPr>
              <w:t>- Staklene police</w:t>
            </w:r>
          </w:p>
          <w:p w:rsidR="00C5433B" w:rsidRPr="002C0ED7" w:rsidRDefault="00C5433B" w:rsidP="002C0ED7">
            <w:pPr>
              <w:rPr>
                <w:i/>
                <w:iCs/>
              </w:rPr>
            </w:pPr>
          </w:p>
          <w:p w:rsidR="00C5433B" w:rsidRPr="002C0ED7" w:rsidRDefault="00C5433B" w:rsidP="002C0ED7">
            <w:pPr>
              <w:pStyle w:val="NormalWeb"/>
              <w:spacing w:after="0" w:line="240" w:lineRule="auto"/>
              <w:rPr>
                <w:iCs/>
                <w:sz w:val="20"/>
                <w:szCs w:val="20"/>
              </w:rPr>
            </w:pPr>
            <w:r w:rsidRPr="002C0ED7">
              <w:rPr>
                <w:iCs/>
                <w:sz w:val="20"/>
                <w:szCs w:val="20"/>
              </w:rPr>
              <w:t xml:space="preserve">Equal or similar with model (picture below)/ </w:t>
            </w:r>
            <w:r w:rsidRPr="002C0ED7">
              <w:rPr>
                <w:i/>
                <w:iCs/>
                <w:sz w:val="20"/>
                <w:szCs w:val="20"/>
              </w:rPr>
              <w:t>Jednako ili slicno modelu sa slike ispod</w:t>
            </w:r>
            <w:r w:rsidRPr="002C0ED7">
              <w:rPr>
                <w:iCs/>
                <w:sz w:val="20"/>
                <w:szCs w:val="20"/>
              </w:rPr>
              <w:t>:</w:t>
            </w:r>
          </w:p>
          <w:p w:rsidR="00C5433B" w:rsidRPr="002C0ED7" w:rsidRDefault="00C5433B" w:rsidP="002C0ED7">
            <w:pPr>
              <w:rPr>
                <w:b/>
                <w:iCs/>
              </w:rPr>
            </w:pPr>
            <w:r w:rsidRPr="002C0ED7">
              <w:rPr>
                <w:b/>
                <w:iCs/>
              </w:rPr>
              <w:object w:dxaOrig="3675" w:dyaOrig="4530">
                <v:shape id="_x0000_i1031" type="#_x0000_t75" style="width:152.35pt;height:187.05pt" o:ole="">
                  <v:imagedata r:id="rId24" o:title=""/>
                </v:shape>
                <o:OLEObject Type="Embed" ProgID="PBrush" ShapeID="_x0000_i1031" DrawAspect="Content" ObjectID="_1555917416" r:id="rId25"/>
              </w:object>
            </w:r>
          </w:p>
          <w:p w:rsidR="00C5433B" w:rsidRPr="002C0ED7" w:rsidRDefault="00C5433B" w:rsidP="002C0ED7">
            <w:pPr>
              <w:rPr>
                <w:iCs/>
              </w:rPr>
            </w:pPr>
            <w:r w:rsidRPr="002C0ED7">
              <w:rPr>
                <w:iCs/>
              </w:rPr>
              <w:t>M-3028A</w:t>
            </w:r>
          </w:p>
        </w:tc>
        <w:tc>
          <w:tcPr>
            <w:tcW w:w="781" w:type="pct"/>
            <w:vAlign w:val="center"/>
          </w:tcPr>
          <w:p w:rsidR="00C5433B" w:rsidRPr="002C0ED7" w:rsidRDefault="00C5433B" w:rsidP="002C0ED7">
            <w:pPr>
              <w:jc w:val="center"/>
              <w:rPr>
                <w:b/>
                <w:iCs/>
              </w:rPr>
            </w:pPr>
            <w:r w:rsidRPr="002C0ED7">
              <w:rPr>
                <w:b/>
                <w:iCs/>
              </w:rPr>
              <w:lastRenderedPageBreak/>
              <w:t>2</w:t>
            </w:r>
          </w:p>
          <w:p w:rsidR="00C5433B" w:rsidRPr="002C0ED7" w:rsidRDefault="00C5433B" w:rsidP="002C0ED7">
            <w:pPr>
              <w:jc w:val="center"/>
              <w:rPr>
                <w:b/>
                <w:iCs/>
              </w:rPr>
            </w:pPr>
          </w:p>
        </w:tc>
        <w:tc>
          <w:tcPr>
            <w:tcW w:w="711" w:type="pct"/>
            <w:vAlign w:val="center"/>
          </w:tcPr>
          <w:p w:rsidR="00C5433B" w:rsidRPr="002C0ED7" w:rsidRDefault="00C5433B" w:rsidP="002C0ED7">
            <w:pPr>
              <w:jc w:val="center"/>
              <w:rPr>
                <w:i/>
                <w:iCs/>
              </w:rPr>
            </w:pPr>
          </w:p>
        </w:tc>
        <w:tc>
          <w:tcPr>
            <w:tcW w:w="680" w:type="pct"/>
            <w:vAlign w:val="center"/>
          </w:tcPr>
          <w:p w:rsidR="00C5433B" w:rsidRPr="002C0ED7" w:rsidRDefault="00C5433B" w:rsidP="002C0ED7">
            <w:pPr>
              <w:rPr>
                <w:i/>
                <w:iCs/>
              </w:rPr>
            </w:pPr>
          </w:p>
        </w:tc>
      </w:tr>
      <w:tr w:rsidR="00C5433B" w:rsidRPr="002C0ED7" w:rsidTr="002C0ED7">
        <w:tc>
          <w:tcPr>
            <w:tcW w:w="340" w:type="pct"/>
            <w:vAlign w:val="center"/>
          </w:tcPr>
          <w:p w:rsidR="00C5433B" w:rsidRPr="002C0ED7" w:rsidRDefault="00C5433B" w:rsidP="002C0ED7">
            <w:pPr>
              <w:jc w:val="center"/>
            </w:pPr>
            <w:r w:rsidRPr="002C0ED7">
              <w:lastRenderedPageBreak/>
              <w:t>1.7</w:t>
            </w:r>
          </w:p>
        </w:tc>
        <w:tc>
          <w:tcPr>
            <w:tcW w:w="2488" w:type="pct"/>
            <w:vAlign w:val="center"/>
          </w:tcPr>
          <w:p w:rsidR="00C5433B" w:rsidRPr="002C0ED7" w:rsidRDefault="00C5433B" w:rsidP="002C0ED7">
            <w:pPr>
              <w:rPr>
                <w:b/>
                <w:iCs/>
              </w:rPr>
            </w:pPr>
            <w:r w:rsidRPr="002C0ED7">
              <w:rPr>
                <w:b/>
                <w:iCs/>
              </w:rPr>
              <w:t>Tub Pedicure</w:t>
            </w:r>
          </w:p>
          <w:p w:rsidR="00C5433B" w:rsidRPr="002C0ED7" w:rsidRDefault="00C5433B" w:rsidP="002C0ED7">
            <w:pPr>
              <w:rPr>
                <w:iCs/>
              </w:rPr>
            </w:pPr>
            <w:r w:rsidRPr="002C0ED7">
              <w:rPr>
                <w:iCs/>
              </w:rPr>
              <w:t>- Capacity: 8.5 liters of water</w:t>
            </w:r>
          </w:p>
          <w:p w:rsidR="00C5433B" w:rsidRPr="002C0ED7" w:rsidRDefault="00C5433B" w:rsidP="002C0ED7">
            <w:pPr>
              <w:rPr>
                <w:iCs/>
              </w:rPr>
            </w:pPr>
            <w:r w:rsidRPr="002C0ED7">
              <w:rPr>
                <w:iCs/>
              </w:rPr>
              <w:t>- 220 - 240V, 50-60Hz, 500W</w:t>
            </w:r>
          </w:p>
          <w:p w:rsidR="00C5433B" w:rsidRPr="002C0ED7" w:rsidRDefault="00C5433B" w:rsidP="002C0ED7">
            <w:pPr>
              <w:rPr>
                <w:iCs/>
              </w:rPr>
            </w:pPr>
            <w:r w:rsidRPr="002C0ED7">
              <w:rPr>
                <w:iCs/>
              </w:rPr>
              <w:t>- Heating water: between 35-50 degrees</w:t>
            </w:r>
          </w:p>
          <w:p w:rsidR="00C5433B" w:rsidRPr="002C0ED7" w:rsidRDefault="00C5433B" w:rsidP="002C0ED7">
            <w:pPr>
              <w:rPr>
                <w:iCs/>
              </w:rPr>
            </w:pPr>
            <w:r w:rsidRPr="002C0ED7">
              <w:rPr>
                <w:iCs/>
              </w:rPr>
              <w:t>- IR - infrared function</w:t>
            </w:r>
          </w:p>
          <w:p w:rsidR="00C5433B" w:rsidRPr="002C0ED7" w:rsidRDefault="00C5433B" w:rsidP="002C0ED7">
            <w:pPr>
              <w:rPr>
                <w:iCs/>
              </w:rPr>
            </w:pPr>
            <w:r w:rsidRPr="002C0ED7">
              <w:rPr>
                <w:iCs/>
              </w:rPr>
              <w:t>- Output bubbles - Jacuzzi system</w:t>
            </w:r>
          </w:p>
          <w:p w:rsidR="00C5433B" w:rsidRPr="002C0ED7" w:rsidRDefault="00C5433B" w:rsidP="002C0ED7">
            <w:pPr>
              <w:rPr>
                <w:iCs/>
              </w:rPr>
            </w:pPr>
            <w:r w:rsidRPr="002C0ED7">
              <w:rPr>
                <w:iCs/>
              </w:rPr>
              <w:t>- 150 massage points in the foot area</w:t>
            </w:r>
          </w:p>
          <w:p w:rsidR="00C5433B" w:rsidRPr="002C0ED7" w:rsidRDefault="00C5433B" w:rsidP="002C0ED7">
            <w:pPr>
              <w:rPr>
                <w:iCs/>
              </w:rPr>
            </w:pPr>
            <w:r w:rsidRPr="002C0ED7">
              <w:rPr>
                <w:iCs/>
              </w:rPr>
              <w:t>- Elektrorotirajući foot massagers</w:t>
            </w:r>
          </w:p>
          <w:p w:rsidR="00C5433B" w:rsidRPr="002C0ED7" w:rsidRDefault="00C5433B" w:rsidP="002C0ED7">
            <w:pPr>
              <w:rPr>
                <w:iCs/>
              </w:rPr>
            </w:pPr>
            <w:r w:rsidRPr="002C0ED7">
              <w:rPr>
                <w:iCs/>
              </w:rPr>
              <w:t>- Wheels for easy transport</w:t>
            </w:r>
          </w:p>
          <w:p w:rsidR="00C5433B" w:rsidRPr="002C0ED7" w:rsidRDefault="00C5433B" w:rsidP="002C0ED7">
            <w:pPr>
              <w:rPr>
                <w:iCs/>
              </w:rPr>
            </w:pPr>
            <w:r w:rsidRPr="002C0ED7">
              <w:rPr>
                <w:iCs/>
              </w:rPr>
              <w:t>- Stone for heels</w:t>
            </w:r>
          </w:p>
          <w:p w:rsidR="00C5433B" w:rsidRPr="002C0ED7" w:rsidRDefault="00C5433B" w:rsidP="002C0ED7">
            <w:pPr>
              <w:rPr>
                <w:iCs/>
              </w:rPr>
            </w:pPr>
          </w:p>
          <w:p w:rsidR="00C5433B" w:rsidRPr="002C0ED7" w:rsidRDefault="00C5433B" w:rsidP="002C0ED7">
            <w:pPr>
              <w:rPr>
                <w:b/>
                <w:i/>
                <w:iCs/>
              </w:rPr>
            </w:pPr>
            <w:r w:rsidRPr="002C0ED7">
              <w:rPr>
                <w:b/>
                <w:i/>
                <w:iCs/>
              </w:rPr>
              <w:t>Kadica za pedikir</w:t>
            </w:r>
          </w:p>
          <w:p w:rsidR="00C5433B" w:rsidRPr="002C0ED7" w:rsidRDefault="00C5433B" w:rsidP="002C0ED7">
            <w:pPr>
              <w:rPr>
                <w:i/>
                <w:iCs/>
              </w:rPr>
            </w:pPr>
            <w:r w:rsidRPr="002C0ED7">
              <w:rPr>
                <w:i/>
                <w:iCs/>
              </w:rPr>
              <w:t>-Kapacitet: 8,5 litara vode</w:t>
            </w:r>
            <w:r w:rsidRPr="002C0ED7">
              <w:rPr>
                <w:i/>
                <w:iCs/>
              </w:rPr>
              <w:br/>
              <w:t>- 220 – 240V, 50-60Hz, 500W</w:t>
            </w:r>
            <w:r w:rsidRPr="002C0ED7">
              <w:rPr>
                <w:i/>
                <w:iCs/>
              </w:rPr>
              <w:br/>
              <w:t>- Grejanje vode između 35-50o stepeni</w:t>
            </w:r>
          </w:p>
          <w:p w:rsidR="00C5433B" w:rsidRPr="002C0ED7" w:rsidRDefault="00C5433B" w:rsidP="002C0ED7">
            <w:pPr>
              <w:rPr>
                <w:i/>
                <w:iCs/>
              </w:rPr>
            </w:pPr>
            <w:r w:rsidRPr="002C0ED7">
              <w:rPr>
                <w:i/>
                <w:iCs/>
              </w:rPr>
              <w:t>- IC - infracrvena funkcija</w:t>
            </w:r>
          </w:p>
          <w:p w:rsidR="00C5433B" w:rsidRPr="002C0ED7" w:rsidRDefault="00C5433B" w:rsidP="002C0ED7">
            <w:pPr>
              <w:rPr>
                <w:i/>
                <w:iCs/>
              </w:rPr>
            </w:pPr>
            <w:r w:rsidRPr="002C0ED7">
              <w:rPr>
                <w:i/>
                <w:iCs/>
              </w:rPr>
              <w:t>-Izlazni mehurići – Jacuzzi sistem</w:t>
            </w:r>
          </w:p>
          <w:p w:rsidR="00C5433B" w:rsidRPr="002C0ED7" w:rsidRDefault="00C5433B" w:rsidP="002C0ED7">
            <w:pPr>
              <w:rPr>
                <w:i/>
                <w:iCs/>
              </w:rPr>
            </w:pPr>
            <w:r w:rsidRPr="002C0ED7">
              <w:rPr>
                <w:i/>
                <w:iCs/>
              </w:rPr>
              <w:t>- 150 masažnih tački u zoni stopala</w:t>
            </w:r>
          </w:p>
          <w:p w:rsidR="00C5433B" w:rsidRPr="002C0ED7" w:rsidRDefault="00C5433B" w:rsidP="002C0ED7">
            <w:pPr>
              <w:rPr>
                <w:i/>
                <w:iCs/>
              </w:rPr>
            </w:pPr>
            <w:r w:rsidRPr="002C0ED7">
              <w:rPr>
                <w:i/>
                <w:iCs/>
              </w:rPr>
              <w:t>- Elektrorotirajući masažeri stopala</w:t>
            </w:r>
            <w:r w:rsidRPr="002C0ED7">
              <w:rPr>
                <w:i/>
                <w:iCs/>
              </w:rPr>
              <w:br/>
              <w:t>- Točkići za jednostavniji transport</w:t>
            </w:r>
          </w:p>
          <w:p w:rsidR="00C5433B" w:rsidRPr="002C0ED7" w:rsidRDefault="00C5433B" w:rsidP="002C0ED7">
            <w:pPr>
              <w:rPr>
                <w:i/>
                <w:iCs/>
              </w:rPr>
            </w:pPr>
            <w:r w:rsidRPr="002C0ED7">
              <w:rPr>
                <w:i/>
                <w:iCs/>
              </w:rPr>
              <w:t>- Kamen za pete</w:t>
            </w:r>
          </w:p>
          <w:p w:rsidR="00C5433B" w:rsidRPr="002C0ED7" w:rsidRDefault="00C5433B" w:rsidP="002C0ED7">
            <w:pPr>
              <w:rPr>
                <w:i/>
                <w:iCs/>
              </w:rPr>
            </w:pPr>
          </w:p>
          <w:p w:rsidR="00C5433B" w:rsidRDefault="00C5433B" w:rsidP="002C0ED7">
            <w:pPr>
              <w:pStyle w:val="NormalWeb"/>
              <w:spacing w:after="0" w:line="240" w:lineRule="auto"/>
              <w:rPr>
                <w:iCs/>
                <w:sz w:val="20"/>
                <w:szCs w:val="20"/>
              </w:rPr>
            </w:pPr>
            <w:r w:rsidRPr="002C0ED7">
              <w:rPr>
                <w:iCs/>
                <w:sz w:val="20"/>
                <w:szCs w:val="20"/>
              </w:rPr>
              <w:t xml:space="preserve">Equal or similar with model (picture below)/ </w:t>
            </w:r>
            <w:r w:rsidRPr="002C0ED7">
              <w:rPr>
                <w:i/>
                <w:iCs/>
                <w:sz w:val="20"/>
                <w:szCs w:val="20"/>
              </w:rPr>
              <w:t>Jednako ili slicno modelu sa slike ispod</w:t>
            </w:r>
            <w:r w:rsidRPr="002C0ED7">
              <w:rPr>
                <w:iCs/>
                <w:sz w:val="20"/>
                <w:szCs w:val="20"/>
              </w:rPr>
              <w:t>:</w:t>
            </w:r>
          </w:p>
          <w:p w:rsidR="002C0ED7" w:rsidRPr="002C0ED7" w:rsidRDefault="002C0ED7" w:rsidP="002C0ED7">
            <w:pPr>
              <w:pStyle w:val="NormalWeb"/>
              <w:spacing w:after="0" w:line="240" w:lineRule="auto"/>
              <w:rPr>
                <w:iCs/>
                <w:sz w:val="20"/>
                <w:szCs w:val="20"/>
              </w:rPr>
            </w:pPr>
          </w:p>
          <w:p w:rsidR="00C5433B" w:rsidRPr="002C0ED7" w:rsidRDefault="00CA32BC" w:rsidP="002C0ED7">
            <w:pPr>
              <w:rPr>
                <w:iCs/>
              </w:rPr>
            </w:pPr>
            <w:r w:rsidRPr="002C0ED7">
              <w:rPr>
                <w:iCs/>
              </w:rPr>
              <w:object w:dxaOrig="2652" w:dyaOrig="2592">
                <v:shape id="_x0000_i1149" type="#_x0000_t75" style="width:78.45pt;height:77.15pt" o:ole="">
                  <v:imagedata r:id="rId26" o:title=""/>
                </v:shape>
                <o:OLEObject Type="Embed" ProgID="Paint.Picture" ShapeID="_x0000_i1149" DrawAspect="Content" ObjectID="_1555917417" r:id="rId27"/>
              </w:object>
            </w:r>
          </w:p>
          <w:p w:rsidR="00C5433B" w:rsidRPr="002C0ED7" w:rsidRDefault="00C5433B" w:rsidP="002C0ED7">
            <w:pPr>
              <w:rPr>
                <w:iCs/>
              </w:rPr>
            </w:pPr>
            <w:r w:rsidRPr="002C0ED7">
              <w:rPr>
                <w:iCs/>
              </w:rPr>
              <w:t xml:space="preserve">Pedicure Tub </w:t>
            </w:r>
          </w:p>
        </w:tc>
        <w:tc>
          <w:tcPr>
            <w:tcW w:w="781" w:type="pct"/>
            <w:vAlign w:val="center"/>
          </w:tcPr>
          <w:p w:rsidR="00C5433B" w:rsidRPr="002C0ED7" w:rsidRDefault="00C5433B" w:rsidP="002C0ED7">
            <w:pPr>
              <w:jc w:val="center"/>
              <w:rPr>
                <w:b/>
                <w:iCs/>
              </w:rPr>
            </w:pPr>
            <w:r w:rsidRPr="002C0ED7">
              <w:rPr>
                <w:b/>
                <w:iCs/>
              </w:rPr>
              <w:t>1</w:t>
            </w:r>
          </w:p>
        </w:tc>
        <w:tc>
          <w:tcPr>
            <w:tcW w:w="711" w:type="pct"/>
            <w:vAlign w:val="center"/>
          </w:tcPr>
          <w:p w:rsidR="00C5433B" w:rsidRPr="002C0ED7" w:rsidRDefault="00C5433B" w:rsidP="002C0ED7">
            <w:pPr>
              <w:jc w:val="center"/>
              <w:rPr>
                <w:i/>
                <w:iCs/>
              </w:rPr>
            </w:pPr>
          </w:p>
        </w:tc>
        <w:tc>
          <w:tcPr>
            <w:tcW w:w="680" w:type="pct"/>
            <w:vAlign w:val="center"/>
          </w:tcPr>
          <w:p w:rsidR="00C5433B" w:rsidRPr="002C0ED7" w:rsidRDefault="00C5433B" w:rsidP="002C0ED7">
            <w:pPr>
              <w:rPr>
                <w:i/>
                <w:iCs/>
              </w:rPr>
            </w:pPr>
          </w:p>
        </w:tc>
      </w:tr>
    </w:tbl>
    <w:p w:rsidR="00182D2B" w:rsidRPr="00BE4D12" w:rsidRDefault="00182D2B" w:rsidP="005210E7">
      <w:pPr>
        <w:tabs>
          <w:tab w:val="left" w:pos="990"/>
        </w:tabs>
        <w:rPr>
          <w:b/>
          <w:color w:val="FFFFFF"/>
          <w:sz w:val="22"/>
        </w:rPr>
      </w:pPr>
    </w:p>
    <w:sectPr w:rsidR="00182D2B" w:rsidRPr="00BE4D12" w:rsidSect="006F178F">
      <w:headerReference w:type="default" r:id="rId28"/>
      <w:footerReference w:type="default" r:id="rId29"/>
      <w:headerReference w:type="first" r:id="rId30"/>
      <w:type w:val="continuous"/>
      <w:pgSz w:w="11907" w:h="16839" w:code="9"/>
      <w:pgMar w:top="1440" w:right="1077" w:bottom="1440" w:left="1077" w:header="720" w:footer="720" w:gutter="0"/>
      <w:pgNumType w:start="1"/>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C29CD6" w15:done="0"/>
  <w15:commentEx w15:paraId="4507641B" w15:done="0"/>
  <w15:commentEx w15:paraId="479839A6"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0ED7" w:rsidRDefault="002C0ED7">
      <w:r>
        <w:separator/>
      </w:r>
    </w:p>
  </w:endnote>
  <w:endnote w:type="continuationSeparator" w:id="0">
    <w:p w:rsidR="002C0ED7" w:rsidRDefault="002C0ED7">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charset w:val="00"/>
    <w:family w:val="auto"/>
    <w:pitch w:val="default"/>
    <w:sig w:usb0="00000000" w:usb1="00000000" w:usb2="00000000" w:usb3="00000000" w:csb0="00000000" w:csb1="00000000"/>
  </w:font>
  <w:font w:name="KUKGYU+ArialMT">
    <w:altName w:val="Arial"/>
    <w:panose1 w:val="00000000000000000000"/>
    <w:charset w:val="00"/>
    <w:family w:val="swiss"/>
    <w:notTrueType/>
    <w:pitch w:val="default"/>
    <w:sig w:usb0="00000003" w:usb1="00000000" w:usb2="00000000" w:usb3="00000000" w:csb0="00000001" w:csb1="00000000"/>
  </w:font>
  <w:font w:name="CG Times">
    <w:panose1 w:val="02020603050405020304"/>
    <w:charset w:val="EE"/>
    <w:family w:val="roman"/>
    <w:pitch w:val="variable"/>
    <w:sig w:usb0="00000287" w:usb1="00000000" w:usb2="00000000" w:usb3="00000000" w:csb0="0000009F" w:csb1="00000000"/>
  </w:font>
  <w:font w:name="Segoe UI Symbol">
    <w:panose1 w:val="020B0502040204020203"/>
    <w:charset w:val="00"/>
    <w:family w:val="swiss"/>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96"/>
      <w:gridCol w:w="5293"/>
    </w:tblGrid>
    <w:tr w:rsidR="002C0ED7" w:rsidRPr="00933BF0" w:rsidTr="0059057B">
      <w:tc>
        <w:tcPr>
          <w:tcW w:w="4596" w:type="dxa"/>
        </w:tcPr>
        <w:p w:rsidR="002C0ED7" w:rsidRPr="00933BF0" w:rsidRDefault="002C0ED7" w:rsidP="0059057B">
          <w:pPr>
            <w:pStyle w:val="Footer"/>
            <w:rPr>
              <w:rFonts w:ascii="Arial" w:hAnsi="Arial"/>
              <w:sz w:val="18"/>
              <w:szCs w:val="18"/>
            </w:rPr>
          </w:pPr>
          <w:r w:rsidRPr="00933BF0">
            <w:rPr>
              <w:noProof/>
              <w:sz w:val="18"/>
              <w:szCs w:val="18"/>
              <w:lang w:val="en-US" w:eastAsia="en-US"/>
            </w:rPr>
            <w:drawing>
              <wp:inline distT="0" distB="0" distL="0" distR="0">
                <wp:extent cx="844475" cy="14400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OPS logo.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44475" cy="144000"/>
                        </a:xfrm>
                        <a:prstGeom prst="rect">
                          <a:avLst/>
                        </a:prstGeom>
                      </pic:spPr>
                    </pic:pic>
                  </a:graphicData>
                </a:graphic>
              </wp:inline>
            </w:drawing>
          </w:r>
        </w:p>
      </w:tc>
      <w:tc>
        <w:tcPr>
          <w:tcW w:w="5293" w:type="dxa"/>
        </w:tcPr>
        <w:p w:rsidR="002C0ED7" w:rsidRPr="00933BF0" w:rsidRDefault="006F3608" w:rsidP="00EF1B61">
          <w:pPr>
            <w:pStyle w:val="Footer"/>
            <w:jc w:val="right"/>
            <w:rPr>
              <w:rFonts w:ascii="Arial" w:hAnsi="Arial"/>
              <w:sz w:val="18"/>
              <w:szCs w:val="18"/>
            </w:rPr>
          </w:pPr>
          <w:r w:rsidRPr="00933BF0">
            <w:rPr>
              <w:sz w:val="18"/>
              <w:szCs w:val="18"/>
            </w:rPr>
            <w:fldChar w:fldCharType="begin"/>
          </w:r>
          <w:r w:rsidR="002C0ED7" w:rsidRPr="00933BF0">
            <w:rPr>
              <w:rFonts w:ascii="Arial" w:hAnsi="Arial"/>
              <w:sz w:val="18"/>
              <w:szCs w:val="18"/>
            </w:rPr>
            <w:instrText xml:space="preserve"> PAGE   \* MERGEFORMAT </w:instrText>
          </w:r>
          <w:r w:rsidRPr="00933BF0">
            <w:rPr>
              <w:sz w:val="18"/>
              <w:szCs w:val="18"/>
            </w:rPr>
            <w:fldChar w:fldCharType="separate"/>
          </w:r>
          <w:r w:rsidR="00CA32BC">
            <w:rPr>
              <w:rFonts w:ascii="Arial" w:hAnsi="Arial"/>
              <w:noProof/>
              <w:sz w:val="18"/>
              <w:szCs w:val="18"/>
            </w:rPr>
            <w:t>10</w:t>
          </w:r>
          <w:r w:rsidRPr="00933BF0">
            <w:rPr>
              <w:sz w:val="18"/>
              <w:szCs w:val="18"/>
            </w:rPr>
            <w:fldChar w:fldCharType="end"/>
          </w:r>
          <w:r w:rsidR="002C0ED7">
            <w:rPr>
              <w:sz w:val="18"/>
              <w:szCs w:val="18"/>
            </w:rPr>
            <w:t xml:space="preserve"> </w:t>
          </w:r>
        </w:p>
      </w:tc>
    </w:tr>
  </w:tbl>
  <w:p w:rsidR="002C0ED7" w:rsidRDefault="002C0ED7" w:rsidP="002B6BC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0ED7" w:rsidRDefault="002C0ED7">
      <w:r>
        <w:separator/>
      </w:r>
    </w:p>
  </w:footnote>
  <w:footnote w:type="continuationSeparator" w:id="0">
    <w:p w:rsidR="002C0ED7" w:rsidRDefault="002C0E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89"/>
    </w:tblGrid>
    <w:tr w:rsidR="002C0ED7" w:rsidRPr="00B22AB4" w:rsidTr="0059057B">
      <w:tc>
        <w:tcPr>
          <w:tcW w:w="9889" w:type="dxa"/>
        </w:tcPr>
        <w:p w:rsidR="002C0ED7" w:rsidRPr="00933BF0" w:rsidRDefault="002C0ED7" w:rsidP="005D444B">
          <w:pPr>
            <w:pStyle w:val="Footer"/>
            <w:jc w:val="right"/>
            <w:rPr>
              <w:rFonts w:ascii="Arial" w:hAnsi="Arial"/>
              <w:sz w:val="18"/>
              <w:szCs w:val="18"/>
            </w:rPr>
          </w:pPr>
          <w:r>
            <w:rPr>
              <w:rFonts w:ascii="Arial" w:hAnsi="Arial"/>
              <w:sz w:val="18"/>
              <w:szCs w:val="18"/>
            </w:rPr>
            <w:t>RFQ Ref No: UNOPS-EP-2017-G-018</w:t>
          </w:r>
        </w:p>
      </w:tc>
    </w:tr>
  </w:tbl>
  <w:p w:rsidR="002C0ED7" w:rsidRDefault="002C0ED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ED7" w:rsidRDefault="002C0ED7">
    <w:pPr>
      <w:pStyle w:val="Header"/>
    </w:pPr>
    <w:r>
      <w:rPr>
        <w:noProof/>
        <w:lang w:val="en-US" w:eastAsia="en-US"/>
      </w:rPr>
      <w:drawing>
        <wp:anchor distT="0" distB="0" distL="114300" distR="114300" simplePos="0" relativeHeight="251661312" behindDoc="1" locked="0" layoutInCell="1" allowOverlap="1">
          <wp:simplePos x="0" y="0"/>
          <wp:positionH relativeFrom="column">
            <wp:posOffset>-681990</wp:posOffset>
          </wp:positionH>
          <wp:positionV relativeFrom="margin">
            <wp:posOffset>707712</wp:posOffset>
          </wp:positionV>
          <wp:extent cx="5599430" cy="79197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eath_R-01.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99430" cy="7919720"/>
                  </a:xfrm>
                  <a:prstGeom prst="rect">
                    <a:avLst/>
                  </a:prstGeom>
                </pic:spPr>
              </pic:pic>
            </a:graphicData>
          </a:graphic>
        </wp:anchor>
      </w:drawing>
    </w:r>
    <w:r w:rsidRPr="00A1644F">
      <w:rPr>
        <w:noProof/>
        <w:lang w:val="en-US" w:eastAsia="en-US"/>
      </w:rPr>
      <w:drawing>
        <wp:anchor distT="0" distB="0" distL="114300" distR="114300" simplePos="0" relativeHeight="251659264" behindDoc="0" locked="0" layoutInCell="1" allowOverlap="1">
          <wp:simplePos x="0" y="0"/>
          <wp:positionH relativeFrom="column">
            <wp:posOffset>641350</wp:posOffset>
          </wp:positionH>
          <wp:positionV relativeFrom="paragraph">
            <wp:posOffset>251147</wp:posOffset>
          </wp:positionV>
          <wp:extent cx="2108835" cy="359410"/>
          <wp:effectExtent l="0" t="0" r="5715"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OPS logo.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08835" cy="35941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F495A"/>
    <w:multiLevelType w:val="multilevel"/>
    <w:tmpl w:val="17846B2E"/>
    <w:styleLink w:val="StyleNumbered1"/>
    <w:lvl w:ilvl="0">
      <w:start w:val="1"/>
      <w:numFmt w:val="lowerRoman"/>
      <w:lvlText w:val="%1)"/>
      <w:lvlJc w:val="left"/>
      <w:pPr>
        <w:tabs>
          <w:tab w:val="num" w:pos="1080"/>
        </w:tabs>
        <w:ind w:left="1080" w:hanging="720"/>
      </w:pPr>
      <w:rPr>
        <w:rFonts w:ascii="Verdana" w:hAnsi="Verdan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20B7F09"/>
    <w:multiLevelType w:val="multilevel"/>
    <w:tmpl w:val="DF64A23A"/>
    <w:styleLink w:val="StyleNumberedTimesNewRoman"/>
    <w:lvl w:ilvl="0">
      <w:start w:val="1"/>
      <w:numFmt w:val="decimal"/>
      <w:lvlText w:val="%1."/>
      <w:lvlJc w:val="left"/>
      <w:pPr>
        <w:tabs>
          <w:tab w:val="num" w:pos="720"/>
        </w:tabs>
        <w:ind w:left="720" w:hanging="360"/>
      </w:pPr>
      <w:rPr>
        <w:rFonts w:ascii="Verdana" w:hAnsi="Verdana"/>
        <w:sz w:val="20"/>
      </w:rPr>
    </w:lvl>
    <w:lvl w:ilvl="1">
      <w:start w:val="1"/>
      <w:numFmt w:val="lowerRoman"/>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3E10F41"/>
    <w:multiLevelType w:val="hybridMultilevel"/>
    <w:tmpl w:val="C04CB3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21620C"/>
    <w:multiLevelType w:val="singleLevel"/>
    <w:tmpl w:val="F280CEAE"/>
    <w:lvl w:ilvl="0">
      <w:start w:val="1"/>
      <w:numFmt w:val="bullet"/>
      <w:pStyle w:val="bulletsundersub-sub-sub-chapter"/>
      <w:lvlText w:val=""/>
      <w:lvlJc w:val="left"/>
      <w:pPr>
        <w:tabs>
          <w:tab w:val="num" w:pos="360"/>
        </w:tabs>
        <w:ind w:left="360" w:hanging="360"/>
      </w:pPr>
      <w:rPr>
        <w:rFonts w:ascii="Symbol" w:hAnsi="Symbol" w:hint="default"/>
      </w:rPr>
    </w:lvl>
  </w:abstractNum>
  <w:abstractNum w:abstractNumId="4">
    <w:nsid w:val="07F02CB0"/>
    <w:multiLevelType w:val="hybridMultilevel"/>
    <w:tmpl w:val="0212D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4B0279"/>
    <w:multiLevelType w:val="multilevel"/>
    <w:tmpl w:val="16D66F26"/>
    <w:lvl w:ilvl="0">
      <w:start w:val="4"/>
      <w:numFmt w:val="decimal"/>
      <w:lvlText w:val="%1"/>
      <w:lvlJc w:val="left"/>
      <w:pPr>
        <w:ind w:left="360" w:hanging="360"/>
      </w:pPr>
      <w:rPr>
        <w:rFonts w:hint="default"/>
      </w:rPr>
    </w:lvl>
    <w:lvl w:ilvl="1">
      <w:start w:val="2"/>
      <w:numFmt w:val="decimal"/>
      <w:lvlText w:val="%1.%2"/>
      <w:lvlJc w:val="left"/>
      <w:pPr>
        <w:ind w:left="1429" w:hanging="360"/>
      </w:pPr>
      <w:rPr>
        <w:rFonts w:hint="default"/>
      </w:rPr>
    </w:lvl>
    <w:lvl w:ilvl="2">
      <w:start w:val="1"/>
      <w:numFmt w:val="decimal"/>
      <w:pStyle w:val="Subsub-heading"/>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6">
    <w:nsid w:val="0C635C8A"/>
    <w:multiLevelType w:val="multilevel"/>
    <w:tmpl w:val="87265616"/>
    <w:lvl w:ilvl="0">
      <w:start w:val="1"/>
      <w:numFmt w:val="decimal"/>
      <w:pStyle w:val="Headingwithnumbers"/>
      <w:lvlText w:val="%1"/>
      <w:lvlJc w:val="left"/>
      <w:pPr>
        <w:ind w:left="360" w:hanging="360"/>
      </w:pPr>
      <w:rPr>
        <w:rFonts w:ascii="Arial" w:eastAsia="Times New Roman" w:hAnsi="Arial" w:cs="Arial" w:hint="default"/>
        <w:color w:val="5292C9"/>
      </w:rPr>
    </w:lvl>
    <w:lvl w:ilvl="1">
      <w:start w:val="1"/>
      <w:numFmt w:val="decimal"/>
      <w:pStyle w:val="Sub-heading"/>
      <w:lvlText w:val="%1.%2."/>
      <w:lvlJc w:val="left"/>
      <w:pPr>
        <w:ind w:left="574"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Sub-sub-heading"/>
      <w:lvlText w:val="%1.%2.%3."/>
      <w:lvlJc w:val="left"/>
      <w:pPr>
        <w:ind w:left="1214" w:hanging="504"/>
      </w:pPr>
      <w:rPr>
        <w:rFonts w:hint="default"/>
        <w:b w:val="0"/>
        <w:b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ub-sub-sub-heading"/>
      <w:lvlText w:val="%1.%2.%3.%4."/>
      <w:lvlJc w:val="left"/>
      <w:pPr>
        <w:ind w:left="1728" w:hanging="648"/>
      </w:pPr>
      <w:rPr>
        <w:rFonts w:ascii="Arial" w:hAnsi="Arial" w:cs="Arial"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DB62BAF"/>
    <w:multiLevelType w:val="hybridMultilevel"/>
    <w:tmpl w:val="CAB6427A"/>
    <w:lvl w:ilvl="0" w:tplc="FA4CE8A2">
      <w:start w:val="1"/>
      <w:numFmt w:val="lowerRoman"/>
      <w:lvlText w:val="(%1)"/>
      <w:lvlJc w:val="left"/>
      <w:pPr>
        <w:ind w:left="1429" w:hanging="360"/>
      </w:pPr>
      <w:rPr>
        <w:rFonts w:ascii="Arial" w:eastAsia="Times New Roman" w:hAnsi="Arial" w:cs="Arial" w:hint="default"/>
      </w:rPr>
    </w:lvl>
    <w:lvl w:ilvl="1" w:tplc="08090001">
      <w:start w:val="1"/>
      <w:numFmt w:val="bullet"/>
      <w:lvlText w:val=""/>
      <w:lvlJc w:val="left"/>
      <w:pPr>
        <w:ind w:left="2149" w:hanging="360"/>
      </w:pPr>
      <w:rPr>
        <w:rFonts w:ascii="Symbol" w:hAnsi="Symbol"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nsid w:val="13D5026B"/>
    <w:multiLevelType w:val="hybridMultilevel"/>
    <w:tmpl w:val="DCF440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6E785A"/>
    <w:multiLevelType w:val="hybridMultilevel"/>
    <w:tmpl w:val="D644971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50E5DB7"/>
    <w:multiLevelType w:val="hybridMultilevel"/>
    <w:tmpl w:val="4FD2980E"/>
    <w:lvl w:ilvl="0" w:tplc="0E40FD4E">
      <w:start w:val="1"/>
      <w:numFmt w:val="decimal"/>
      <w:lvlText w:val="%1."/>
      <w:lvlJc w:val="left"/>
      <w:pPr>
        <w:ind w:left="360" w:hanging="360"/>
      </w:pPr>
      <w:rPr>
        <w:rFonts w:ascii="Arial" w:hAnsi="Arial" w:cs="Arial"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17E60C40"/>
    <w:multiLevelType w:val="hybridMultilevel"/>
    <w:tmpl w:val="FAE4B676"/>
    <w:lvl w:ilvl="0" w:tplc="6ABAC622">
      <w:start w:val="4"/>
      <w:numFmt w:val="bullet"/>
      <w:pStyle w:val="JICABullet2"/>
      <w:lvlText w:val=""/>
      <w:lvlJc w:val="left"/>
      <w:pPr>
        <w:tabs>
          <w:tab w:val="num" w:pos="1080"/>
        </w:tabs>
        <w:ind w:left="1080" w:hanging="360"/>
      </w:pPr>
      <w:rPr>
        <w:rFonts w:ascii="Symbol" w:eastAsia="Times New Roman" w:hAnsi="Symbol" w:cs="Times New Roman" w:hint="default"/>
        <w:b/>
        <w:i/>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1A1A7D90"/>
    <w:multiLevelType w:val="hybridMultilevel"/>
    <w:tmpl w:val="0212D01E"/>
    <w:lvl w:ilvl="0" w:tplc="0409000F">
      <w:start w:val="1"/>
      <w:numFmt w:val="decimal"/>
      <w:lvlText w:val="%1."/>
      <w:lvlJc w:val="left"/>
      <w:pPr>
        <w:ind w:left="360"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3">
    <w:nsid w:val="1DA15613"/>
    <w:multiLevelType w:val="hybridMultilevel"/>
    <w:tmpl w:val="AF549AFE"/>
    <w:lvl w:ilvl="0" w:tplc="FB8CC3B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F5E06CA"/>
    <w:multiLevelType w:val="hybridMultilevel"/>
    <w:tmpl w:val="0212D01E"/>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602BD1"/>
    <w:multiLevelType w:val="hybridMultilevel"/>
    <w:tmpl w:val="2916B0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930942"/>
    <w:multiLevelType w:val="hybridMultilevel"/>
    <w:tmpl w:val="0212D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5D5480"/>
    <w:multiLevelType w:val="hybridMultilevel"/>
    <w:tmpl w:val="BDB67BF0"/>
    <w:lvl w:ilvl="0" w:tplc="FBAE051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C7946D1"/>
    <w:multiLevelType w:val="hybridMultilevel"/>
    <w:tmpl w:val="E564B540"/>
    <w:lvl w:ilvl="0" w:tplc="0A7441B2">
      <w:start w:val="1"/>
      <w:numFmt w:val="bullet"/>
      <w:pStyle w:val="bulletsundersubchapter"/>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E3610E1"/>
    <w:multiLevelType w:val="hybridMultilevel"/>
    <w:tmpl w:val="5BD8D0E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2366D75"/>
    <w:multiLevelType w:val="multilevel"/>
    <w:tmpl w:val="A232C7C4"/>
    <w:lvl w:ilvl="0">
      <w:start w:val="1"/>
      <w:numFmt w:val="decimal"/>
      <w:lvlText w:val="%1."/>
      <w:lvlJc w:val="left"/>
      <w:pPr>
        <w:ind w:left="360" w:hanging="360"/>
      </w:pPr>
      <w:rPr>
        <w:rFonts w:ascii="Arial" w:hAnsi="Arial" w:cs="Arial" w:hint="default"/>
        <w:b/>
        <w:sz w:val="22"/>
        <w:szCs w:val="22"/>
      </w:rPr>
    </w:lvl>
    <w:lvl w:ilvl="1">
      <w:start w:val="1"/>
      <w:numFmt w:val="decimal"/>
      <w:isLgl/>
      <w:lvlText w:val="%1.%2."/>
      <w:lvlJc w:val="left"/>
      <w:pPr>
        <w:ind w:left="720" w:hanging="360"/>
      </w:pPr>
      <w:rPr>
        <w:rFonts w:hint="default"/>
      </w:rPr>
    </w:lvl>
    <w:lvl w:ilvl="2">
      <w:start w:val="1"/>
      <w:numFmt w:val="lowerRoman"/>
      <w:isLgl/>
      <w:lvlText w:val="(%3)"/>
      <w:lvlJc w:val="left"/>
      <w:pPr>
        <w:ind w:left="1080" w:hanging="720"/>
      </w:pPr>
      <w:rPr>
        <w:rFonts w:ascii="Arial" w:eastAsia="Calibri" w:hAnsi="Arial" w:cs="Aria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40140C40"/>
    <w:multiLevelType w:val="hybridMultilevel"/>
    <w:tmpl w:val="A726E98E"/>
    <w:lvl w:ilvl="0" w:tplc="0409000F">
      <w:start w:val="1"/>
      <w:numFmt w:val="decimal"/>
      <w:lvlText w:val="%1."/>
      <w:lvlJc w:val="left"/>
      <w:pPr>
        <w:ind w:left="720" w:hanging="360"/>
      </w:pPr>
      <w:rPr>
        <w:rFonts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217132"/>
    <w:multiLevelType w:val="hybridMultilevel"/>
    <w:tmpl w:val="B7327D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790112B"/>
    <w:multiLevelType w:val="multilevel"/>
    <w:tmpl w:val="BF20A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B86136D"/>
    <w:multiLevelType w:val="hybridMultilevel"/>
    <w:tmpl w:val="34285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00513D0"/>
    <w:multiLevelType w:val="hybridMultilevel"/>
    <w:tmpl w:val="39ACD528"/>
    <w:lvl w:ilvl="0" w:tplc="3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0910416"/>
    <w:multiLevelType w:val="hybridMultilevel"/>
    <w:tmpl w:val="0212D01E"/>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nsid w:val="54C133F5"/>
    <w:multiLevelType w:val="hybridMultilevel"/>
    <w:tmpl w:val="EEF02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5A14D0D"/>
    <w:multiLevelType w:val="hybridMultilevel"/>
    <w:tmpl w:val="E42632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8068F7"/>
    <w:multiLevelType w:val="hybridMultilevel"/>
    <w:tmpl w:val="D5B8AFA6"/>
    <w:lvl w:ilvl="0" w:tplc="E86E6C44">
      <w:start w:val="1"/>
      <w:numFmt w:val="decimal"/>
      <w:pStyle w:val="Normallist"/>
      <w:lvlText w:val="%1."/>
      <w:lvlJc w:val="left"/>
      <w:pPr>
        <w:ind w:left="1620" w:hanging="360"/>
      </w:pPr>
      <w:rPr>
        <w:rFonts w:hint="default"/>
      </w:rPr>
    </w:lvl>
    <w:lvl w:ilvl="1" w:tplc="0C0A0019">
      <w:start w:val="1"/>
      <w:numFmt w:val="lowerLetter"/>
      <w:lvlText w:val="%2."/>
      <w:lvlJc w:val="left"/>
      <w:pPr>
        <w:ind w:left="2340" w:hanging="360"/>
      </w:pPr>
    </w:lvl>
    <w:lvl w:ilvl="2" w:tplc="0C0A001B">
      <w:start w:val="1"/>
      <w:numFmt w:val="lowerRoman"/>
      <w:lvlText w:val="%3."/>
      <w:lvlJc w:val="right"/>
      <w:pPr>
        <w:ind w:left="3060" w:hanging="180"/>
      </w:pPr>
    </w:lvl>
    <w:lvl w:ilvl="3" w:tplc="0C0A000F" w:tentative="1">
      <w:start w:val="1"/>
      <w:numFmt w:val="decimal"/>
      <w:lvlText w:val="%4."/>
      <w:lvlJc w:val="left"/>
      <w:pPr>
        <w:ind w:left="3780" w:hanging="360"/>
      </w:pPr>
    </w:lvl>
    <w:lvl w:ilvl="4" w:tplc="0C0A0019" w:tentative="1">
      <w:start w:val="1"/>
      <w:numFmt w:val="lowerLetter"/>
      <w:lvlText w:val="%5."/>
      <w:lvlJc w:val="left"/>
      <w:pPr>
        <w:ind w:left="4500" w:hanging="360"/>
      </w:pPr>
    </w:lvl>
    <w:lvl w:ilvl="5" w:tplc="0C0A001B" w:tentative="1">
      <w:start w:val="1"/>
      <w:numFmt w:val="lowerRoman"/>
      <w:lvlText w:val="%6."/>
      <w:lvlJc w:val="right"/>
      <w:pPr>
        <w:ind w:left="5220" w:hanging="180"/>
      </w:pPr>
    </w:lvl>
    <w:lvl w:ilvl="6" w:tplc="0C0A000F" w:tentative="1">
      <w:start w:val="1"/>
      <w:numFmt w:val="decimal"/>
      <w:lvlText w:val="%7."/>
      <w:lvlJc w:val="left"/>
      <w:pPr>
        <w:ind w:left="5940" w:hanging="360"/>
      </w:pPr>
    </w:lvl>
    <w:lvl w:ilvl="7" w:tplc="0C0A0019" w:tentative="1">
      <w:start w:val="1"/>
      <w:numFmt w:val="lowerLetter"/>
      <w:lvlText w:val="%8."/>
      <w:lvlJc w:val="left"/>
      <w:pPr>
        <w:ind w:left="6660" w:hanging="360"/>
      </w:pPr>
    </w:lvl>
    <w:lvl w:ilvl="8" w:tplc="0C0A001B" w:tentative="1">
      <w:start w:val="1"/>
      <w:numFmt w:val="lowerRoman"/>
      <w:lvlText w:val="%9."/>
      <w:lvlJc w:val="right"/>
      <w:pPr>
        <w:ind w:left="7380" w:hanging="180"/>
      </w:pPr>
    </w:lvl>
  </w:abstractNum>
  <w:abstractNum w:abstractNumId="30">
    <w:nsid w:val="5AB10382"/>
    <w:multiLevelType w:val="hybridMultilevel"/>
    <w:tmpl w:val="2B12C5FE"/>
    <w:lvl w:ilvl="0" w:tplc="7FF09282">
      <w:start w:val="1"/>
      <w:numFmt w:val="decimal"/>
      <w:lvlText w:val="%1."/>
      <w:lvlJc w:val="left"/>
      <w:pPr>
        <w:ind w:left="544" w:hanging="360"/>
      </w:pPr>
      <w:rPr>
        <w:rFonts w:hint="default"/>
      </w:rPr>
    </w:lvl>
    <w:lvl w:ilvl="1" w:tplc="04090019" w:tentative="1">
      <w:start w:val="1"/>
      <w:numFmt w:val="lowerLetter"/>
      <w:lvlText w:val="%2."/>
      <w:lvlJc w:val="left"/>
      <w:pPr>
        <w:ind w:left="1264" w:hanging="360"/>
      </w:pPr>
    </w:lvl>
    <w:lvl w:ilvl="2" w:tplc="0409001B" w:tentative="1">
      <w:start w:val="1"/>
      <w:numFmt w:val="lowerRoman"/>
      <w:lvlText w:val="%3."/>
      <w:lvlJc w:val="right"/>
      <w:pPr>
        <w:ind w:left="1984" w:hanging="180"/>
      </w:pPr>
    </w:lvl>
    <w:lvl w:ilvl="3" w:tplc="0409000F" w:tentative="1">
      <w:start w:val="1"/>
      <w:numFmt w:val="decimal"/>
      <w:lvlText w:val="%4."/>
      <w:lvlJc w:val="left"/>
      <w:pPr>
        <w:ind w:left="2704" w:hanging="360"/>
      </w:pPr>
    </w:lvl>
    <w:lvl w:ilvl="4" w:tplc="04090019" w:tentative="1">
      <w:start w:val="1"/>
      <w:numFmt w:val="lowerLetter"/>
      <w:lvlText w:val="%5."/>
      <w:lvlJc w:val="left"/>
      <w:pPr>
        <w:ind w:left="3424" w:hanging="360"/>
      </w:pPr>
    </w:lvl>
    <w:lvl w:ilvl="5" w:tplc="0409001B" w:tentative="1">
      <w:start w:val="1"/>
      <w:numFmt w:val="lowerRoman"/>
      <w:lvlText w:val="%6."/>
      <w:lvlJc w:val="right"/>
      <w:pPr>
        <w:ind w:left="4144" w:hanging="180"/>
      </w:pPr>
    </w:lvl>
    <w:lvl w:ilvl="6" w:tplc="0409000F" w:tentative="1">
      <w:start w:val="1"/>
      <w:numFmt w:val="decimal"/>
      <w:lvlText w:val="%7."/>
      <w:lvlJc w:val="left"/>
      <w:pPr>
        <w:ind w:left="4864" w:hanging="360"/>
      </w:pPr>
    </w:lvl>
    <w:lvl w:ilvl="7" w:tplc="04090019" w:tentative="1">
      <w:start w:val="1"/>
      <w:numFmt w:val="lowerLetter"/>
      <w:lvlText w:val="%8."/>
      <w:lvlJc w:val="left"/>
      <w:pPr>
        <w:ind w:left="5584" w:hanging="360"/>
      </w:pPr>
    </w:lvl>
    <w:lvl w:ilvl="8" w:tplc="0409001B" w:tentative="1">
      <w:start w:val="1"/>
      <w:numFmt w:val="lowerRoman"/>
      <w:lvlText w:val="%9."/>
      <w:lvlJc w:val="right"/>
      <w:pPr>
        <w:ind w:left="6304" w:hanging="180"/>
      </w:pPr>
    </w:lvl>
  </w:abstractNum>
  <w:abstractNum w:abstractNumId="31">
    <w:nsid w:val="628975B3"/>
    <w:multiLevelType w:val="hybridMultilevel"/>
    <w:tmpl w:val="59360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784744B"/>
    <w:multiLevelType w:val="hybridMultilevel"/>
    <w:tmpl w:val="DB780D26"/>
    <w:lvl w:ilvl="0" w:tplc="B272328E">
      <w:numFmt w:val="bullet"/>
      <w:lvlText w:val="-"/>
      <w:lvlJc w:val="left"/>
      <w:pPr>
        <w:ind w:left="1080" w:hanging="360"/>
      </w:pPr>
      <w:rPr>
        <w:rFonts w:ascii="Arial" w:eastAsia="Arial Unicode MS"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nsid w:val="6E3C31F5"/>
    <w:multiLevelType w:val="hybridMultilevel"/>
    <w:tmpl w:val="A726E98E"/>
    <w:lvl w:ilvl="0" w:tplc="0409000F">
      <w:start w:val="1"/>
      <w:numFmt w:val="decimal"/>
      <w:lvlText w:val="%1."/>
      <w:lvlJc w:val="left"/>
      <w:pPr>
        <w:ind w:left="720" w:hanging="360"/>
      </w:pPr>
      <w:rPr>
        <w:rFonts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6D5FE6"/>
    <w:multiLevelType w:val="multilevel"/>
    <w:tmpl w:val="CCA440B8"/>
    <w:styleLink w:val="StyleNumbered"/>
    <w:lvl w:ilvl="0">
      <w:start w:val="1"/>
      <w:numFmt w:val="decimal"/>
      <w:lvlText w:val="%1)"/>
      <w:lvlJc w:val="left"/>
      <w:pPr>
        <w:tabs>
          <w:tab w:val="num" w:pos="720"/>
        </w:tabs>
        <w:ind w:left="720" w:hanging="360"/>
      </w:pPr>
      <w:rPr>
        <w:rFonts w:ascii="Verdana" w:hAnsi="Verdana"/>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78D01F82"/>
    <w:multiLevelType w:val="hybridMultilevel"/>
    <w:tmpl w:val="AF549AFE"/>
    <w:lvl w:ilvl="0" w:tplc="FB8CC3B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4"/>
  </w:num>
  <w:num w:numId="2">
    <w:abstractNumId w:val="0"/>
  </w:num>
  <w:num w:numId="3">
    <w:abstractNumId w:val="1"/>
  </w:num>
  <w:num w:numId="4">
    <w:abstractNumId w:val="11"/>
  </w:num>
  <w:num w:numId="5">
    <w:abstractNumId w:val="6"/>
  </w:num>
  <w:num w:numId="6">
    <w:abstractNumId w:val="3"/>
  </w:num>
  <w:num w:numId="7">
    <w:abstractNumId w:val="5"/>
  </w:num>
  <w:num w:numId="8">
    <w:abstractNumId w:val="18"/>
  </w:num>
  <w:num w:numId="9">
    <w:abstractNumId w:val="29"/>
  </w:num>
  <w:num w:numId="10">
    <w:abstractNumId w:val="20"/>
  </w:num>
  <w:num w:numId="11">
    <w:abstractNumId w:val="7"/>
  </w:num>
  <w:num w:numId="12">
    <w:abstractNumId w:val="25"/>
  </w:num>
  <w:num w:numId="13">
    <w:abstractNumId w:val="2"/>
  </w:num>
  <w:num w:numId="14">
    <w:abstractNumId w:val="35"/>
  </w:num>
  <w:num w:numId="15">
    <w:abstractNumId w:val="10"/>
  </w:num>
  <w:num w:numId="16">
    <w:abstractNumId w:val="19"/>
  </w:num>
  <w:num w:numId="17">
    <w:abstractNumId w:val="31"/>
  </w:num>
  <w:num w:numId="18">
    <w:abstractNumId w:val="22"/>
  </w:num>
  <w:num w:numId="19">
    <w:abstractNumId w:val="9"/>
  </w:num>
  <w:num w:numId="20">
    <w:abstractNumId w:val="24"/>
  </w:num>
  <w:num w:numId="21">
    <w:abstractNumId w:val="32"/>
  </w:num>
  <w:num w:numId="22">
    <w:abstractNumId w:val="8"/>
  </w:num>
  <w:num w:numId="23">
    <w:abstractNumId w:val="15"/>
  </w:num>
  <w:num w:numId="24">
    <w:abstractNumId w:val="13"/>
  </w:num>
  <w:num w:numId="25">
    <w:abstractNumId w:val="28"/>
  </w:num>
  <w:num w:numId="26">
    <w:abstractNumId w:val="27"/>
  </w:num>
  <w:num w:numId="27">
    <w:abstractNumId w:val="30"/>
  </w:num>
  <w:num w:numId="28">
    <w:abstractNumId w:val="23"/>
  </w:num>
  <w:num w:numId="29">
    <w:abstractNumId w:val="26"/>
  </w:num>
  <w:num w:numId="30">
    <w:abstractNumId w:val="16"/>
  </w:num>
  <w:num w:numId="31">
    <w:abstractNumId w:val="4"/>
  </w:num>
  <w:num w:numId="32">
    <w:abstractNumId w:val="14"/>
  </w:num>
  <w:num w:numId="33">
    <w:abstractNumId w:val="33"/>
  </w:num>
  <w:num w:numId="34">
    <w:abstractNumId w:val="17"/>
  </w:num>
  <w:num w:numId="35">
    <w:abstractNumId w:val="21"/>
  </w:num>
  <w:num w:numId="36">
    <w:abstractNumId w:val="12"/>
  </w:num>
  <w:numIdMacAtCleanup w:val="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ozidar Radivojevic">
    <w15:presenceInfo w15:providerId="AD" w15:userId="S-1-5-21-1960060215-603767557-4242828019-1110"/>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hideSpellingErrors/>
  <w:proofState w:grammar="clean"/>
  <w:stylePaneFormatFilter w:val="3701"/>
  <w:defaultTabStop w:val="720"/>
  <w:hyphenationZone w:val="425"/>
  <w:characterSpacingControl w:val="doNotCompress"/>
  <w:hdrShapeDefaults>
    <o:shapedefaults v:ext="edit" spidmax="27649"/>
  </w:hdrShapeDefaults>
  <w:footnotePr>
    <w:footnote w:id="-1"/>
    <w:footnote w:id="0"/>
  </w:footnotePr>
  <w:endnotePr>
    <w:endnote w:id="-1"/>
    <w:endnote w:id="0"/>
  </w:endnotePr>
  <w:compat/>
  <w:rsids>
    <w:rsidRoot w:val="006F1BAA"/>
    <w:rsid w:val="00001A92"/>
    <w:rsid w:val="00002860"/>
    <w:rsid w:val="00003565"/>
    <w:rsid w:val="00003F47"/>
    <w:rsid w:val="0000569E"/>
    <w:rsid w:val="0000572D"/>
    <w:rsid w:val="00005F3B"/>
    <w:rsid w:val="00007E2D"/>
    <w:rsid w:val="0001091C"/>
    <w:rsid w:val="00013E3C"/>
    <w:rsid w:val="0001495E"/>
    <w:rsid w:val="000149D2"/>
    <w:rsid w:val="00016AA2"/>
    <w:rsid w:val="00025C79"/>
    <w:rsid w:val="0002605C"/>
    <w:rsid w:val="00026669"/>
    <w:rsid w:val="00027065"/>
    <w:rsid w:val="00027273"/>
    <w:rsid w:val="000324D5"/>
    <w:rsid w:val="00033928"/>
    <w:rsid w:val="000341FA"/>
    <w:rsid w:val="0003473B"/>
    <w:rsid w:val="00040C3E"/>
    <w:rsid w:val="0004166F"/>
    <w:rsid w:val="000421E1"/>
    <w:rsid w:val="0004272F"/>
    <w:rsid w:val="00042E32"/>
    <w:rsid w:val="00043DD7"/>
    <w:rsid w:val="000449DC"/>
    <w:rsid w:val="00050C3C"/>
    <w:rsid w:val="000531B0"/>
    <w:rsid w:val="00053645"/>
    <w:rsid w:val="00055D53"/>
    <w:rsid w:val="0005625B"/>
    <w:rsid w:val="00061742"/>
    <w:rsid w:val="00062497"/>
    <w:rsid w:val="00062600"/>
    <w:rsid w:val="00064369"/>
    <w:rsid w:val="00066007"/>
    <w:rsid w:val="00071D01"/>
    <w:rsid w:val="0007252B"/>
    <w:rsid w:val="000744D5"/>
    <w:rsid w:val="00080906"/>
    <w:rsid w:val="00081ED2"/>
    <w:rsid w:val="000827F2"/>
    <w:rsid w:val="00083532"/>
    <w:rsid w:val="00084C37"/>
    <w:rsid w:val="00086566"/>
    <w:rsid w:val="00086AFF"/>
    <w:rsid w:val="00086B98"/>
    <w:rsid w:val="00090BEB"/>
    <w:rsid w:val="00091F86"/>
    <w:rsid w:val="00093411"/>
    <w:rsid w:val="0009685D"/>
    <w:rsid w:val="000A0ED2"/>
    <w:rsid w:val="000A1B91"/>
    <w:rsid w:val="000A21C7"/>
    <w:rsid w:val="000A3A00"/>
    <w:rsid w:val="000A445C"/>
    <w:rsid w:val="000B06E6"/>
    <w:rsid w:val="000B391F"/>
    <w:rsid w:val="000B45FD"/>
    <w:rsid w:val="000B70CE"/>
    <w:rsid w:val="000B7F1C"/>
    <w:rsid w:val="000B7FC9"/>
    <w:rsid w:val="000C0397"/>
    <w:rsid w:val="000C133F"/>
    <w:rsid w:val="000C1383"/>
    <w:rsid w:val="000C2F23"/>
    <w:rsid w:val="000C2F41"/>
    <w:rsid w:val="000C34A2"/>
    <w:rsid w:val="000C3511"/>
    <w:rsid w:val="000C355F"/>
    <w:rsid w:val="000C36A0"/>
    <w:rsid w:val="000C4974"/>
    <w:rsid w:val="000D07FB"/>
    <w:rsid w:val="000D1209"/>
    <w:rsid w:val="000D27C9"/>
    <w:rsid w:val="000D35D3"/>
    <w:rsid w:val="000D4BEA"/>
    <w:rsid w:val="000D6D4B"/>
    <w:rsid w:val="000D7929"/>
    <w:rsid w:val="000D7B64"/>
    <w:rsid w:val="000E1446"/>
    <w:rsid w:val="000E4448"/>
    <w:rsid w:val="000E4B2B"/>
    <w:rsid w:val="000E6CDB"/>
    <w:rsid w:val="000F0D28"/>
    <w:rsid w:val="000F17AA"/>
    <w:rsid w:val="000F48A6"/>
    <w:rsid w:val="000F4FA6"/>
    <w:rsid w:val="000F6CF2"/>
    <w:rsid w:val="000F7370"/>
    <w:rsid w:val="000F752C"/>
    <w:rsid w:val="00101E31"/>
    <w:rsid w:val="001021E4"/>
    <w:rsid w:val="001027FC"/>
    <w:rsid w:val="00103F59"/>
    <w:rsid w:val="00104F6B"/>
    <w:rsid w:val="001059D3"/>
    <w:rsid w:val="00106D64"/>
    <w:rsid w:val="00107857"/>
    <w:rsid w:val="00107AF1"/>
    <w:rsid w:val="001103CF"/>
    <w:rsid w:val="00113894"/>
    <w:rsid w:val="00113BBF"/>
    <w:rsid w:val="00114325"/>
    <w:rsid w:val="00114773"/>
    <w:rsid w:val="001149EA"/>
    <w:rsid w:val="00117746"/>
    <w:rsid w:val="00117A83"/>
    <w:rsid w:val="00121F4D"/>
    <w:rsid w:val="001222B3"/>
    <w:rsid w:val="0012396E"/>
    <w:rsid w:val="00124595"/>
    <w:rsid w:val="001251A1"/>
    <w:rsid w:val="001256C4"/>
    <w:rsid w:val="00134ECC"/>
    <w:rsid w:val="0013535C"/>
    <w:rsid w:val="001362A6"/>
    <w:rsid w:val="0013757D"/>
    <w:rsid w:val="001432F3"/>
    <w:rsid w:val="00143C46"/>
    <w:rsid w:val="001443FE"/>
    <w:rsid w:val="00144E0D"/>
    <w:rsid w:val="00146E01"/>
    <w:rsid w:val="001471D7"/>
    <w:rsid w:val="00151C8A"/>
    <w:rsid w:val="00152917"/>
    <w:rsid w:val="00152FB8"/>
    <w:rsid w:val="001540B1"/>
    <w:rsid w:val="00154675"/>
    <w:rsid w:val="00154E8D"/>
    <w:rsid w:val="00155C7A"/>
    <w:rsid w:val="00156A2C"/>
    <w:rsid w:val="00162E0E"/>
    <w:rsid w:val="001668CD"/>
    <w:rsid w:val="001725CE"/>
    <w:rsid w:val="00174BDC"/>
    <w:rsid w:val="00174E3B"/>
    <w:rsid w:val="00174F5B"/>
    <w:rsid w:val="0017521D"/>
    <w:rsid w:val="0017602B"/>
    <w:rsid w:val="00176D69"/>
    <w:rsid w:val="00177FEB"/>
    <w:rsid w:val="0018215D"/>
    <w:rsid w:val="001823A9"/>
    <w:rsid w:val="00182D2B"/>
    <w:rsid w:val="0018542D"/>
    <w:rsid w:val="00186844"/>
    <w:rsid w:val="001870D6"/>
    <w:rsid w:val="001877D0"/>
    <w:rsid w:val="00192037"/>
    <w:rsid w:val="001A0A24"/>
    <w:rsid w:val="001A1C21"/>
    <w:rsid w:val="001A5027"/>
    <w:rsid w:val="001A5380"/>
    <w:rsid w:val="001B0942"/>
    <w:rsid w:val="001B3E5B"/>
    <w:rsid w:val="001B4D60"/>
    <w:rsid w:val="001B65B9"/>
    <w:rsid w:val="001B6FFE"/>
    <w:rsid w:val="001B7891"/>
    <w:rsid w:val="001C2184"/>
    <w:rsid w:val="001C26E9"/>
    <w:rsid w:val="001C4E1E"/>
    <w:rsid w:val="001C5FF1"/>
    <w:rsid w:val="001C72B8"/>
    <w:rsid w:val="001D0DB8"/>
    <w:rsid w:val="001D1067"/>
    <w:rsid w:val="001D60A7"/>
    <w:rsid w:val="001D645C"/>
    <w:rsid w:val="001D66AF"/>
    <w:rsid w:val="001D7DC0"/>
    <w:rsid w:val="001E1E02"/>
    <w:rsid w:val="001E5642"/>
    <w:rsid w:val="001E5A2F"/>
    <w:rsid w:val="001E6DEB"/>
    <w:rsid w:val="001E7AF7"/>
    <w:rsid w:val="001F0A7B"/>
    <w:rsid w:val="001F3172"/>
    <w:rsid w:val="001F4EEC"/>
    <w:rsid w:val="001F5F2D"/>
    <w:rsid w:val="001F745A"/>
    <w:rsid w:val="001F7CAF"/>
    <w:rsid w:val="002027D2"/>
    <w:rsid w:val="0021462C"/>
    <w:rsid w:val="00216B81"/>
    <w:rsid w:val="00216DBC"/>
    <w:rsid w:val="00217606"/>
    <w:rsid w:val="00220210"/>
    <w:rsid w:val="0022484B"/>
    <w:rsid w:val="002255FE"/>
    <w:rsid w:val="00226E7E"/>
    <w:rsid w:val="0022757E"/>
    <w:rsid w:val="00230070"/>
    <w:rsid w:val="00231131"/>
    <w:rsid w:val="0023131C"/>
    <w:rsid w:val="00232D9C"/>
    <w:rsid w:val="00233017"/>
    <w:rsid w:val="00234F9C"/>
    <w:rsid w:val="0023618F"/>
    <w:rsid w:val="00237482"/>
    <w:rsid w:val="00237EF4"/>
    <w:rsid w:val="00240973"/>
    <w:rsid w:val="0024120B"/>
    <w:rsid w:val="00244289"/>
    <w:rsid w:val="00247B55"/>
    <w:rsid w:val="00251914"/>
    <w:rsid w:val="00253436"/>
    <w:rsid w:val="0025446C"/>
    <w:rsid w:val="00254873"/>
    <w:rsid w:val="002558D3"/>
    <w:rsid w:val="002562C5"/>
    <w:rsid w:val="002578A6"/>
    <w:rsid w:val="00257C6B"/>
    <w:rsid w:val="002603E6"/>
    <w:rsid w:val="002603FF"/>
    <w:rsid w:val="002614C9"/>
    <w:rsid w:val="00263C89"/>
    <w:rsid w:val="00266E90"/>
    <w:rsid w:val="0027189F"/>
    <w:rsid w:val="00274776"/>
    <w:rsid w:val="0027521D"/>
    <w:rsid w:val="00276C54"/>
    <w:rsid w:val="00281B61"/>
    <w:rsid w:val="00281E51"/>
    <w:rsid w:val="00283E56"/>
    <w:rsid w:val="00284C74"/>
    <w:rsid w:val="00286B91"/>
    <w:rsid w:val="00286D19"/>
    <w:rsid w:val="002910CC"/>
    <w:rsid w:val="00291F17"/>
    <w:rsid w:val="0029498A"/>
    <w:rsid w:val="00296C0E"/>
    <w:rsid w:val="00297566"/>
    <w:rsid w:val="002978FF"/>
    <w:rsid w:val="002A082F"/>
    <w:rsid w:val="002A5480"/>
    <w:rsid w:val="002A7079"/>
    <w:rsid w:val="002A7F61"/>
    <w:rsid w:val="002B0944"/>
    <w:rsid w:val="002B14C1"/>
    <w:rsid w:val="002B1A89"/>
    <w:rsid w:val="002B3563"/>
    <w:rsid w:val="002B36EE"/>
    <w:rsid w:val="002B6BC6"/>
    <w:rsid w:val="002B6FA6"/>
    <w:rsid w:val="002C0ED7"/>
    <w:rsid w:val="002C4E58"/>
    <w:rsid w:val="002C51B9"/>
    <w:rsid w:val="002C6088"/>
    <w:rsid w:val="002C6FC8"/>
    <w:rsid w:val="002C7A40"/>
    <w:rsid w:val="002D0173"/>
    <w:rsid w:val="002D0EC5"/>
    <w:rsid w:val="002D3C1B"/>
    <w:rsid w:val="002D3DFD"/>
    <w:rsid w:val="002D56A5"/>
    <w:rsid w:val="002D6009"/>
    <w:rsid w:val="002D77B4"/>
    <w:rsid w:val="002E06E8"/>
    <w:rsid w:val="002E138C"/>
    <w:rsid w:val="002E15FE"/>
    <w:rsid w:val="002E1C8F"/>
    <w:rsid w:val="002E41D3"/>
    <w:rsid w:val="002E5449"/>
    <w:rsid w:val="002E63ED"/>
    <w:rsid w:val="002E7637"/>
    <w:rsid w:val="002E7A06"/>
    <w:rsid w:val="002F0BD1"/>
    <w:rsid w:val="002F124D"/>
    <w:rsid w:val="002F20EE"/>
    <w:rsid w:val="002F4DF7"/>
    <w:rsid w:val="002F52E5"/>
    <w:rsid w:val="002F6C59"/>
    <w:rsid w:val="0030353D"/>
    <w:rsid w:val="00306699"/>
    <w:rsid w:val="00306873"/>
    <w:rsid w:val="00306D31"/>
    <w:rsid w:val="00306DC7"/>
    <w:rsid w:val="00307F40"/>
    <w:rsid w:val="00310AF1"/>
    <w:rsid w:val="0031283F"/>
    <w:rsid w:val="0031633E"/>
    <w:rsid w:val="00316AD7"/>
    <w:rsid w:val="00321780"/>
    <w:rsid w:val="00326CCD"/>
    <w:rsid w:val="003273BA"/>
    <w:rsid w:val="003368A7"/>
    <w:rsid w:val="0033719A"/>
    <w:rsid w:val="0034016E"/>
    <w:rsid w:val="003411F5"/>
    <w:rsid w:val="003417CC"/>
    <w:rsid w:val="00341C4A"/>
    <w:rsid w:val="00342A87"/>
    <w:rsid w:val="00342AFA"/>
    <w:rsid w:val="003458E8"/>
    <w:rsid w:val="003470DA"/>
    <w:rsid w:val="0034746E"/>
    <w:rsid w:val="0035036B"/>
    <w:rsid w:val="00352757"/>
    <w:rsid w:val="00353D0D"/>
    <w:rsid w:val="00356D5A"/>
    <w:rsid w:val="003647AB"/>
    <w:rsid w:val="00364FAD"/>
    <w:rsid w:val="00366294"/>
    <w:rsid w:val="00367FC2"/>
    <w:rsid w:val="00370408"/>
    <w:rsid w:val="00371031"/>
    <w:rsid w:val="003725E5"/>
    <w:rsid w:val="00372E8A"/>
    <w:rsid w:val="00373568"/>
    <w:rsid w:val="003762EC"/>
    <w:rsid w:val="00376573"/>
    <w:rsid w:val="00377017"/>
    <w:rsid w:val="0037743A"/>
    <w:rsid w:val="0037780B"/>
    <w:rsid w:val="003813C9"/>
    <w:rsid w:val="003840FF"/>
    <w:rsid w:val="0038668C"/>
    <w:rsid w:val="00386F46"/>
    <w:rsid w:val="003932B1"/>
    <w:rsid w:val="00394E89"/>
    <w:rsid w:val="003963DA"/>
    <w:rsid w:val="00397FD9"/>
    <w:rsid w:val="003A0918"/>
    <w:rsid w:val="003A1B8D"/>
    <w:rsid w:val="003A2852"/>
    <w:rsid w:val="003A3CFB"/>
    <w:rsid w:val="003A3EB8"/>
    <w:rsid w:val="003A431F"/>
    <w:rsid w:val="003B17C7"/>
    <w:rsid w:val="003B3CD0"/>
    <w:rsid w:val="003B3E4B"/>
    <w:rsid w:val="003B7AC6"/>
    <w:rsid w:val="003B7C21"/>
    <w:rsid w:val="003C3028"/>
    <w:rsid w:val="003C4F1F"/>
    <w:rsid w:val="003C70F2"/>
    <w:rsid w:val="003C752D"/>
    <w:rsid w:val="003C7695"/>
    <w:rsid w:val="003D1633"/>
    <w:rsid w:val="003D3BFF"/>
    <w:rsid w:val="003D5A31"/>
    <w:rsid w:val="003D5B16"/>
    <w:rsid w:val="003D6333"/>
    <w:rsid w:val="003D786B"/>
    <w:rsid w:val="003D7942"/>
    <w:rsid w:val="003E042C"/>
    <w:rsid w:val="003E2562"/>
    <w:rsid w:val="003E672B"/>
    <w:rsid w:val="003F09F4"/>
    <w:rsid w:val="003F0F5C"/>
    <w:rsid w:val="003F447F"/>
    <w:rsid w:val="003F5251"/>
    <w:rsid w:val="00400EEC"/>
    <w:rsid w:val="0040197F"/>
    <w:rsid w:val="004021F9"/>
    <w:rsid w:val="00402641"/>
    <w:rsid w:val="00402A10"/>
    <w:rsid w:val="00405FDA"/>
    <w:rsid w:val="00406C46"/>
    <w:rsid w:val="00410650"/>
    <w:rsid w:val="004112DF"/>
    <w:rsid w:val="00411A49"/>
    <w:rsid w:val="00413302"/>
    <w:rsid w:val="004154DF"/>
    <w:rsid w:val="004173F8"/>
    <w:rsid w:val="004211EC"/>
    <w:rsid w:val="00421861"/>
    <w:rsid w:val="00422F0C"/>
    <w:rsid w:val="00423585"/>
    <w:rsid w:val="004243C0"/>
    <w:rsid w:val="00424597"/>
    <w:rsid w:val="0042782C"/>
    <w:rsid w:val="004308D6"/>
    <w:rsid w:val="00430AFB"/>
    <w:rsid w:val="00430D51"/>
    <w:rsid w:val="0043123F"/>
    <w:rsid w:val="004313A9"/>
    <w:rsid w:val="00431703"/>
    <w:rsid w:val="0043177A"/>
    <w:rsid w:val="00432175"/>
    <w:rsid w:val="00432774"/>
    <w:rsid w:val="0043281F"/>
    <w:rsid w:val="00433AEF"/>
    <w:rsid w:val="00436945"/>
    <w:rsid w:val="0043778E"/>
    <w:rsid w:val="00440461"/>
    <w:rsid w:val="0044082F"/>
    <w:rsid w:val="00441E56"/>
    <w:rsid w:val="00442019"/>
    <w:rsid w:val="00442A79"/>
    <w:rsid w:val="00443040"/>
    <w:rsid w:val="004431AE"/>
    <w:rsid w:val="00443C74"/>
    <w:rsid w:val="00444A25"/>
    <w:rsid w:val="00445436"/>
    <w:rsid w:val="004456AB"/>
    <w:rsid w:val="00445EC1"/>
    <w:rsid w:val="004462B0"/>
    <w:rsid w:val="00452942"/>
    <w:rsid w:val="00453401"/>
    <w:rsid w:val="0045400A"/>
    <w:rsid w:val="00455FF3"/>
    <w:rsid w:val="00456D6C"/>
    <w:rsid w:val="0045717C"/>
    <w:rsid w:val="00460D13"/>
    <w:rsid w:val="00462563"/>
    <w:rsid w:val="00463806"/>
    <w:rsid w:val="00464529"/>
    <w:rsid w:val="0046493F"/>
    <w:rsid w:val="004649D2"/>
    <w:rsid w:val="00465935"/>
    <w:rsid w:val="00466814"/>
    <w:rsid w:val="00466928"/>
    <w:rsid w:val="00471AC5"/>
    <w:rsid w:val="0047257D"/>
    <w:rsid w:val="004727AF"/>
    <w:rsid w:val="00472974"/>
    <w:rsid w:val="004730DC"/>
    <w:rsid w:val="0047386A"/>
    <w:rsid w:val="004746FB"/>
    <w:rsid w:val="004764DE"/>
    <w:rsid w:val="0047697E"/>
    <w:rsid w:val="00483E0B"/>
    <w:rsid w:val="0048613F"/>
    <w:rsid w:val="00486803"/>
    <w:rsid w:val="00490525"/>
    <w:rsid w:val="004915A4"/>
    <w:rsid w:val="0049292D"/>
    <w:rsid w:val="004939A3"/>
    <w:rsid w:val="00493BFD"/>
    <w:rsid w:val="00496B3C"/>
    <w:rsid w:val="0049713B"/>
    <w:rsid w:val="0049776F"/>
    <w:rsid w:val="004A01F4"/>
    <w:rsid w:val="004A0DBB"/>
    <w:rsid w:val="004A3938"/>
    <w:rsid w:val="004A4180"/>
    <w:rsid w:val="004A4C15"/>
    <w:rsid w:val="004A5A51"/>
    <w:rsid w:val="004A5B68"/>
    <w:rsid w:val="004B0B0E"/>
    <w:rsid w:val="004B1D9A"/>
    <w:rsid w:val="004B2009"/>
    <w:rsid w:val="004B3F76"/>
    <w:rsid w:val="004B402F"/>
    <w:rsid w:val="004B442E"/>
    <w:rsid w:val="004B674B"/>
    <w:rsid w:val="004C140F"/>
    <w:rsid w:val="004C2BDC"/>
    <w:rsid w:val="004C300C"/>
    <w:rsid w:val="004C39A6"/>
    <w:rsid w:val="004D2436"/>
    <w:rsid w:val="004D2EBC"/>
    <w:rsid w:val="004D3E4E"/>
    <w:rsid w:val="004D3EF2"/>
    <w:rsid w:val="004D42D0"/>
    <w:rsid w:val="004D5908"/>
    <w:rsid w:val="004D5FE0"/>
    <w:rsid w:val="004D67D4"/>
    <w:rsid w:val="004D6E02"/>
    <w:rsid w:val="004D704F"/>
    <w:rsid w:val="004D7337"/>
    <w:rsid w:val="004E77DA"/>
    <w:rsid w:val="004F0300"/>
    <w:rsid w:val="004F0A0B"/>
    <w:rsid w:val="004F1656"/>
    <w:rsid w:val="004F4204"/>
    <w:rsid w:val="004F4858"/>
    <w:rsid w:val="004F4AF6"/>
    <w:rsid w:val="004F5255"/>
    <w:rsid w:val="004F6224"/>
    <w:rsid w:val="004F65B6"/>
    <w:rsid w:val="00503C8D"/>
    <w:rsid w:val="005045CA"/>
    <w:rsid w:val="00504C6D"/>
    <w:rsid w:val="00504F92"/>
    <w:rsid w:val="00505D77"/>
    <w:rsid w:val="0051120D"/>
    <w:rsid w:val="00512D7A"/>
    <w:rsid w:val="005131E3"/>
    <w:rsid w:val="00513DE5"/>
    <w:rsid w:val="00514992"/>
    <w:rsid w:val="00514C4E"/>
    <w:rsid w:val="00514D4F"/>
    <w:rsid w:val="0051644D"/>
    <w:rsid w:val="00520AAC"/>
    <w:rsid w:val="005210E7"/>
    <w:rsid w:val="005214E7"/>
    <w:rsid w:val="00522C10"/>
    <w:rsid w:val="00536B6F"/>
    <w:rsid w:val="00536CF9"/>
    <w:rsid w:val="00536E28"/>
    <w:rsid w:val="0053719F"/>
    <w:rsid w:val="005402C8"/>
    <w:rsid w:val="005422F8"/>
    <w:rsid w:val="005428A6"/>
    <w:rsid w:val="00544BBA"/>
    <w:rsid w:val="00545568"/>
    <w:rsid w:val="00554103"/>
    <w:rsid w:val="00554CB1"/>
    <w:rsid w:val="00562448"/>
    <w:rsid w:val="00562C0E"/>
    <w:rsid w:val="00563018"/>
    <w:rsid w:val="00565731"/>
    <w:rsid w:val="00567340"/>
    <w:rsid w:val="00570530"/>
    <w:rsid w:val="0057157A"/>
    <w:rsid w:val="00571721"/>
    <w:rsid w:val="005718F5"/>
    <w:rsid w:val="00571D06"/>
    <w:rsid w:val="00572F27"/>
    <w:rsid w:val="005736C2"/>
    <w:rsid w:val="00573E02"/>
    <w:rsid w:val="00577981"/>
    <w:rsid w:val="00577E90"/>
    <w:rsid w:val="00581AB3"/>
    <w:rsid w:val="00582135"/>
    <w:rsid w:val="00582AA3"/>
    <w:rsid w:val="00583793"/>
    <w:rsid w:val="005855C7"/>
    <w:rsid w:val="0059057B"/>
    <w:rsid w:val="00592F5F"/>
    <w:rsid w:val="005955DC"/>
    <w:rsid w:val="005959D7"/>
    <w:rsid w:val="00596CC7"/>
    <w:rsid w:val="00596EE3"/>
    <w:rsid w:val="005A070D"/>
    <w:rsid w:val="005A3856"/>
    <w:rsid w:val="005A411C"/>
    <w:rsid w:val="005B0D57"/>
    <w:rsid w:val="005B2BF6"/>
    <w:rsid w:val="005B2EB5"/>
    <w:rsid w:val="005B55A1"/>
    <w:rsid w:val="005B55A4"/>
    <w:rsid w:val="005C0740"/>
    <w:rsid w:val="005C39C1"/>
    <w:rsid w:val="005C5056"/>
    <w:rsid w:val="005C55B0"/>
    <w:rsid w:val="005C5CEE"/>
    <w:rsid w:val="005C6535"/>
    <w:rsid w:val="005C6702"/>
    <w:rsid w:val="005D0A96"/>
    <w:rsid w:val="005D2C2E"/>
    <w:rsid w:val="005D2DF7"/>
    <w:rsid w:val="005D3D34"/>
    <w:rsid w:val="005D444B"/>
    <w:rsid w:val="005D4803"/>
    <w:rsid w:val="005D4DB3"/>
    <w:rsid w:val="005D6E37"/>
    <w:rsid w:val="005E0990"/>
    <w:rsid w:val="005E3691"/>
    <w:rsid w:val="005E3FED"/>
    <w:rsid w:val="005E53AD"/>
    <w:rsid w:val="005E577A"/>
    <w:rsid w:val="005E5B6E"/>
    <w:rsid w:val="005F009A"/>
    <w:rsid w:val="005F4789"/>
    <w:rsid w:val="005F4C66"/>
    <w:rsid w:val="005F5566"/>
    <w:rsid w:val="005F7E74"/>
    <w:rsid w:val="00601ECF"/>
    <w:rsid w:val="00602FC8"/>
    <w:rsid w:val="0060479A"/>
    <w:rsid w:val="00606A19"/>
    <w:rsid w:val="0060731F"/>
    <w:rsid w:val="00607B32"/>
    <w:rsid w:val="00611327"/>
    <w:rsid w:val="00612079"/>
    <w:rsid w:val="006138BE"/>
    <w:rsid w:val="00614466"/>
    <w:rsid w:val="00615C05"/>
    <w:rsid w:val="006169FE"/>
    <w:rsid w:val="00616BB1"/>
    <w:rsid w:val="00620175"/>
    <w:rsid w:val="00620660"/>
    <w:rsid w:val="00620E8B"/>
    <w:rsid w:val="006215A9"/>
    <w:rsid w:val="0062291D"/>
    <w:rsid w:val="00622B07"/>
    <w:rsid w:val="00631C00"/>
    <w:rsid w:val="006321D6"/>
    <w:rsid w:val="006326D3"/>
    <w:rsid w:val="0063437A"/>
    <w:rsid w:val="00635790"/>
    <w:rsid w:val="00635A05"/>
    <w:rsid w:val="00636108"/>
    <w:rsid w:val="00636FD5"/>
    <w:rsid w:val="006403C1"/>
    <w:rsid w:val="006450E9"/>
    <w:rsid w:val="00645434"/>
    <w:rsid w:val="00646243"/>
    <w:rsid w:val="006464FC"/>
    <w:rsid w:val="006475EF"/>
    <w:rsid w:val="00651C62"/>
    <w:rsid w:val="006536AA"/>
    <w:rsid w:val="006539C0"/>
    <w:rsid w:val="00655E2C"/>
    <w:rsid w:val="00657148"/>
    <w:rsid w:val="00657268"/>
    <w:rsid w:val="00657F44"/>
    <w:rsid w:val="006604FF"/>
    <w:rsid w:val="00661235"/>
    <w:rsid w:val="00663271"/>
    <w:rsid w:val="00663F18"/>
    <w:rsid w:val="006655DA"/>
    <w:rsid w:val="00666505"/>
    <w:rsid w:val="00670BE4"/>
    <w:rsid w:val="00674A41"/>
    <w:rsid w:val="00677E12"/>
    <w:rsid w:val="0068278F"/>
    <w:rsid w:val="0068616F"/>
    <w:rsid w:val="006941D3"/>
    <w:rsid w:val="00694847"/>
    <w:rsid w:val="0069491B"/>
    <w:rsid w:val="00694E86"/>
    <w:rsid w:val="006953D1"/>
    <w:rsid w:val="00696CCE"/>
    <w:rsid w:val="00697056"/>
    <w:rsid w:val="006975AB"/>
    <w:rsid w:val="00697EC8"/>
    <w:rsid w:val="006A1410"/>
    <w:rsid w:val="006A227D"/>
    <w:rsid w:val="006A23B1"/>
    <w:rsid w:val="006A3BFE"/>
    <w:rsid w:val="006A4290"/>
    <w:rsid w:val="006A44F2"/>
    <w:rsid w:val="006A5631"/>
    <w:rsid w:val="006A6AD3"/>
    <w:rsid w:val="006A792D"/>
    <w:rsid w:val="006B0807"/>
    <w:rsid w:val="006B1270"/>
    <w:rsid w:val="006B15BE"/>
    <w:rsid w:val="006B1F2C"/>
    <w:rsid w:val="006B2472"/>
    <w:rsid w:val="006C25BE"/>
    <w:rsid w:val="006C2DA9"/>
    <w:rsid w:val="006C43F4"/>
    <w:rsid w:val="006C59B2"/>
    <w:rsid w:val="006C74B3"/>
    <w:rsid w:val="006D03EB"/>
    <w:rsid w:val="006D0BDE"/>
    <w:rsid w:val="006D19E2"/>
    <w:rsid w:val="006D1B9F"/>
    <w:rsid w:val="006D427B"/>
    <w:rsid w:val="006D4960"/>
    <w:rsid w:val="006D5206"/>
    <w:rsid w:val="006D5A88"/>
    <w:rsid w:val="006D643F"/>
    <w:rsid w:val="006E3D97"/>
    <w:rsid w:val="006E5078"/>
    <w:rsid w:val="006E5441"/>
    <w:rsid w:val="006F09F1"/>
    <w:rsid w:val="006F178F"/>
    <w:rsid w:val="006F1BAA"/>
    <w:rsid w:val="006F296F"/>
    <w:rsid w:val="006F2A87"/>
    <w:rsid w:val="006F2AB9"/>
    <w:rsid w:val="006F3608"/>
    <w:rsid w:val="00702F49"/>
    <w:rsid w:val="00703C9E"/>
    <w:rsid w:val="00704A22"/>
    <w:rsid w:val="00704B3D"/>
    <w:rsid w:val="00707C86"/>
    <w:rsid w:val="0071459D"/>
    <w:rsid w:val="0071470E"/>
    <w:rsid w:val="00714799"/>
    <w:rsid w:val="00715589"/>
    <w:rsid w:val="00715C57"/>
    <w:rsid w:val="0072296E"/>
    <w:rsid w:val="00723D23"/>
    <w:rsid w:val="00724FAD"/>
    <w:rsid w:val="00725AE6"/>
    <w:rsid w:val="00725FFF"/>
    <w:rsid w:val="00726337"/>
    <w:rsid w:val="007315BA"/>
    <w:rsid w:val="00732B7C"/>
    <w:rsid w:val="00732DEE"/>
    <w:rsid w:val="00732EF1"/>
    <w:rsid w:val="00734818"/>
    <w:rsid w:val="007365D4"/>
    <w:rsid w:val="00736671"/>
    <w:rsid w:val="00737BA5"/>
    <w:rsid w:val="00740EFF"/>
    <w:rsid w:val="0074216A"/>
    <w:rsid w:val="0074312B"/>
    <w:rsid w:val="0074539D"/>
    <w:rsid w:val="00757C2F"/>
    <w:rsid w:val="007647A3"/>
    <w:rsid w:val="00766CDC"/>
    <w:rsid w:val="007704FF"/>
    <w:rsid w:val="00772580"/>
    <w:rsid w:val="007741A2"/>
    <w:rsid w:val="00774B6C"/>
    <w:rsid w:val="007767AF"/>
    <w:rsid w:val="007861DB"/>
    <w:rsid w:val="0078648A"/>
    <w:rsid w:val="00787F2B"/>
    <w:rsid w:val="00790ACB"/>
    <w:rsid w:val="00790AD0"/>
    <w:rsid w:val="00791144"/>
    <w:rsid w:val="00792016"/>
    <w:rsid w:val="0079241A"/>
    <w:rsid w:val="00794854"/>
    <w:rsid w:val="00794BBB"/>
    <w:rsid w:val="00797715"/>
    <w:rsid w:val="007A30B6"/>
    <w:rsid w:val="007A3B7E"/>
    <w:rsid w:val="007A3E9C"/>
    <w:rsid w:val="007A481D"/>
    <w:rsid w:val="007A543B"/>
    <w:rsid w:val="007A6184"/>
    <w:rsid w:val="007B065D"/>
    <w:rsid w:val="007B1CC2"/>
    <w:rsid w:val="007B201C"/>
    <w:rsid w:val="007B319A"/>
    <w:rsid w:val="007B4D81"/>
    <w:rsid w:val="007B610A"/>
    <w:rsid w:val="007B7452"/>
    <w:rsid w:val="007B74BC"/>
    <w:rsid w:val="007B7EF4"/>
    <w:rsid w:val="007C0B10"/>
    <w:rsid w:val="007C0CFC"/>
    <w:rsid w:val="007C2380"/>
    <w:rsid w:val="007C31F2"/>
    <w:rsid w:val="007C3BD2"/>
    <w:rsid w:val="007D0D89"/>
    <w:rsid w:val="007D1E59"/>
    <w:rsid w:val="007D28D1"/>
    <w:rsid w:val="007D34A4"/>
    <w:rsid w:val="007D6B69"/>
    <w:rsid w:val="007D78A8"/>
    <w:rsid w:val="007E1043"/>
    <w:rsid w:val="007E2755"/>
    <w:rsid w:val="007E4A9A"/>
    <w:rsid w:val="007E51BE"/>
    <w:rsid w:val="007F0728"/>
    <w:rsid w:val="007F156A"/>
    <w:rsid w:val="007F1704"/>
    <w:rsid w:val="007F1AE4"/>
    <w:rsid w:val="007F35A5"/>
    <w:rsid w:val="007F36E6"/>
    <w:rsid w:val="007F3B08"/>
    <w:rsid w:val="007F3DB4"/>
    <w:rsid w:val="007F46EB"/>
    <w:rsid w:val="007F4B9C"/>
    <w:rsid w:val="007F53EE"/>
    <w:rsid w:val="008004F1"/>
    <w:rsid w:val="00801C8C"/>
    <w:rsid w:val="00802C7A"/>
    <w:rsid w:val="00806563"/>
    <w:rsid w:val="00810EC2"/>
    <w:rsid w:val="00813B17"/>
    <w:rsid w:val="0081429B"/>
    <w:rsid w:val="00814409"/>
    <w:rsid w:val="00815B15"/>
    <w:rsid w:val="0081697C"/>
    <w:rsid w:val="00817328"/>
    <w:rsid w:val="008178DF"/>
    <w:rsid w:val="00825483"/>
    <w:rsid w:val="00825509"/>
    <w:rsid w:val="00826C02"/>
    <w:rsid w:val="00827236"/>
    <w:rsid w:val="0082769F"/>
    <w:rsid w:val="00834059"/>
    <w:rsid w:val="00836D33"/>
    <w:rsid w:val="00837F76"/>
    <w:rsid w:val="00841CF1"/>
    <w:rsid w:val="00843444"/>
    <w:rsid w:val="008460BE"/>
    <w:rsid w:val="00847401"/>
    <w:rsid w:val="008511AF"/>
    <w:rsid w:val="00854DCC"/>
    <w:rsid w:val="00862CF0"/>
    <w:rsid w:val="008647DF"/>
    <w:rsid w:val="0087156A"/>
    <w:rsid w:val="00871679"/>
    <w:rsid w:val="00871931"/>
    <w:rsid w:val="00871A09"/>
    <w:rsid w:val="00871D24"/>
    <w:rsid w:val="00877DD7"/>
    <w:rsid w:val="00880546"/>
    <w:rsid w:val="008820CE"/>
    <w:rsid w:val="008824A2"/>
    <w:rsid w:val="00885380"/>
    <w:rsid w:val="00885387"/>
    <w:rsid w:val="008863DF"/>
    <w:rsid w:val="00886F8D"/>
    <w:rsid w:val="00886FF0"/>
    <w:rsid w:val="00887AB9"/>
    <w:rsid w:val="00891BBA"/>
    <w:rsid w:val="00892015"/>
    <w:rsid w:val="0089274E"/>
    <w:rsid w:val="00892C99"/>
    <w:rsid w:val="00893461"/>
    <w:rsid w:val="008941C3"/>
    <w:rsid w:val="00894DEF"/>
    <w:rsid w:val="00894E57"/>
    <w:rsid w:val="00895B21"/>
    <w:rsid w:val="008A0DFA"/>
    <w:rsid w:val="008A1ADE"/>
    <w:rsid w:val="008A2BA4"/>
    <w:rsid w:val="008A2BBE"/>
    <w:rsid w:val="008A5880"/>
    <w:rsid w:val="008B3B96"/>
    <w:rsid w:val="008B4A9C"/>
    <w:rsid w:val="008B51E3"/>
    <w:rsid w:val="008B61A2"/>
    <w:rsid w:val="008B62D0"/>
    <w:rsid w:val="008B65A2"/>
    <w:rsid w:val="008C0B47"/>
    <w:rsid w:val="008C0F66"/>
    <w:rsid w:val="008C1CAB"/>
    <w:rsid w:val="008C1EC5"/>
    <w:rsid w:val="008C2925"/>
    <w:rsid w:val="008C374B"/>
    <w:rsid w:val="008C7158"/>
    <w:rsid w:val="008C7AE7"/>
    <w:rsid w:val="008D0662"/>
    <w:rsid w:val="008D60B3"/>
    <w:rsid w:val="008D67E0"/>
    <w:rsid w:val="008D756B"/>
    <w:rsid w:val="008E1929"/>
    <w:rsid w:val="008E2358"/>
    <w:rsid w:val="008E2BCC"/>
    <w:rsid w:val="008E472A"/>
    <w:rsid w:val="008E7295"/>
    <w:rsid w:val="008F1A69"/>
    <w:rsid w:val="008F2D60"/>
    <w:rsid w:val="008F5409"/>
    <w:rsid w:val="009013E9"/>
    <w:rsid w:val="0090413D"/>
    <w:rsid w:val="00907706"/>
    <w:rsid w:val="00910569"/>
    <w:rsid w:val="00911068"/>
    <w:rsid w:val="00912871"/>
    <w:rsid w:val="0091408B"/>
    <w:rsid w:val="0091450F"/>
    <w:rsid w:val="009154B5"/>
    <w:rsid w:val="009163C7"/>
    <w:rsid w:val="00922FC5"/>
    <w:rsid w:val="00924AB2"/>
    <w:rsid w:val="0093384C"/>
    <w:rsid w:val="00933BF0"/>
    <w:rsid w:val="0093444C"/>
    <w:rsid w:val="009353F1"/>
    <w:rsid w:val="00935702"/>
    <w:rsid w:val="00936F21"/>
    <w:rsid w:val="009376F5"/>
    <w:rsid w:val="00941DF1"/>
    <w:rsid w:val="00943EBA"/>
    <w:rsid w:val="009444E6"/>
    <w:rsid w:val="0094460A"/>
    <w:rsid w:val="00944DE8"/>
    <w:rsid w:val="009467B5"/>
    <w:rsid w:val="0095080D"/>
    <w:rsid w:val="00950A60"/>
    <w:rsid w:val="00950AD6"/>
    <w:rsid w:val="00951376"/>
    <w:rsid w:val="009516BF"/>
    <w:rsid w:val="00955C99"/>
    <w:rsid w:val="00955F28"/>
    <w:rsid w:val="00956CC0"/>
    <w:rsid w:val="00964056"/>
    <w:rsid w:val="009646B1"/>
    <w:rsid w:val="00964C3B"/>
    <w:rsid w:val="00964F28"/>
    <w:rsid w:val="00966945"/>
    <w:rsid w:val="0096754B"/>
    <w:rsid w:val="0097136A"/>
    <w:rsid w:val="009735D8"/>
    <w:rsid w:val="009737B7"/>
    <w:rsid w:val="00976C78"/>
    <w:rsid w:val="009807B0"/>
    <w:rsid w:val="00980BDB"/>
    <w:rsid w:val="00981746"/>
    <w:rsid w:val="00986891"/>
    <w:rsid w:val="00987735"/>
    <w:rsid w:val="00990432"/>
    <w:rsid w:val="009907A0"/>
    <w:rsid w:val="00993BF8"/>
    <w:rsid w:val="009947E0"/>
    <w:rsid w:val="009957FD"/>
    <w:rsid w:val="00996313"/>
    <w:rsid w:val="009964D3"/>
    <w:rsid w:val="0099652E"/>
    <w:rsid w:val="009969AA"/>
    <w:rsid w:val="009A0777"/>
    <w:rsid w:val="009A1983"/>
    <w:rsid w:val="009A38E5"/>
    <w:rsid w:val="009A39EF"/>
    <w:rsid w:val="009A46A3"/>
    <w:rsid w:val="009A614C"/>
    <w:rsid w:val="009A6261"/>
    <w:rsid w:val="009A63EB"/>
    <w:rsid w:val="009A7C13"/>
    <w:rsid w:val="009B104A"/>
    <w:rsid w:val="009B2411"/>
    <w:rsid w:val="009B29AD"/>
    <w:rsid w:val="009B2F9D"/>
    <w:rsid w:val="009B5A73"/>
    <w:rsid w:val="009B646F"/>
    <w:rsid w:val="009B7341"/>
    <w:rsid w:val="009B7453"/>
    <w:rsid w:val="009B7ABF"/>
    <w:rsid w:val="009C2018"/>
    <w:rsid w:val="009C2AEB"/>
    <w:rsid w:val="009C2E18"/>
    <w:rsid w:val="009C3D78"/>
    <w:rsid w:val="009C3E98"/>
    <w:rsid w:val="009C46F1"/>
    <w:rsid w:val="009C4A0B"/>
    <w:rsid w:val="009C4D34"/>
    <w:rsid w:val="009C4D3B"/>
    <w:rsid w:val="009C5CD0"/>
    <w:rsid w:val="009C7823"/>
    <w:rsid w:val="009D1D07"/>
    <w:rsid w:val="009D54B8"/>
    <w:rsid w:val="009E0563"/>
    <w:rsid w:val="009E133B"/>
    <w:rsid w:val="009E5D9C"/>
    <w:rsid w:val="009E60CF"/>
    <w:rsid w:val="009F0728"/>
    <w:rsid w:val="009F14FA"/>
    <w:rsid w:val="009F31FB"/>
    <w:rsid w:val="009F415D"/>
    <w:rsid w:val="009F471C"/>
    <w:rsid w:val="009F5C98"/>
    <w:rsid w:val="009F7697"/>
    <w:rsid w:val="00A00F58"/>
    <w:rsid w:val="00A01348"/>
    <w:rsid w:val="00A02E91"/>
    <w:rsid w:val="00A038F7"/>
    <w:rsid w:val="00A0452C"/>
    <w:rsid w:val="00A05470"/>
    <w:rsid w:val="00A068FA"/>
    <w:rsid w:val="00A10DBB"/>
    <w:rsid w:val="00A11788"/>
    <w:rsid w:val="00A13911"/>
    <w:rsid w:val="00A1455C"/>
    <w:rsid w:val="00A15267"/>
    <w:rsid w:val="00A15963"/>
    <w:rsid w:val="00A16234"/>
    <w:rsid w:val="00A16993"/>
    <w:rsid w:val="00A211DC"/>
    <w:rsid w:val="00A26A5B"/>
    <w:rsid w:val="00A27178"/>
    <w:rsid w:val="00A3293C"/>
    <w:rsid w:val="00A329B2"/>
    <w:rsid w:val="00A33291"/>
    <w:rsid w:val="00A335A1"/>
    <w:rsid w:val="00A3711C"/>
    <w:rsid w:val="00A37F95"/>
    <w:rsid w:val="00A4018D"/>
    <w:rsid w:val="00A42B08"/>
    <w:rsid w:val="00A43243"/>
    <w:rsid w:val="00A4444D"/>
    <w:rsid w:val="00A447B8"/>
    <w:rsid w:val="00A4490C"/>
    <w:rsid w:val="00A45762"/>
    <w:rsid w:val="00A457F6"/>
    <w:rsid w:val="00A47DA4"/>
    <w:rsid w:val="00A54127"/>
    <w:rsid w:val="00A55236"/>
    <w:rsid w:val="00A5755E"/>
    <w:rsid w:val="00A60D11"/>
    <w:rsid w:val="00A61F9F"/>
    <w:rsid w:val="00A64C70"/>
    <w:rsid w:val="00A67BAD"/>
    <w:rsid w:val="00A67E9A"/>
    <w:rsid w:val="00A701DA"/>
    <w:rsid w:val="00A7159C"/>
    <w:rsid w:val="00A718C8"/>
    <w:rsid w:val="00A71EBB"/>
    <w:rsid w:val="00A8080A"/>
    <w:rsid w:val="00A81241"/>
    <w:rsid w:val="00A81C0C"/>
    <w:rsid w:val="00A84433"/>
    <w:rsid w:val="00A854A4"/>
    <w:rsid w:val="00A869C8"/>
    <w:rsid w:val="00A90736"/>
    <w:rsid w:val="00A90739"/>
    <w:rsid w:val="00A945DE"/>
    <w:rsid w:val="00A947AC"/>
    <w:rsid w:val="00A96AB7"/>
    <w:rsid w:val="00A97154"/>
    <w:rsid w:val="00AA1612"/>
    <w:rsid w:val="00AA1D35"/>
    <w:rsid w:val="00AA28CB"/>
    <w:rsid w:val="00AA3FEC"/>
    <w:rsid w:val="00AA476C"/>
    <w:rsid w:val="00AB164E"/>
    <w:rsid w:val="00AB2C7A"/>
    <w:rsid w:val="00AB5BA5"/>
    <w:rsid w:val="00AB5D2A"/>
    <w:rsid w:val="00AB63E6"/>
    <w:rsid w:val="00AB6CED"/>
    <w:rsid w:val="00AC197D"/>
    <w:rsid w:val="00AC1DDE"/>
    <w:rsid w:val="00AC7EFC"/>
    <w:rsid w:val="00AD1C3B"/>
    <w:rsid w:val="00AD2951"/>
    <w:rsid w:val="00AD590C"/>
    <w:rsid w:val="00AE1940"/>
    <w:rsid w:val="00AE1D8C"/>
    <w:rsid w:val="00AE3FD2"/>
    <w:rsid w:val="00AE45BD"/>
    <w:rsid w:val="00AE543A"/>
    <w:rsid w:val="00AE77EE"/>
    <w:rsid w:val="00AF0E71"/>
    <w:rsid w:val="00AF15B3"/>
    <w:rsid w:val="00AF1FA6"/>
    <w:rsid w:val="00AF2B19"/>
    <w:rsid w:val="00AF2E93"/>
    <w:rsid w:val="00AF3ACB"/>
    <w:rsid w:val="00B0215A"/>
    <w:rsid w:val="00B02DC5"/>
    <w:rsid w:val="00B0360C"/>
    <w:rsid w:val="00B10B5C"/>
    <w:rsid w:val="00B11D65"/>
    <w:rsid w:val="00B22AB4"/>
    <w:rsid w:val="00B22AC4"/>
    <w:rsid w:val="00B22C5F"/>
    <w:rsid w:val="00B234B7"/>
    <w:rsid w:val="00B26C16"/>
    <w:rsid w:val="00B27DD1"/>
    <w:rsid w:val="00B30408"/>
    <w:rsid w:val="00B317F0"/>
    <w:rsid w:val="00B31BC9"/>
    <w:rsid w:val="00B31E7F"/>
    <w:rsid w:val="00B32843"/>
    <w:rsid w:val="00B33356"/>
    <w:rsid w:val="00B33B0D"/>
    <w:rsid w:val="00B35E07"/>
    <w:rsid w:val="00B36A8E"/>
    <w:rsid w:val="00B37927"/>
    <w:rsid w:val="00B41745"/>
    <w:rsid w:val="00B4256A"/>
    <w:rsid w:val="00B4375B"/>
    <w:rsid w:val="00B51437"/>
    <w:rsid w:val="00B515CB"/>
    <w:rsid w:val="00B53221"/>
    <w:rsid w:val="00B53486"/>
    <w:rsid w:val="00B53CEA"/>
    <w:rsid w:val="00B53EB0"/>
    <w:rsid w:val="00B53EBB"/>
    <w:rsid w:val="00B56B7F"/>
    <w:rsid w:val="00B57953"/>
    <w:rsid w:val="00B6003F"/>
    <w:rsid w:val="00B600AD"/>
    <w:rsid w:val="00B62567"/>
    <w:rsid w:val="00B65FE5"/>
    <w:rsid w:val="00B672E3"/>
    <w:rsid w:val="00B717E6"/>
    <w:rsid w:val="00B71FA1"/>
    <w:rsid w:val="00B74918"/>
    <w:rsid w:val="00B749A6"/>
    <w:rsid w:val="00B753CB"/>
    <w:rsid w:val="00B778C8"/>
    <w:rsid w:val="00B77EDA"/>
    <w:rsid w:val="00B80E71"/>
    <w:rsid w:val="00B81ECF"/>
    <w:rsid w:val="00B82FB0"/>
    <w:rsid w:val="00B83859"/>
    <w:rsid w:val="00B84538"/>
    <w:rsid w:val="00B847DF"/>
    <w:rsid w:val="00B879BC"/>
    <w:rsid w:val="00B91929"/>
    <w:rsid w:val="00B942A2"/>
    <w:rsid w:val="00B95A8B"/>
    <w:rsid w:val="00B95D0C"/>
    <w:rsid w:val="00B95DDA"/>
    <w:rsid w:val="00B9673A"/>
    <w:rsid w:val="00B96DDF"/>
    <w:rsid w:val="00B9758C"/>
    <w:rsid w:val="00BA238B"/>
    <w:rsid w:val="00BA53F7"/>
    <w:rsid w:val="00BA719F"/>
    <w:rsid w:val="00BB086B"/>
    <w:rsid w:val="00BB1A50"/>
    <w:rsid w:val="00BB2A2B"/>
    <w:rsid w:val="00BB432C"/>
    <w:rsid w:val="00BC024A"/>
    <w:rsid w:val="00BC5D16"/>
    <w:rsid w:val="00BC6987"/>
    <w:rsid w:val="00BC6EFE"/>
    <w:rsid w:val="00BC6F29"/>
    <w:rsid w:val="00BC752B"/>
    <w:rsid w:val="00BC7FAD"/>
    <w:rsid w:val="00BD0FD6"/>
    <w:rsid w:val="00BD12C7"/>
    <w:rsid w:val="00BD1C3F"/>
    <w:rsid w:val="00BD3015"/>
    <w:rsid w:val="00BD4C4A"/>
    <w:rsid w:val="00BD5D47"/>
    <w:rsid w:val="00BD68E9"/>
    <w:rsid w:val="00BE2842"/>
    <w:rsid w:val="00BE3525"/>
    <w:rsid w:val="00BE4D12"/>
    <w:rsid w:val="00BE5737"/>
    <w:rsid w:val="00BE6F59"/>
    <w:rsid w:val="00BE719D"/>
    <w:rsid w:val="00BE7DAA"/>
    <w:rsid w:val="00BF0556"/>
    <w:rsid w:val="00BF2602"/>
    <w:rsid w:val="00C00C31"/>
    <w:rsid w:val="00C021B3"/>
    <w:rsid w:val="00C02D58"/>
    <w:rsid w:val="00C03AD1"/>
    <w:rsid w:val="00C06D47"/>
    <w:rsid w:val="00C11393"/>
    <w:rsid w:val="00C14122"/>
    <w:rsid w:val="00C14350"/>
    <w:rsid w:val="00C15880"/>
    <w:rsid w:val="00C165C4"/>
    <w:rsid w:val="00C16F3A"/>
    <w:rsid w:val="00C21899"/>
    <w:rsid w:val="00C25F91"/>
    <w:rsid w:val="00C26BBD"/>
    <w:rsid w:val="00C30E44"/>
    <w:rsid w:val="00C3120A"/>
    <w:rsid w:val="00C337FC"/>
    <w:rsid w:val="00C33B62"/>
    <w:rsid w:val="00C33DEA"/>
    <w:rsid w:val="00C3705A"/>
    <w:rsid w:val="00C40606"/>
    <w:rsid w:val="00C412B2"/>
    <w:rsid w:val="00C42751"/>
    <w:rsid w:val="00C427C5"/>
    <w:rsid w:val="00C42C14"/>
    <w:rsid w:val="00C432B2"/>
    <w:rsid w:val="00C470A6"/>
    <w:rsid w:val="00C50430"/>
    <w:rsid w:val="00C52F46"/>
    <w:rsid w:val="00C5433B"/>
    <w:rsid w:val="00C54AE2"/>
    <w:rsid w:val="00C5581B"/>
    <w:rsid w:val="00C55C63"/>
    <w:rsid w:val="00C5684E"/>
    <w:rsid w:val="00C60783"/>
    <w:rsid w:val="00C6094A"/>
    <w:rsid w:val="00C60C98"/>
    <w:rsid w:val="00C60E13"/>
    <w:rsid w:val="00C60F43"/>
    <w:rsid w:val="00C61C40"/>
    <w:rsid w:val="00C652E6"/>
    <w:rsid w:val="00C65A32"/>
    <w:rsid w:val="00C664BC"/>
    <w:rsid w:val="00C67698"/>
    <w:rsid w:val="00C67BFC"/>
    <w:rsid w:val="00C71945"/>
    <w:rsid w:val="00C74397"/>
    <w:rsid w:val="00C75A36"/>
    <w:rsid w:val="00C81A16"/>
    <w:rsid w:val="00C93296"/>
    <w:rsid w:val="00C96A19"/>
    <w:rsid w:val="00CA2C52"/>
    <w:rsid w:val="00CA32BC"/>
    <w:rsid w:val="00CA7751"/>
    <w:rsid w:val="00CA7B98"/>
    <w:rsid w:val="00CA7DF3"/>
    <w:rsid w:val="00CB1B9D"/>
    <w:rsid w:val="00CB2DE1"/>
    <w:rsid w:val="00CB4433"/>
    <w:rsid w:val="00CB46EC"/>
    <w:rsid w:val="00CB631C"/>
    <w:rsid w:val="00CC0B42"/>
    <w:rsid w:val="00CC15AF"/>
    <w:rsid w:val="00CC4A55"/>
    <w:rsid w:val="00CC5715"/>
    <w:rsid w:val="00CC58F5"/>
    <w:rsid w:val="00CC655B"/>
    <w:rsid w:val="00CC7B90"/>
    <w:rsid w:val="00CD11EB"/>
    <w:rsid w:val="00CD19E7"/>
    <w:rsid w:val="00CD1A02"/>
    <w:rsid w:val="00CD1F25"/>
    <w:rsid w:val="00CD48B1"/>
    <w:rsid w:val="00CD4A86"/>
    <w:rsid w:val="00CD4C0F"/>
    <w:rsid w:val="00CD5829"/>
    <w:rsid w:val="00CD5C49"/>
    <w:rsid w:val="00CD611B"/>
    <w:rsid w:val="00CE0965"/>
    <w:rsid w:val="00CE2D56"/>
    <w:rsid w:val="00CE69F5"/>
    <w:rsid w:val="00CF1996"/>
    <w:rsid w:val="00CF1CFE"/>
    <w:rsid w:val="00CF20E1"/>
    <w:rsid w:val="00CF376C"/>
    <w:rsid w:val="00CF6262"/>
    <w:rsid w:val="00CF78D1"/>
    <w:rsid w:val="00CF7B14"/>
    <w:rsid w:val="00D00E9A"/>
    <w:rsid w:val="00D058B4"/>
    <w:rsid w:val="00D15C95"/>
    <w:rsid w:val="00D177C4"/>
    <w:rsid w:val="00D250D5"/>
    <w:rsid w:val="00D2671A"/>
    <w:rsid w:val="00D270F7"/>
    <w:rsid w:val="00D3082B"/>
    <w:rsid w:val="00D32884"/>
    <w:rsid w:val="00D362C2"/>
    <w:rsid w:val="00D37682"/>
    <w:rsid w:val="00D40130"/>
    <w:rsid w:val="00D4177F"/>
    <w:rsid w:val="00D41907"/>
    <w:rsid w:val="00D42307"/>
    <w:rsid w:val="00D426AF"/>
    <w:rsid w:val="00D45B03"/>
    <w:rsid w:val="00D46861"/>
    <w:rsid w:val="00D46BAF"/>
    <w:rsid w:val="00D50E3D"/>
    <w:rsid w:val="00D52D29"/>
    <w:rsid w:val="00D54AE4"/>
    <w:rsid w:val="00D577BC"/>
    <w:rsid w:val="00D624C4"/>
    <w:rsid w:val="00D626F1"/>
    <w:rsid w:val="00D64073"/>
    <w:rsid w:val="00D65478"/>
    <w:rsid w:val="00D65E4B"/>
    <w:rsid w:val="00D707F0"/>
    <w:rsid w:val="00D70B22"/>
    <w:rsid w:val="00D70BDE"/>
    <w:rsid w:val="00D76F0B"/>
    <w:rsid w:val="00D8242A"/>
    <w:rsid w:val="00D84483"/>
    <w:rsid w:val="00D86CEA"/>
    <w:rsid w:val="00D92EA1"/>
    <w:rsid w:val="00D93BD1"/>
    <w:rsid w:val="00D946BF"/>
    <w:rsid w:val="00D964AB"/>
    <w:rsid w:val="00DA4F8C"/>
    <w:rsid w:val="00DB2E8D"/>
    <w:rsid w:val="00DB2F6E"/>
    <w:rsid w:val="00DB57C4"/>
    <w:rsid w:val="00DB69E4"/>
    <w:rsid w:val="00DC0356"/>
    <w:rsid w:val="00DC0776"/>
    <w:rsid w:val="00DC450C"/>
    <w:rsid w:val="00DC63DB"/>
    <w:rsid w:val="00DD2D2B"/>
    <w:rsid w:val="00DD5AA3"/>
    <w:rsid w:val="00DD5AC8"/>
    <w:rsid w:val="00DD629C"/>
    <w:rsid w:val="00DD73D5"/>
    <w:rsid w:val="00DD7A06"/>
    <w:rsid w:val="00DE3990"/>
    <w:rsid w:val="00DE3C33"/>
    <w:rsid w:val="00DE4286"/>
    <w:rsid w:val="00DE4C6D"/>
    <w:rsid w:val="00DE4E86"/>
    <w:rsid w:val="00DF2828"/>
    <w:rsid w:val="00DF2DFC"/>
    <w:rsid w:val="00DF414F"/>
    <w:rsid w:val="00DF4A46"/>
    <w:rsid w:val="00DF7142"/>
    <w:rsid w:val="00DF78D2"/>
    <w:rsid w:val="00E02019"/>
    <w:rsid w:val="00E021BD"/>
    <w:rsid w:val="00E0274F"/>
    <w:rsid w:val="00E030A6"/>
    <w:rsid w:val="00E04408"/>
    <w:rsid w:val="00E0505C"/>
    <w:rsid w:val="00E053A2"/>
    <w:rsid w:val="00E053B9"/>
    <w:rsid w:val="00E05841"/>
    <w:rsid w:val="00E116E6"/>
    <w:rsid w:val="00E1278E"/>
    <w:rsid w:val="00E14CA9"/>
    <w:rsid w:val="00E1593E"/>
    <w:rsid w:val="00E17ABD"/>
    <w:rsid w:val="00E2159E"/>
    <w:rsid w:val="00E21E82"/>
    <w:rsid w:val="00E22FBF"/>
    <w:rsid w:val="00E23816"/>
    <w:rsid w:val="00E23A62"/>
    <w:rsid w:val="00E240A5"/>
    <w:rsid w:val="00E26214"/>
    <w:rsid w:val="00E262DB"/>
    <w:rsid w:val="00E2688F"/>
    <w:rsid w:val="00E307F2"/>
    <w:rsid w:val="00E310CD"/>
    <w:rsid w:val="00E312F0"/>
    <w:rsid w:val="00E318D2"/>
    <w:rsid w:val="00E33083"/>
    <w:rsid w:val="00E33B8D"/>
    <w:rsid w:val="00E35137"/>
    <w:rsid w:val="00E3567C"/>
    <w:rsid w:val="00E4370A"/>
    <w:rsid w:val="00E45440"/>
    <w:rsid w:val="00E45E81"/>
    <w:rsid w:val="00E50A62"/>
    <w:rsid w:val="00E50B18"/>
    <w:rsid w:val="00E5240F"/>
    <w:rsid w:val="00E52812"/>
    <w:rsid w:val="00E53100"/>
    <w:rsid w:val="00E547D4"/>
    <w:rsid w:val="00E6029D"/>
    <w:rsid w:val="00E61FF8"/>
    <w:rsid w:val="00E64111"/>
    <w:rsid w:val="00E65F8A"/>
    <w:rsid w:val="00E663CE"/>
    <w:rsid w:val="00E7035B"/>
    <w:rsid w:val="00E70C96"/>
    <w:rsid w:val="00E71AB4"/>
    <w:rsid w:val="00E72285"/>
    <w:rsid w:val="00E7682E"/>
    <w:rsid w:val="00E80084"/>
    <w:rsid w:val="00E801A7"/>
    <w:rsid w:val="00E80872"/>
    <w:rsid w:val="00E82E8E"/>
    <w:rsid w:val="00E83ACB"/>
    <w:rsid w:val="00E862E5"/>
    <w:rsid w:val="00E86D70"/>
    <w:rsid w:val="00E9104E"/>
    <w:rsid w:val="00E91EA4"/>
    <w:rsid w:val="00E93D95"/>
    <w:rsid w:val="00E94C62"/>
    <w:rsid w:val="00E96F58"/>
    <w:rsid w:val="00E9707E"/>
    <w:rsid w:val="00EA0502"/>
    <w:rsid w:val="00EA080D"/>
    <w:rsid w:val="00EA08A4"/>
    <w:rsid w:val="00EA3422"/>
    <w:rsid w:val="00EA42F2"/>
    <w:rsid w:val="00EA6E1B"/>
    <w:rsid w:val="00EA7C0B"/>
    <w:rsid w:val="00EA7EDE"/>
    <w:rsid w:val="00EB1421"/>
    <w:rsid w:val="00EB17CD"/>
    <w:rsid w:val="00EB1807"/>
    <w:rsid w:val="00EC0245"/>
    <w:rsid w:val="00EC031B"/>
    <w:rsid w:val="00EC14A0"/>
    <w:rsid w:val="00EC1BB4"/>
    <w:rsid w:val="00EC3E77"/>
    <w:rsid w:val="00EC4DE7"/>
    <w:rsid w:val="00EC4E9C"/>
    <w:rsid w:val="00EC6CE8"/>
    <w:rsid w:val="00ED0179"/>
    <w:rsid w:val="00ED099B"/>
    <w:rsid w:val="00ED1AAA"/>
    <w:rsid w:val="00ED1C11"/>
    <w:rsid w:val="00ED4F37"/>
    <w:rsid w:val="00ED5CA6"/>
    <w:rsid w:val="00EE02C0"/>
    <w:rsid w:val="00EE0722"/>
    <w:rsid w:val="00EE0972"/>
    <w:rsid w:val="00EE2BC1"/>
    <w:rsid w:val="00EE7327"/>
    <w:rsid w:val="00EF0F31"/>
    <w:rsid w:val="00EF1B61"/>
    <w:rsid w:val="00EF2BFE"/>
    <w:rsid w:val="00EF396F"/>
    <w:rsid w:val="00EF3C6E"/>
    <w:rsid w:val="00EF611F"/>
    <w:rsid w:val="00F01032"/>
    <w:rsid w:val="00F01DD2"/>
    <w:rsid w:val="00F0332D"/>
    <w:rsid w:val="00F03A75"/>
    <w:rsid w:val="00F059D7"/>
    <w:rsid w:val="00F06E4C"/>
    <w:rsid w:val="00F13CDF"/>
    <w:rsid w:val="00F14B5D"/>
    <w:rsid w:val="00F15BF8"/>
    <w:rsid w:val="00F15CB7"/>
    <w:rsid w:val="00F16338"/>
    <w:rsid w:val="00F16750"/>
    <w:rsid w:val="00F16E62"/>
    <w:rsid w:val="00F20D86"/>
    <w:rsid w:val="00F21392"/>
    <w:rsid w:val="00F21890"/>
    <w:rsid w:val="00F21AB7"/>
    <w:rsid w:val="00F223B8"/>
    <w:rsid w:val="00F22625"/>
    <w:rsid w:val="00F24A95"/>
    <w:rsid w:val="00F24D0B"/>
    <w:rsid w:val="00F24E2E"/>
    <w:rsid w:val="00F27E84"/>
    <w:rsid w:val="00F30904"/>
    <w:rsid w:val="00F31996"/>
    <w:rsid w:val="00F33A26"/>
    <w:rsid w:val="00F348FA"/>
    <w:rsid w:val="00F34D0A"/>
    <w:rsid w:val="00F37DF3"/>
    <w:rsid w:val="00F426B2"/>
    <w:rsid w:val="00F43B15"/>
    <w:rsid w:val="00F454D6"/>
    <w:rsid w:val="00F45887"/>
    <w:rsid w:val="00F460EF"/>
    <w:rsid w:val="00F508AE"/>
    <w:rsid w:val="00F50A68"/>
    <w:rsid w:val="00F52B44"/>
    <w:rsid w:val="00F5367B"/>
    <w:rsid w:val="00F536B7"/>
    <w:rsid w:val="00F56E5A"/>
    <w:rsid w:val="00F60366"/>
    <w:rsid w:val="00F6130B"/>
    <w:rsid w:val="00F63FFF"/>
    <w:rsid w:val="00F65FBE"/>
    <w:rsid w:val="00F67507"/>
    <w:rsid w:val="00F67954"/>
    <w:rsid w:val="00F705B9"/>
    <w:rsid w:val="00F722FD"/>
    <w:rsid w:val="00F7334E"/>
    <w:rsid w:val="00F762D7"/>
    <w:rsid w:val="00F76420"/>
    <w:rsid w:val="00F8026E"/>
    <w:rsid w:val="00F8030B"/>
    <w:rsid w:val="00F8316F"/>
    <w:rsid w:val="00F83ECB"/>
    <w:rsid w:val="00F85272"/>
    <w:rsid w:val="00F87DF5"/>
    <w:rsid w:val="00F90863"/>
    <w:rsid w:val="00F9159F"/>
    <w:rsid w:val="00F953A4"/>
    <w:rsid w:val="00F955F7"/>
    <w:rsid w:val="00F95CB0"/>
    <w:rsid w:val="00F961C8"/>
    <w:rsid w:val="00F9664A"/>
    <w:rsid w:val="00FA0635"/>
    <w:rsid w:val="00FA0D8F"/>
    <w:rsid w:val="00FA2916"/>
    <w:rsid w:val="00FA3980"/>
    <w:rsid w:val="00FA3AF5"/>
    <w:rsid w:val="00FA49FC"/>
    <w:rsid w:val="00FA632B"/>
    <w:rsid w:val="00FA7FEB"/>
    <w:rsid w:val="00FB4BEA"/>
    <w:rsid w:val="00FC1087"/>
    <w:rsid w:val="00FC4EDB"/>
    <w:rsid w:val="00FC5949"/>
    <w:rsid w:val="00FC6C29"/>
    <w:rsid w:val="00FC6F9C"/>
    <w:rsid w:val="00FD011A"/>
    <w:rsid w:val="00FD2198"/>
    <w:rsid w:val="00FD3235"/>
    <w:rsid w:val="00FD3828"/>
    <w:rsid w:val="00FD4D88"/>
    <w:rsid w:val="00FD5514"/>
    <w:rsid w:val="00FD5C58"/>
    <w:rsid w:val="00FD7837"/>
    <w:rsid w:val="00FE01FB"/>
    <w:rsid w:val="00FE081F"/>
    <w:rsid w:val="00FE2030"/>
    <w:rsid w:val="00FE2449"/>
    <w:rsid w:val="00FE426A"/>
    <w:rsid w:val="00FE4A08"/>
    <w:rsid w:val="00FE4D10"/>
    <w:rsid w:val="00FE4DE7"/>
    <w:rsid w:val="00FE638D"/>
    <w:rsid w:val="00FF031F"/>
    <w:rsid w:val="00FF1843"/>
    <w:rsid w:val="00FF4253"/>
    <w:rsid w:val="00FF5851"/>
    <w:rsid w:val="00FF74EC"/>
    <w:rsid w:val="00FF7704"/>
    <w:rsid w:val="00FF79B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Arial"/>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uiPriority="99"/>
    <w:lsdException w:name="heading 3" w:semiHidden="0" w:unhideWhenUsed="0"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qFormat="1"/>
    <w:lsdException w:name="footer" w:uiPriority="99" w:qFormat="1"/>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Body Text" w:uiPriority="99"/>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807B0"/>
  </w:style>
  <w:style w:type="paragraph" w:styleId="Heading1">
    <w:name w:val="heading 1"/>
    <w:basedOn w:val="Normal"/>
    <w:next w:val="Normal"/>
    <w:link w:val="Heading1Char"/>
    <w:uiPriority w:val="9"/>
    <w:qFormat/>
    <w:rsid w:val="009969AA"/>
    <w:pPr>
      <w:keepNext/>
      <w:keepLines/>
      <w:spacing w:before="360" w:after="120"/>
      <w:outlineLvl w:val="0"/>
    </w:pPr>
    <w:rPr>
      <w:b/>
      <w:bCs/>
      <w:color w:val="5292C9"/>
      <w:sz w:val="28"/>
      <w:szCs w:val="28"/>
    </w:rPr>
  </w:style>
  <w:style w:type="paragraph" w:styleId="Heading2">
    <w:name w:val="heading 2"/>
    <w:basedOn w:val="Normal"/>
    <w:next w:val="Normal"/>
    <w:link w:val="Heading2Char"/>
    <w:uiPriority w:val="99"/>
    <w:unhideWhenUsed/>
    <w:rsid w:val="00FF74EC"/>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link w:val="Heading3Char"/>
    <w:qFormat/>
    <w:rsid w:val="00226E7E"/>
    <w:pPr>
      <w:spacing w:after="280"/>
      <w:outlineLvl w:val="2"/>
    </w:pPr>
    <w:rPr>
      <w:b/>
      <w:bCs/>
      <w:sz w:val="22"/>
      <w:szCs w:val="22"/>
    </w:rPr>
  </w:style>
  <w:style w:type="paragraph" w:styleId="Heading4">
    <w:name w:val="heading 4"/>
    <w:basedOn w:val="Normal"/>
    <w:next w:val="Normal"/>
    <w:link w:val="Heading4Char"/>
    <w:unhideWhenUsed/>
    <w:rsid w:val="00443C74"/>
    <w:pPr>
      <w:keepNext/>
      <w:keepLines/>
      <w:spacing w:before="200"/>
      <w:outlineLvl w:val="3"/>
    </w:pPr>
    <w:rPr>
      <w:rFonts w:ascii="Cambria" w:hAnsi="Cambria" w:cs="Times New Roman"/>
      <w:b/>
      <w:bCs/>
      <w:i/>
      <w:iCs/>
      <w:color w:val="4F81BD"/>
    </w:rPr>
  </w:style>
  <w:style w:type="paragraph" w:styleId="Heading5">
    <w:name w:val="heading 5"/>
    <w:basedOn w:val="Normal"/>
    <w:next w:val="Normal"/>
    <w:link w:val="Heading5Char"/>
    <w:rsid w:val="00FF74EC"/>
    <w:pPr>
      <w:spacing w:before="240" w:after="60"/>
      <w:outlineLvl w:val="4"/>
    </w:pPr>
    <w:rPr>
      <w:rFonts w:ascii="Verdana" w:hAnsi="Verdana"/>
      <w:b/>
      <w:bCs/>
      <w:i/>
      <w:iCs/>
      <w:sz w:val="26"/>
      <w:szCs w:val="26"/>
    </w:rPr>
  </w:style>
  <w:style w:type="paragraph" w:styleId="Heading6">
    <w:name w:val="heading 6"/>
    <w:basedOn w:val="Normal"/>
    <w:next w:val="Normal"/>
    <w:link w:val="Heading6Char"/>
    <w:rsid w:val="00FF74EC"/>
    <w:pPr>
      <w:spacing w:before="240" w:after="60"/>
      <w:outlineLvl w:val="5"/>
    </w:pPr>
    <w:rPr>
      <w:b/>
      <w:bCs/>
      <w:sz w:val="22"/>
      <w:szCs w:val="22"/>
    </w:rPr>
  </w:style>
  <w:style w:type="paragraph" w:styleId="Heading7">
    <w:name w:val="heading 7"/>
    <w:basedOn w:val="Normal"/>
    <w:next w:val="Normal"/>
    <w:link w:val="Heading7Char"/>
    <w:semiHidden/>
    <w:unhideWhenUsed/>
    <w:qFormat/>
    <w:rsid w:val="00016AA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443C74"/>
    <w:rPr>
      <w:rFonts w:ascii="Tahoma" w:hAnsi="Tahoma" w:cs="Tahoma"/>
      <w:sz w:val="16"/>
      <w:szCs w:val="16"/>
    </w:rPr>
  </w:style>
  <w:style w:type="character" w:customStyle="1" w:styleId="BalloonTextChar">
    <w:name w:val="Balloon Text Char"/>
    <w:basedOn w:val="DefaultParagraphFont"/>
    <w:uiPriority w:val="99"/>
    <w:semiHidden/>
    <w:rsid w:val="00573ED5"/>
    <w:rPr>
      <w:rFonts w:ascii="Lucida Grande" w:hAnsi="Lucida Grande"/>
      <w:sz w:val="18"/>
      <w:szCs w:val="18"/>
    </w:rPr>
  </w:style>
  <w:style w:type="paragraph" w:styleId="Header">
    <w:name w:val="header"/>
    <w:aliases w:val="UNOPS Header"/>
    <w:basedOn w:val="Normal"/>
    <w:link w:val="HeaderChar"/>
    <w:uiPriority w:val="99"/>
    <w:qFormat/>
    <w:rsid w:val="006F1BAA"/>
    <w:pPr>
      <w:tabs>
        <w:tab w:val="center" w:pos="4320"/>
        <w:tab w:val="right" w:pos="8640"/>
      </w:tabs>
    </w:pPr>
  </w:style>
  <w:style w:type="paragraph" w:styleId="Footer">
    <w:name w:val="footer"/>
    <w:basedOn w:val="Normal"/>
    <w:link w:val="FooterChar"/>
    <w:uiPriority w:val="99"/>
    <w:qFormat/>
    <w:rsid w:val="006F1BAA"/>
    <w:pPr>
      <w:tabs>
        <w:tab w:val="center" w:pos="4320"/>
        <w:tab w:val="right" w:pos="8640"/>
      </w:tabs>
    </w:pPr>
  </w:style>
  <w:style w:type="paragraph" w:styleId="NormalWeb">
    <w:name w:val="Normal (Web)"/>
    <w:basedOn w:val="Normal"/>
    <w:uiPriority w:val="99"/>
    <w:rsid w:val="00226E7E"/>
    <w:pPr>
      <w:spacing w:after="280" w:line="280" w:lineRule="atLeast"/>
      <w:jc w:val="both"/>
    </w:pPr>
    <w:rPr>
      <w:sz w:val="22"/>
      <w:szCs w:val="22"/>
    </w:rPr>
  </w:style>
  <w:style w:type="character" w:customStyle="1" w:styleId="FooterChar">
    <w:name w:val="Footer Char"/>
    <w:link w:val="Footer"/>
    <w:uiPriority w:val="99"/>
    <w:rsid w:val="00251914"/>
    <w:rPr>
      <w:sz w:val="24"/>
      <w:szCs w:val="24"/>
    </w:rPr>
  </w:style>
  <w:style w:type="character" w:customStyle="1" w:styleId="BalloonTextChar1">
    <w:name w:val="Balloon Text Char1"/>
    <w:link w:val="BalloonText"/>
    <w:rsid w:val="00443C74"/>
    <w:rPr>
      <w:rFonts w:ascii="Tahoma" w:hAnsi="Tahoma" w:cs="Tahoma"/>
      <w:sz w:val="16"/>
      <w:szCs w:val="16"/>
    </w:rPr>
  </w:style>
  <w:style w:type="character" w:customStyle="1" w:styleId="Heading1Char">
    <w:name w:val="Heading 1 Char"/>
    <w:link w:val="Heading1"/>
    <w:uiPriority w:val="9"/>
    <w:rsid w:val="009969AA"/>
    <w:rPr>
      <w:rFonts w:ascii="Arial" w:hAnsi="Arial"/>
      <w:b/>
      <w:bCs/>
      <w:color w:val="5292C9"/>
      <w:sz w:val="28"/>
      <w:szCs w:val="28"/>
      <w:lang w:val="en-US" w:eastAsia="en-US"/>
    </w:rPr>
  </w:style>
  <w:style w:type="character" w:customStyle="1" w:styleId="Heading4Char">
    <w:name w:val="Heading 4 Char"/>
    <w:link w:val="Heading4"/>
    <w:semiHidden/>
    <w:rsid w:val="00443C74"/>
    <w:rPr>
      <w:rFonts w:ascii="Cambria" w:eastAsia="Times New Roman" w:hAnsi="Cambria" w:cs="Times New Roman"/>
      <w:b/>
      <w:bCs/>
      <w:i/>
      <w:iCs/>
      <w:color w:val="4F81BD"/>
      <w:sz w:val="24"/>
      <w:szCs w:val="24"/>
    </w:rPr>
  </w:style>
  <w:style w:type="paragraph" w:styleId="ListParagraph">
    <w:name w:val="List Paragraph"/>
    <w:basedOn w:val="Normal"/>
    <w:link w:val="ListParagraphChar"/>
    <w:uiPriority w:val="34"/>
    <w:qFormat/>
    <w:rsid w:val="00443C74"/>
    <w:pPr>
      <w:spacing w:after="200" w:line="276" w:lineRule="auto"/>
      <w:ind w:left="720"/>
      <w:contextualSpacing/>
    </w:pPr>
    <w:rPr>
      <w:rFonts w:ascii="Calibri" w:eastAsia="Calibri" w:hAnsi="Calibri"/>
      <w:sz w:val="22"/>
      <w:szCs w:val="22"/>
    </w:rPr>
  </w:style>
  <w:style w:type="character" w:styleId="Hyperlink">
    <w:name w:val="Hyperlink"/>
    <w:unhideWhenUsed/>
    <w:rsid w:val="00443C74"/>
    <w:rPr>
      <w:color w:val="2E74C5"/>
      <w:u w:val="single"/>
    </w:rPr>
  </w:style>
  <w:style w:type="character" w:customStyle="1" w:styleId="HeaderChar">
    <w:name w:val="Header Char"/>
    <w:aliases w:val="UNOPS Header Char"/>
    <w:link w:val="Header"/>
    <w:uiPriority w:val="99"/>
    <w:rsid w:val="00443C74"/>
    <w:rPr>
      <w:sz w:val="24"/>
      <w:szCs w:val="24"/>
    </w:rPr>
  </w:style>
  <w:style w:type="paragraph" w:customStyle="1" w:styleId="Pa0">
    <w:name w:val="Pa0"/>
    <w:basedOn w:val="Normal"/>
    <w:next w:val="Normal"/>
    <w:uiPriority w:val="99"/>
    <w:rsid w:val="00443C74"/>
    <w:pPr>
      <w:autoSpaceDE w:val="0"/>
      <w:autoSpaceDN w:val="0"/>
      <w:adjustRightInd w:val="0"/>
      <w:spacing w:line="241" w:lineRule="atLeast"/>
    </w:pPr>
  </w:style>
  <w:style w:type="character" w:customStyle="1" w:styleId="A0">
    <w:name w:val="A0"/>
    <w:uiPriority w:val="99"/>
    <w:rsid w:val="00443C74"/>
    <w:rPr>
      <w:b/>
      <w:bCs/>
      <w:color w:val="000000"/>
      <w:sz w:val="30"/>
      <w:szCs w:val="30"/>
    </w:rPr>
  </w:style>
  <w:style w:type="character" w:customStyle="1" w:styleId="A2">
    <w:name w:val="A2"/>
    <w:uiPriority w:val="99"/>
    <w:rsid w:val="00443C74"/>
    <w:rPr>
      <w:color w:val="000000"/>
      <w:sz w:val="18"/>
      <w:szCs w:val="18"/>
    </w:rPr>
  </w:style>
  <w:style w:type="character" w:customStyle="1" w:styleId="apple-style-span">
    <w:name w:val="apple-style-span"/>
    <w:uiPriority w:val="99"/>
    <w:rsid w:val="00443C74"/>
  </w:style>
  <w:style w:type="paragraph" w:customStyle="1" w:styleId="Default">
    <w:name w:val="Default"/>
    <w:basedOn w:val="Normal"/>
    <w:rsid w:val="00443C74"/>
    <w:pPr>
      <w:autoSpaceDE w:val="0"/>
      <w:autoSpaceDN w:val="0"/>
    </w:pPr>
    <w:rPr>
      <w:rFonts w:eastAsia="Calibri"/>
      <w:color w:val="000000"/>
    </w:rPr>
  </w:style>
  <w:style w:type="paragraph" w:customStyle="1" w:styleId="BodyText1">
    <w:name w:val="Body Text 1"/>
    <w:basedOn w:val="Normal"/>
    <w:rsid w:val="00443C74"/>
    <w:pPr>
      <w:autoSpaceDE w:val="0"/>
      <w:autoSpaceDN w:val="0"/>
      <w:spacing w:after="240" w:line="280" w:lineRule="atLeast"/>
      <w:jc w:val="both"/>
    </w:pPr>
    <w:rPr>
      <w:rFonts w:eastAsia="SimSun"/>
      <w:lang w:eastAsia="zh-CN"/>
    </w:rPr>
  </w:style>
  <w:style w:type="paragraph" w:customStyle="1" w:styleId="BasicParagraph">
    <w:name w:val="[Basic Paragraph]"/>
    <w:basedOn w:val="Normal"/>
    <w:uiPriority w:val="99"/>
    <w:rsid w:val="00443C74"/>
    <w:pPr>
      <w:autoSpaceDE w:val="0"/>
      <w:autoSpaceDN w:val="0"/>
      <w:spacing w:line="288" w:lineRule="auto"/>
    </w:pPr>
    <w:rPr>
      <w:rFonts w:ascii="Times Regular" w:eastAsia="SimSun" w:hAnsi="Times Regular" w:cs="SimSun"/>
      <w:color w:val="000000"/>
      <w:lang w:eastAsia="zh-CN"/>
    </w:rPr>
  </w:style>
  <w:style w:type="character" w:customStyle="1" w:styleId="Subheading2">
    <w:name w:val="Subheading 2"/>
    <w:uiPriority w:val="99"/>
    <w:rsid w:val="00443C74"/>
    <w:rPr>
      <w:rFonts w:ascii="Arial" w:hAnsi="Arial" w:cs="Arial" w:hint="default"/>
      <w:b/>
      <w:bCs/>
    </w:rPr>
  </w:style>
  <w:style w:type="table" w:styleId="TableGrid">
    <w:name w:val="Table Grid"/>
    <w:basedOn w:val="TableNormal"/>
    <w:uiPriority w:val="59"/>
    <w:rsid w:val="00891BB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A4"/>
    <w:uiPriority w:val="99"/>
    <w:rsid w:val="004431AE"/>
    <w:rPr>
      <w:rFonts w:cs="KUKGYU+ArialMT"/>
      <w:color w:val="000000"/>
      <w:sz w:val="22"/>
      <w:szCs w:val="22"/>
    </w:rPr>
  </w:style>
  <w:style w:type="character" w:styleId="Emphasis">
    <w:name w:val="Emphasis"/>
    <w:uiPriority w:val="20"/>
    <w:qFormat/>
    <w:rsid w:val="00FA3AF5"/>
    <w:rPr>
      <w:i/>
      <w:iCs/>
    </w:rPr>
  </w:style>
  <w:style w:type="character" w:customStyle="1" w:styleId="Heading2Char">
    <w:name w:val="Heading 2 Char"/>
    <w:basedOn w:val="DefaultParagraphFont"/>
    <w:link w:val="Heading2"/>
    <w:uiPriority w:val="99"/>
    <w:rsid w:val="00FF74EC"/>
    <w:rPr>
      <w:rFonts w:asciiTheme="majorHAnsi" w:eastAsiaTheme="majorEastAsia" w:hAnsiTheme="majorHAnsi" w:cstheme="majorBidi"/>
      <w:b/>
      <w:bCs/>
      <w:i/>
      <w:iCs/>
      <w:sz w:val="28"/>
      <w:szCs w:val="28"/>
      <w:lang w:val="en-US" w:eastAsia="en-US"/>
    </w:rPr>
  </w:style>
  <w:style w:type="character" w:customStyle="1" w:styleId="Heading5Char">
    <w:name w:val="Heading 5 Char"/>
    <w:basedOn w:val="DefaultParagraphFont"/>
    <w:link w:val="Heading5"/>
    <w:rsid w:val="00FF74EC"/>
    <w:rPr>
      <w:rFonts w:ascii="Verdana" w:hAnsi="Verdana"/>
      <w:b/>
      <w:bCs/>
      <w:i/>
      <w:iCs/>
      <w:sz w:val="26"/>
      <w:szCs w:val="26"/>
    </w:rPr>
  </w:style>
  <w:style w:type="character" w:customStyle="1" w:styleId="Heading6Char">
    <w:name w:val="Heading 6 Char"/>
    <w:basedOn w:val="DefaultParagraphFont"/>
    <w:link w:val="Heading6"/>
    <w:rsid w:val="00FF74EC"/>
    <w:rPr>
      <w:b/>
      <w:bCs/>
      <w:sz w:val="22"/>
      <w:szCs w:val="22"/>
    </w:rPr>
  </w:style>
  <w:style w:type="paragraph" w:styleId="BodyText3">
    <w:name w:val="Body Text 3"/>
    <w:basedOn w:val="Normal"/>
    <w:link w:val="BodyText3Char"/>
    <w:rsid w:val="00FF74EC"/>
    <w:pPr>
      <w:jc w:val="both"/>
    </w:pPr>
    <w:rPr>
      <w:rFonts w:ascii="Verdana" w:eastAsia="Arial Unicode MS" w:hAnsi="Verdana"/>
    </w:rPr>
  </w:style>
  <w:style w:type="character" w:customStyle="1" w:styleId="BodyText3Char">
    <w:name w:val="Body Text 3 Char"/>
    <w:basedOn w:val="DefaultParagraphFont"/>
    <w:link w:val="BodyText3"/>
    <w:rsid w:val="00FF74EC"/>
    <w:rPr>
      <w:rFonts w:ascii="Verdana" w:eastAsia="Arial Unicode MS" w:hAnsi="Verdana"/>
      <w:szCs w:val="24"/>
    </w:rPr>
  </w:style>
  <w:style w:type="character" w:styleId="PageNumber">
    <w:name w:val="page number"/>
    <w:rsid w:val="00FF74EC"/>
  </w:style>
  <w:style w:type="character" w:styleId="Strong">
    <w:name w:val="Strong"/>
    <w:uiPriority w:val="22"/>
    <w:qFormat/>
    <w:rsid w:val="00FF74EC"/>
    <w:rPr>
      <w:b/>
      <w:bCs/>
    </w:rPr>
  </w:style>
  <w:style w:type="paragraph" w:styleId="BodyText2">
    <w:name w:val="Body Text 2"/>
    <w:basedOn w:val="Normal"/>
    <w:link w:val="BodyText2Char"/>
    <w:rsid w:val="00FF74EC"/>
    <w:rPr>
      <w:rFonts w:ascii="Verdana" w:hAnsi="Verdana"/>
      <w:i/>
      <w:iCs/>
    </w:rPr>
  </w:style>
  <w:style w:type="character" w:customStyle="1" w:styleId="BodyText2Char">
    <w:name w:val="Body Text 2 Char"/>
    <w:basedOn w:val="DefaultParagraphFont"/>
    <w:link w:val="BodyText2"/>
    <w:rsid w:val="00FF74EC"/>
    <w:rPr>
      <w:rFonts w:ascii="Verdana" w:hAnsi="Verdana"/>
      <w:i/>
      <w:iCs/>
      <w:lang w:val="en-US" w:eastAsia="en-US"/>
    </w:rPr>
  </w:style>
  <w:style w:type="paragraph" w:styleId="BodyText">
    <w:name w:val="Body Text"/>
    <w:basedOn w:val="Normal"/>
    <w:link w:val="BodyTextChar"/>
    <w:uiPriority w:val="99"/>
    <w:rsid w:val="00FF74EC"/>
    <w:pPr>
      <w:spacing w:line="360" w:lineRule="auto"/>
      <w:jc w:val="both"/>
    </w:pPr>
    <w:rPr>
      <w:rFonts w:ascii="Verdana" w:eastAsia="Arial Unicode MS" w:hAnsi="Verdana"/>
      <w:color w:val="0000FF"/>
      <w:sz w:val="22"/>
    </w:rPr>
  </w:style>
  <w:style w:type="character" w:customStyle="1" w:styleId="BodyTextChar">
    <w:name w:val="Body Text Char"/>
    <w:basedOn w:val="DefaultParagraphFont"/>
    <w:link w:val="BodyText"/>
    <w:uiPriority w:val="99"/>
    <w:rsid w:val="00FF74EC"/>
    <w:rPr>
      <w:rFonts w:ascii="Verdana" w:eastAsia="Arial Unicode MS" w:hAnsi="Verdana"/>
      <w:color w:val="0000FF"/>
      <w:sz w:val="22"/>
      <w:lang w:val="en-US" w:eastAsia="en-US"/>
    </w:rPr>
  </w:style>
  <w:style w:type="paragraph" w:styleId="TOC1">
    <w:name w:val="toc 1"/>
    <w:basedOn w:val="Normal"/>
    <w:next w:val="Normal"/>
    <w:autoRedefine/>
    <w:uiPriority w:val="39"/>
    <w:rsid w:val="00FF74EC"/>
    <w:pPr>
      <w:tabs>
        <w:tab w:val="right" w:leader="dot" w:pos="9781"/>
      </w:tabs>
      <w:spacing w:before="120" w:after="120"/>
    </w:pPr>
    <w:rPr>
      <w:b/>
      <w:bCs/>
      <w:caps/>
    </w:rPr>
  </w:style>
  <w:style w:type="paragraph" w:styleId="TOC2">
    <w:name w:val="toc 2"/>
    <w:basedOn w:val="Normal"/>
    <w:next w:val="Normal"/>
    <w:autoRedefine/>
    <w:uiPriority w:val="39"/>
    <w:rsid w:val="00FF74EC"/>
    <w:pPr>
      <w:ind w:left="200"/>
    </w:pPr>
    <w:rPr>
      <w:smallCaps/>
    </w:rPr>
  </w:style>
  <w:style w:type="paragraph" w:styleId="TOC3">
    <w:name w:val="toc 3"/>
    <w:basedOn w:val="Normal"/>
    <w:next w:val="Normal"/>
    <w:autoRedefine/>
    <w:rsid w:val="00FF74EC"/>
    <w:pPr>
      <w:ind w:left="400"/>
    </w:pPr>
    <w:rPr>
      <w:i/>
      <w:iCs/>
    </w:rPr>
  </w:style>
  <w:style w:type="paragraph" w:styleId="TOC4">
    <w:name w:val="toc 4"/>
    <w:basedOn w:val="Normal"/>
    <w:next w:val="Normal"/>
    <w:autoRedefine/>
    <w:rsid w:val="00FF74EC"/>
    <w:pPr>
      <w:ind w:left="600"/>
    </w:pPr>
    <w:rPr>
      <w:sz w:val="18"/>
      <w:szCs w:val="18"/>
    </w:rPr>
  </w:style>
  <w:style w:type="paragraph" w:styleId="BodyTextIndent3">
    <w:name w:val="Body Text Indent 3"/>
    <w:basedOn w:val="Normal"/>
    <w:link w:val="BodyTextIndent3Char"/>
    <w:rsid w:val="00FF74EC"/>
    <w:pPr>
      <w:spacing w:after="120"/>
      <w:ind w:left="283"/>
    </w:pPr>
    <w:rPr>
      <w:rFonts w:ascii="Verdana" w:hAnsi="Verdana"/>
      <w:sz w:val="16"/>
      <w:szCs w:val="16"/>
    </w:rPr>
  </w:style>
  <w:style w:type="character" w:customStyle="1" w:styleId="BodyTextIndent3Char">
    <w:name w:val="Body Text Indent 3 Char"/>
    <w:basedOn w:val="DefaultParagraphFont"/>
    <w:link w:val="BodyTextIndent3"/>
    <w:rsid w:val="00FF74EC"/>
    <w:rPr>
      <w:rFonts w:ascii="Verdana" w:hAnsi="Verdana"/>
      <w:sz w:val="16"/>
      <w:szCs w:val="16"/>
    </w:rPr>
  </w:style>
  <w:style w:type="paragraph" w:styleId="TOC5">
    <w:name w:val="toc 5"/>
    <w:basedOn w:val="Normal"/>
    <w:next w:val="Normal"/>
    <w:rsid w:val="00FF74EC"/>
    <w:pPr>
      <w:ind w:left="800"/>
    </w:pPr>
    <w:rPr>
      <w:sz w:val="18"/>
      <w:szCs w:val="18"/>
    </w:rPr>
  </w:style>
  <w:style w:type="paragraph" w:styleId="TOC6">
    <w:name w:val="toc 6"/>
    <w:basedOn w:val="Normal"/>
    <w:next w:val="Normal"/>
    <w:autoRedefine/>
    <w:rsid w:val="00FF74EC"/>
    <w:pPr>
      <w:ind w:left="1000"/>
    </w:pPr>
    <w:rPr>
      <w:sz w:val="18"/>
      <w:szCs w:val="18"/>
    </w:rPr>
  </w:style>
  <w:style w:type="paragraph" w:styleId="TOC7">
    <w:name w:val="toc 7"/>
    <w:basedOn w:val="Normal"/>
    <w:next w:val="Normal"/>
    <w:autoRedefine/>
    <w:rsid w:val="00FF74EC"/>
    <w:pPr>
      <w:ind w:left="1200"/>
    </w:pPr>
    <w:rPr>
      <w:sz w:val="18"/>
      <w:szCs w:val="18"/>
    </w:rPr>
  </w:style>
  <w:style w:type="paragraph" w:styleId="TOC8">
    <w:name w:val="toc 8"/>
    <w:basedOn w:val="Normal"/>
    <w:next w:val="Normal"/>
    <w:autoRedefine/>
    <w:rsid w:val="007F46EB"/>
    <w:pPr>
      <w:jc w:val="center"/>
    </w:pPr>
    <w:rPr>
      <w:sz w:val="18"/>
      <w:szCs w:val="18"/>
    </w:rPr>
  </w:style>
  <w:style w:type="paragraph" w:styleId="TOC9">
    <w:name w:val="toc 9"/>
    <w:basedOn w:val="Normal"/>
    <w:next w:val="Normal"/>
    <w:autoRedefine/>
    <w:rsid w:val="00FF74EC"/>
    <w:pPr>
      <w:ind w:left="1600"/>
    </w:pPr>
    <w:rPr>
      <w:sz w:val="18"/>
      <w:szCs w:val="18"/>
    </w:rPr>
  </w:style>
  <w:style w:type="paragraph" w:styleId="DocumentMap">
    <w:name w:val="Document Map"/>
    <w:basedOn w:val="Normal"/>
    <w:link w:val="DocumentMapChar"/>
    <w:rsid w:val="00FF74EC"/>
    <w:pPr>
      <w:shd w:val="clear" w:color="auto" w:fill="000080"/>
    </w:pPr>
    <w:rPr>
      <w:rFonts w:ascii="Tahoma" w:hAnsi="Tahoma" w:cs="Tahoma"/>
    </w:rPr>
  </w:style>
  <w:style w:type="character" w:customStyle="1" w:styleId="DocumentMapChar">
    <w:name w:val="Document Map Char"/>
    <w:basedOn w:val="DefaultParagraphFont"/>
    <w:link w:val="DocumentMap"/>
    <w:rsid w:val="00FF74EC"/>
    <w:rPr>
      <w:rFonts w:ascii="Tahoma" w:hAnsi="Tahoma" w:cs="Tahoma"/>
      <w:shd w:val="clear" w:color="auto" w:fill="000080"/>
    </w:rPr>
  </w:style>
  <w:style w:type="paragraph" w:customStyle="1" w:styleId="Style1">
    <w:name w:val="Style1"/>
    <w:basedOn w:val="Heading4"/>
    <w:rsid w:val="00FF74EC"/>
    <w:pPr>
      <w:keepLines w:val="0"/>
      <w:spacing w:before="0"/>
      <w:jc w:val="both"/>
    </w:pPr>
    <w:rPr>
      <w:rFonts w:ascii="Verdana" w:hAnsi="Verdana"/>
      <w:i w:val="0"/>
      <w:iCs w:val="0"/>
      <w:color w:val="000080"/>
      <w:szCs w:val="28"/>
    </w:rPr>
  </w:style>
  <w:style w:type="paragraph" w:customStyle="1" w:styleId="StyleRedRight04cm">
    <w:name w:val="Style Red Right:  0.4 cm"/>
    <w:basedOn w:val="Normal"/>
    <w:rsid w:val="00FF74EC"/>
    <w:pPr>
      <w:ind w:right="227"/>
    </w:pPr>
    <w:rPr>
      <w:rFonts w:ascii="Verdana" w:hAnsi="Verdana"/>
      <w:color w:val="FF0000"/>
    </w:rPr>
  </w:style>
  <w:style w:type="paragraph" w:styleId="Index1">
    <w:name w:val="index 1"/>
    <w:basedOn w:val="Normal"/>
    <w:next w:val="Normal"/>
    <w:autoRedefine/>
    <w:rsid w:val="00FF74EC"/>
    <w:pPr>
      <w:ind w:left="240" w:hanging="240"/>
    </w:pPr>
    <w:rPr>
      <w:rFonts w:ascii="Verdana" w:hAnsi="Verdana"/>
    </w:rPr>
  </w:style>
  <w:style w:type="paragraph" w:customStyle="1" w:styleId="Style2">
    <w:name w:val="Style2"/>
    <w:basedOn w:val="BodyText"/>
    <w:rsid w:val="00FF74EC"/>
    <w:rPr>
      <w:color w:val="FF0000"/>
    </w:rPr>
  </w:style>
  <w:style w:type="character" w:customStyle="1" w:styleId="StyleRed">
    <w:name w:val="Style Red"/>
    <w:rsid w:val="00FF74EC"/>
    <w:rPr>
      <w:rFonts w:ascii="Verdana" w:hAnsi="Verdana"/>
      <w:color w:val="FF0000"/>
      <w:sz w:val="20"/>
      <w:szCs w:val="24"/>
    </w:rPr>
  </w:style>
  <w:style w:type="paragraph" w:customStyle="1" w:styleId="Style3">
    <w:name w:val="Style3"/>
    <w:basedOn w:val="Normal"/>
    <w:next w:val="Normal"/>
    <w:autoRedefine/>
    <w:rsid w:val="00FF74EC"/>
    <w:rPr>
      <w:rFonts w:ascii="Verdana" w:hAnsi="Verdana"/>
    </w:rPr>
  </w:style>
  <w:style w:type="numbering" w:customStyle="1" w:styleId="StyleNumbered">
    <w:name w:val="Style Numbered"/>
    <w:basedOn w:val="NoList"/>
    <w:rsid w:val="00FF74EC"/>
    <w:pPr>
      <w:numPr>
        <w:numId w:val="1"/>
      </w:numPr>
    </w:pPr>
  </w:style>
  <w:style w:type="numbering" w:customStyle="1" w:styleId="StyleNumbered1">
    <w:name w:val="Style Numbered1"/>
    <w:basedOn w:val="NoList"/>
    <w:rsid w:val="00FF74EC"/>
    <w:pPr>
      <w:numPr>
        <w:numId w:val="2"/>
      </w:numPr>
    </w:pPr>
  </w:style>
  <w:style w:type="numbering" w:customStyle="1" w:styleId="StyleNumberedTimesNewRoman">
    <w:name w:val="Style Numbered Times New Roman"/>
    <w:basedOn w:val="NoList"/>
    <w:rsid w:val="00FF74EC"/>
    <w:pPr>
      <w:numPr>
        <w:numId w:val="3"/>
      </w:numPr>
    </w:pPr>
  </w:style>
  <w:style w:type="paragraph" w:customStyle="1" w:styleId="StyleBodyTextIndent3Verdana12pt">
    <w:name w:val="Style Body Text Indent 3 + Verdana 12 pt"/>
    <w:basedOn w:val="BodyTextIndent3"/>
    <w:link w:val="StyleBodyTextIndent3Verdana12ptChar"/>
    <w:rsid w:val="00FF74EC"/>
    <w:rPr>
      <w:sz w:val="20"/>
    </w:rPr>
  </w:style>
  <w:style w:type="character" w:customStyle="1" w:styleId="StyleBodyTextIndent3Verdana12ptChar">
    <w:name w:val="Style Body Text Indent 3 + Verdana 12 pt Char"/>
    <w:link w:val="StyleBodyTextIndent3Verdana12pt"/>
    <w:rsid w:val="00FF74EC"/>
    <w:rPr>
      <w:rFonts w:ascii="Verdana" w:hAnsi="Verdana"/>
      <w:szCs w:val="16"/>
    </w:rPr>
  </w:style>
  <w:style w:type="paragraph" w:customStyle="1" w:styleId="StyleRight04cm">
    <w:name w:val="Style Right:  0.4 cm"/>
    <w:basedOn w:val="Normal"/>
    <w:rsid w:val="00FF74EC"/>
    <w:pPr>
      <w:ind w:right="227"/>
    </w:pPr>
    <w:rPr>
      <w:rFonts w:ascii="Verdana" w:hAnsi="Verdana"/>
    </w:rPr>
  </w:style>
  <w:style w:type="paragraph" w:customStyle="1" w:styleId="StyleBodyTextBoldBlack">
    <w:name w:val="Style Body Text + Bold Black"/>
    <w:basedOn w:val="BodyText"/>
    <w:rsid w:val="00FF74EC"/>
    <w:rPr>
      <w:b/>
      <w:bCs/>
      <w:color w:val="000000"/>
      <w:sz w:val="20"/>
    </w:rPr>
  </w:style>
  <w:style w:type="paragraph" w:customStyle="1" w:styleId="StyleBodyText12ptBlackLeftLinespacingsingle">
    <w:name w:val="Style Body Text + 12 pt Black Left Line spacing:  single"/>
    <w:basedOn w:val="BodyText"/>
    <w:rsid w:val="00FF74EC"/>
    <w:pPr>
      <w:spacing w:line="240" w:lineRule="auto"/>
      <w:jc w:val="left"/>
    </w:pPr>
    <w:rPr>
      <w:rFonts w:eastAsia="Times New Roman"/>
      <w:color w:val="000000"/>
      <w:sz w:val="20"/>
    </w:rPr>
  </w:style>
  <w:style w:type="paragraph" w:customStyle="1" w:styleId="StyleBodyText12ptBlackLeftLinespacingsingle1">
    <w:name w:val="Style Body Text + 12 pt Black Left Line spacing:  single1"/>
    <w:basedOn w:val="BodyText"/>
    <w:autoRedefine/>
    <w:rsid w:val="00FF74EC"/>
    <w:pPr>
      <w:spacing w:line="240" w:lineRule="auto"/>
      <w:jc w:val="left"/>
    </w:pPr>
    <w:rPr>
      <w:rFonts w:eastAsia="Times New Roman"/>
      <w:color w:val="000000"/>
      <w:sz w:val="20"/>
    </w:rPr>
  </w:style>
  <w:style w:type="paragraph" w:customStyle="1" w:styleId="StyleBodyText10ptBlackLeftLinespacingsingle">
    <w:name w:val="Style Body Text + 10 pt Black Left Line spacing:  single"/>
    <w:basedOn w:val="Normal"/>
    <w:next w:val="Normal"/>
    <w:rsid w:val="00FF74EC"/>
    <w:rPr>
      <w:rFonts w:ascii="Verdana" w:hAnsi="Verdana"/>
      <w:color w:val="000000"/>
    </w:rPr>
  </w:style>
  <w:style w:type="paragraph" w:customStyle="1" w:styleId="JICAheadline2">
    <w:name w:val="JICA headline 2"/>
    <w:basedOn w:val="Normal"/>
    <w:autoRedefine/>
    <w:rsid w:val="00FF74EC"/>
    <w:pPr>
      <w:shd w:val="clear" w:color="auto" w:fill="3366FF"/>
      <w:tabs>
        <w:tab w:val="center" w:pos="4320"/>
        <w:tab w:val="right" w:pos="8640"/>
      </w:tabs>
      <w:autoSpaceDE w:val="0"/>
      <w:autoSpaceDN w:val="0"/>
      <w:adjustRightInd w:val="0"/>
    </w:pPr>
    <w:rPr>
      <w:rFonts w:ascii="Verdana" w:hAnsi="Verdana"/>
      <w:b/>
      <w:caps/>
      <w:color w:val="FFFFFF"/>
    </w:rPr>
  </w:style>
  <w:style w:type="paragraph" w:styleId="BodyTextIndent">
    <w:name w:val="Body Text Indent"/>
    <w:basedOn w:val="Normal"/>
    <w:link w:val="BodyTextIndentChar"/>
    <w:rsid w:val="00FF74EC"/>
    <w:pPr>
      <w:spacing w:after="120"/>
      <w:ind w:left="283"/>
    </w:pPr>
    <w:rPr>
      <w:rFonts w:ascii="Verdana" w:hAnsi="Verdana"/>
    </w:rPr>
  </w:style>
  <w:style w:type="character" w:customStyle="1" w:styleId="BodyTextIndentChar">
    <w:name w:val="Body Text Indent Char"/>
    <w:basedOn w:val="DefaultParagraphFont"/>
    <w:link w:val="BodyTextIndent"/>
    <w:rsid w:val="00FF74EC"/>
    <w:rPr>
      <w:rFonts w:ascii="Verdana" w:hAnsi="Verdana"/>
      <w:szCs w:val="24"/>
    </w:rPr>
  </w:style>
  <w:style w:type="paragraph" w:customStyle="1" w:styleId="JICAHeadline1">
    <w:name w:val="JICA Headline 1"/>
    <w:basedOn w:val="Heading1"/>
    <w:autoRedefine/>
    <w:rsid w:val="00FF74EC"/>
    <w:pPr>
      <w:keepLines w:val="0"/>
      <w:spacing w:before="0"/>
      <w:jc w:val="center"/>
    </w:pPr>
    <w:rPr>
      <w:rFonts w:ascii="Verdana" w:hAnsi="Verdana"/>
      <w:color w:val="auto"/>
      <w:sz w:val="24"/>
      <w:szCs w:val="24"/>
    </w:rPr>
  </w:style>
  <w:style w:type="paragraph" w:styleId="BodyTextIndent2">
    <w:name w:val="Body Text Indent 2"/>
    <w:basedOn w:val="Normal"/>
    <w:link w:val="BodyTextIndent2Char"/>
    <w:rsid w:val="00FF74EC"/>
    <w:pPr>
      <w:spacing w:after="120" w:line="480" w:lineRule="auto"/>
      <w:ind w:left="283"/>
    </w:pPr>
    <w:rPr>
      <w:rFonts w:ascii="Verdana" w:hAnsi="Verdana"/>
    </w:rPr>
  </w:style>
  <w:style w:type="character" w:customStyle="1" w:styleId="BodyTextIndent2Char">
    <w:name w:val="Body Text Indent 2 Char"/>
    <w:basedOn w:val="DefaultParagraphFont"/>
    <w:link w:val="BodyTextIndent2"/>
    <w:rsid w:val="00FF74EC"/>
    <w:rPr>
      <w:rFonts w:ascii="Verdana" w:hAnsi="Verdana"/>
      <w:szCs w:val="24"/>
    </w:rPr>
  </w:style>
  <w:style w:type="paragraph" w:customStyle="1" w:styleId="JICABullet2">
    <w:name w:val="JICA Bullet 2"/>
    <w:basedOn w:val="Normal"/>
    <w:rsid w:val="00FF74EC"/>
    <w:pPr>
      <w:numPr>
        <w:numId w:val="4"/>
      </w:numPr>
      <w:tabs>
        <w:tab w:val="clear" w:pos="1080"/>
      </w:tabs>
      <w:ind w:left="709" w:hanging="283"/>
      <w:jc w:val="both"/>
    </w:pPr>
    <w:rPr>
      <w:color w:val="000000"/>
      <w:sz w:val="22"/>
    </w:rPr>
  </w:style>
  <w:style w:type="paragraph" w:styleId="BlockText">
    <w:name w:val="Block Text"/>
    <w:basedOn w:val="Normal"/>
    <w:rsid w:val="00FF74EC"/>
    <w:pPr>
      <w:widowControl w:val="0"/>
      <w:tabs>
        <w:tab w:val="left" w:pos="1843"/>
      </w:tabs>
      <w:ind w:left="144" w:right="72"/>
    </w:pPr>
    <w:rPr>
      <w:noProof/>
      <w:snapToGrid w:val="0"/>
    </w:rPr>
  </w:style>
  <w:style w:type="character" w:styleId="CommentReference">
    <w:name w:val="annotation reference"/>
    <w:uiPriority w:val="99"/>
    <w:rsid w:val="00FF74EC"/>
    <w:rPr>
      <w:sz w:val="16"/>
      <w:szCs w:val="16"/>
    </w:rPr>
  </w:style>
  <w:style w:type="paragraph" w:styleId="CommentText">
    <w:name w:val="annotation text"/>
    <w:basedOn w:val="Normal"/>
    <w:link w:val="CommentTextChar"/>
    <w:uiPriority w:val="99"/>
    <w:rsid w:val="00FF74EC"/>
    <w:rPr>
      <w:rFonts w:ascii="Verdana" w:hAnsi="Verdana"/>
    </w:rPr>
  </w:style>
  <w:style w:type="character" w:customStyle="1" w:styleId="CommentTextChar">
    <w:name w:val="Comment Text Char"/>
    <w:basedOn w:val="DefaultParagraphFont"/>
    <w:link w:val="CommentText"/>
    <w:uiPriority w:val="99"/>
    <w:rsid w:val="00FF74EC"/>
    <w:rPr>
      <w:rFonts w:ascii="Verdana" w:hAnsi="Verdana"/>
    </w:rPr>
  </w:style>
  <w:style w:type="paragraph" w:styleId="CommentSubject">
    <w:name w:val="annotation subject"/>
    <w:basedOn w:val="CommentText"/>
    <w:next w:val="CommentText"/>
    <w:link w:val="CommentSubjectChar"/>
    <w:rsid w:val="00FF74EC"/>
    <w:rPr>
      <w:b/>
      <w:bCs/>
    </w:rPr>
  </w:style>
  <w:style w:type="character" w:customStyle="1" w:styleId="CommentSubjectChar">
    <w:name w:val="Comment Subject Char"/>
    <w:basedOn w:val="CommentTextChar"/>
    <w:link w:val="CommentSubject"/>
    <w:rsid w:val="00FF74EC"/>
    <w:rPr>
      <w:rFonts w:ascii="Verdana" w:hAnsi="Verdana"/>
      <w:b/>
      <w:bCs/>
    </w:rPr>
  </w:style>
  <w:style w:type="character" w:styleId="FollowedHyperlink">
    <w:name w:val="FollowedHyperlink"/>
    <w:rsid w:val="00FF74EC"/>
    <w:rPr>
      <w:color w:val="800080"/>
      <w:u w:val="single"/>
    </w:rPr>
  </w:style>
  <w:style w:type="character" w:customStyle="1" w:styleId="ms-rtefontsize-31">
    <w:name w:val="ms-rtefontsize-31"/>
    <w:basedOn w:val="DefaultParagraphFont"/>
    <w:rsid w:val="004D2436"/>
    <w:rPr>
      <w:sz w:val="24"/>
      <w:szCs w:val="24"/>
    </w:rPr>
  </w:style>
  <w:style w:type="character" w:customStyle="1" w:styleId="ms-rtefontsize-21">
    <w:name w:val="ms-rtefontsize-21"/>
    <w:basedOn w:val="DefaultParagraphFont"/>
    <w:rsid w:val="004D2436"/>
    <w:rPr>
      <w:sz w:val="20"/>
      <w:szCs w:val="20"/>
    </w:rPr>
  </w:style>
  <w:style w:type="paragraph" w:customStyle="1" w:styleId="BankNormal">
    <w:name w:val="BankNormal"/>
    <w:basedOn w:val="Normal"/>
    <w:link w:val="BankNormalChar"/>
    <w:rsid w:val="00ED1C11"/>
    <w:pPr>
      <w:spacing w:after="240"/>
    </w:pPr>
    <w:rPr>
      <w:rFonts w:ascii="Times New Roman" w:hAnsi="Times New Roman" w:cs="Times New Roman"/>
      <w:sz w:val="24"/>
      <w:lang w:val="en-US" w:eastAsia="en-US"/>
    </w:rPr>
  </w:style>
  <w:style w:type="paragraph" w:styleId="EnvelopeReturn">
    <w:name w:val="envelope return"/>
    <w:basedOn w:val="Normal"/>
    <w:rsid w:val="00ED1C11"/>
    <w:pPr>
      <w:widowControl w:val="0"/>
      <w:jc w:val="both"/>
    </w:pPr>
    <w:rPr>
      <w:rFonts w:cs="Times New Roman"/>
      <w:lang w:val="en-US" w:eastAsia="en-US"/>
    </w:rPr>
  </w:style>
  <w:style w:type="paragraph" w:customStyle="1" w:styleId="Formletterhead">
    <w:name w:val="Form: letterhead"/>
    <w:basedOn w:val="Referencestyle"/>
    <w:rsid w:val="00ED1C11"/>
    <w:pPr>
      <w:tabs>
        <w:tab w:val="left" w:pos="5130"/>
        <w:tab w:val="left" w:pos="7290"/>
      </w:tabs>
      <w:ind w:left="180"/>
    </w:pPr>
    <w:rPr>
      <w:rFonts w:ascii="Arial" w:hAnsi="Arial"/>
      <w:sz w:val="28"/>
    </w:rPr>
  </w:style>
  <w:style w:type="paragraph" w:customStyle="1" w:styleId="Referencestyle">
    <w:name w:val="Reference style"/>
    <w:basedOn w:val="Normal"/>
    <w:rsid w:val="00ED1C11"/>
    <w:rPr>
      <w:rFonts w:ascii="Times New Roman" w:hAnsi="Times New Roman" w:cs="Times New Roman"/>
      <w:sz w:val="24"/>
      <w:lang w:val="en-US" w:eastAsia="en-US"/>
    </w:rPr>
  </w:style>
  <w:style w:type="paragraph" w:customStyle="1" w:styleId="ChapterNumber">
    <w:name w:val="ChapterNumber"/>
    <w:basedOn w:val="Normal"/>
    <w:next w:val="Normal"/>
    <w:rsid w:val="001E1E02"/>
    <w:pPr>
      <w:spacing w:after="360"/>
      <w:jc w:val="both"/>
    </w:pPr>
    <w:rPr>
      <w:rFonts w:cs="Times New Roman"/>
      <w:spacing w:val="-5"/>
      <w:sz w:val="24"/>
      <w:lang w:val="en-US" w:eastAsia="en-US"/>
    </w:rPr>
  </w:style>
  <w:style w:type="paragraph" w:styleId="ListBullet3">
    <w:name w:val="List Bullet 3"/>
    <w:basedOn w:val="Normal"/>
    <w:rsid w:val="001E1E02"/>
    <w:pPr>
      <w:tabs>
        <w:tab w:val="num" w:pos="1080"/>
      </w:tabs>
      <w:ind w:left="1080" w:hanging="360"/>
    </w:pPr>
    <w:rPr>
      <w:rFonts w:ascii="Times New Roman" w:hAnsi="Times New Roman" w:cs="Times New Roman"/>
      <w:sz w:val="24"/>
      <w:szCs w:val="24"/>
      <w:lang w:val="en-US" w:eastAsia="en-US"/>
    </w:rPr>
  </w:style>
  <w:style w:type="paragraph" w:customStyle="1" w:styleId="P1-SSFlushLeft">
    <w:name w:val="P1-SS Flush Left"/>
    <w:basedOn w:val="Normal"/>
    <w:rsid w:val="001E1E02"/>
    <w:pPr>
      <w:spacing w:after="240"/>
      <w:jc w:val="both"/>
    </w:pPr>
    <w:rPr>
      <w:rFonts w:ascii="Times New Roman" w:hAnsi="Times New Roman" w:cs="Times New Roman"/>
      <w:sz w:val="24"/>
      <w:lang w:val="en-US" w:eastAsia="en-US"/>
    </w:rPr>
  </w:style>
  <w:style w:type="paragraph" w:customStyle="1" w:styleId="Headingwithnumbers">
    <w:name w:val="Heading with numbers"/>
    <w:basedOn w:val="Heading1"/>
    <w:link w:val="HeadingwithnumbersChar"/>
    <w:rsid w:val="00EF0F31"/>
    <w:pPr>
      <w:numPr>
        <w:numId w:val="5"/>
      </w:numPr>
    </w:pPr>
  </w:style>
  <w:style w:type="paragraph" w:customStyle="1" w:styleId="Sub-heading">
    <w:name w:val="Sub-heading"/>
    <w:basedOn w:val="ListParagraph"/>
    <w:link w:val="Sub-headingChar"/>
    <w:qFormat/>
    <w:rsid w:val="00A47DA4"/>
    <w:pPr>
      <w:numPr>
        <w:ilvl w:val="1"/>
        <w:numId w:val="5"/>
      </w:numPr>
      <w:tabs>
        <w:tab w:val="left" w:pos="-1440"/>
      </w:tabs>
      <w:suppressAutoHyphens/>
      <w:spacing w:after="120" w:line="240" w:lineRule="auto"/>
      <w:contextualSpacing w:val="0"/>
    </w:pPr>
    <w:rPr>
      <w:rFonts w:ascii="Arial" w:hAnsi="Arial"/>
      <w:spacing w:val="-3"/>
      <w:sz w:val="20"/>
    </w:rPr>
  </w:style>
  <w:style w:type="character" w:customStyle="1" w:styleId="HeadingwithnumbersChar">
    <w:name w:val="Heading with numbers Char"/>
    <w:basedOn w:val="Heading1Char"/>
    <w:link w:val="Headingwithnumbers"/>
    <w:rsid w:val="00EF0F31"/>
    <w:rPr>
      <w:rFonts w:ascii="Arial" w:hAnsi="Arial"/>
      <w:b/>
      <w:bCs/>
      <w:color w:val="5292C9"/>
      <w:sz w:val="28"/>
      <w:szCs w:val="28"/>
      <w:lang w:val="en-US" w:eastAsia="en-US"/>
    </w:rPr>
  </w:style>
  <w:style w:type="paragraph" w:customStyle="1" w:styleId="Subsub-heading">
    <w:name w:val="Sub sub-heading"/>
    <w:basedOn w:val="ListParagraph"/>
    <w:link w:val="Subsub-headingChar"/>
    <w:rsid w:val="001256C4"/>
    <w:pPr>
      <w:numPr>
        <w:ilvl w:val="2"/>
        <w:numId w:val="7"/>
      </w:numPr>
      <w:tabs>
        <w:tab w:val="left" w:pos="-1440"/>
      </w:tabs>
      <w:suppressAutoHyphens/>
      <w:spacing w:after="120" w:line="240" w:lineRule="auto"/>
      <w:ind w:left="1287"/>
      <w:contextualSpacing w:val="0"/>
    </w:pPr>
    <w:rPr>
      <w:rFonts w:ascii="Arial" w:hAnsi="Arial"/>
      <w:spacing w:val="-3"/>
    </w:rPr>
  </w:style>
  <w:style w:type="character" w:customStyle="1" w:styleId="ListParagraphChar">
    <w:name w:val="List Paragraph Char"/>
    <w:basedOn w:val="DefaultParagraphFont"/>
    <w:link w:val="ListParagraph"/>
    <w:uiPriority w:val="34"/>
    <w:rsid w:val="00EF0F31"/>
    <w:rPr>
      <w:rFonts w:ascii="Calibri" w:eastAsia="Calibri" w:hAnsi="Calibri"/>
      <w:sz w:val="22"/>
      <w:szCs w:val="22"/>
    </w:rPr>
  </w:style>
  <w:style w:type="character" w:customStyle="1" w:styleId="Sub-headingChar">
    <w:name w:val="Sub-heading Char"/>
    <w:basedOn w:val="ListParagraphChar"/>
    <w:link w:val="Sub-heading"/>
    <w:rsid w:val="00A47DA4"/>
    <w:rPr>
      <w:rFonts w:ascii="Calibri" w:eastAsia="Calibri" w:hAnsi="Calibri"/>
      <w:spacing w:val="-3"/>
      <w:sz w:val="22"/>
      <w:szCs w:val="22"/>
    </w:rPr>
  </w:style>
  <w:style w:type="paragraph" w:customStyle="1" w:styleId="Sub-sub-heading">
    <w:name w:val="Sub-sub-heading"/>
    <w:basedOn w:val="Subsub-heading"/>
    <w:link w:val="Sub-sub-headingChar"/>
    <w:qFormat/>
    <w:rsid w:val="00A47DA4"/>
    <w:pPr>
      <w:numPr>
        <w:numId w:val="5"/>
      </w:numPr>
    </w:pPr>
    <w:rPr>
      <w:sz w:val="20"/>
    </w:rPr>
  </w:style>
  <w:style w:type="character" w:customStyle="1" w:styleId="Subsub-headingChar">
    <w:name w:val="Sub sub-heading Char"/>
    <w:basedOn w:val="ListParagraphChar"/>
    <w:link w:val="Subsub-heading"/>
    <w:rsid w:val="001256C4"/>
    <w:rPr>
      <w:rFonts w:ascii="Calibri" w:eastAsia="Calibri" w:hAnsi="Calibri"/>
      <w:spacing w:val="-3"/>
      <w:sz w:val="22"/>
      <w:szCs w:val="22"/>
    </w:rPr>
  </w:style>
  <w:style w:type="paragraph" w:customStyle="1" w:styleId="Sub-sub-sub-heading">
    <w:name w:val="Sub-sub-sub-heading"/>
    <w:basedOn w:val="ListParagraph"/>
    <w:link w:val="Sub-sub-sub-headingChar"/>
    <w:qFormat/>
    <w:rsid w:val="00A47DA4"/>
    <w:pPr>
      <w:numPr>
        <w:ilvl w:val="3"/>
        <w:numId w:val="5"/>
      </w:numPr>
      <w:tabs>
        <w:tab w:val="left" w:pos="-1440"/>
      </w:tabs>
      <w:suppressAutoHyphens/>
      <w:spacing w:after="120"/>
    </w:pPr>
    <w:rPr>
      <w:rFonts w:ascii="Arial" w:hAnsi="Arial"/>
      <w:sz w:val="20"/>
    </w:rPr>
  </w:style>
  <w:style w:type="character" w:customStyle="1" w:styleId="Sub-sub-headingChar">
    <w:name w:val="Sub-sub-heading Char"/>
    <w:basedOn w:val="Subsub-headingChar"/>
    <w:link w:val="Sub-sub-heading"/>
    <w:rsid w:val="00A47DA4"/>
    <w:rPr>
      <w:rFonts w:ascii="Calibri" w:eastAsia="Calibri" w:hAnsi="Calibri"/>
      <w:spacing w:val="-3"/>
      <w:sz w:val="22"/>
      <w:szCs w:val="22"/>
    </w:rPr>
  </w:style>
  <w:style w:type="character" w:customStyle="1" w:styleId="Sub-sub-sub-headingChar">
    <w:name w:val="Sub-sub-sub-heading Char"/>
    <w:basedOn w:val="ListParagraphChar"/>
    <w:link w:val="Sub-sub-sub-heading"/>
    <w:rsid w:val="00A47DA4"/>
    <w:rPr>
      <w:rFonts w:ascii="Calibri" w:eastAsia="Calibri" w:hAnsi="Calibri"/>
      <w:sz w:val="22"/>
      <w:szCs w:val="22"/>
    </w:rPr>
  </w:style>
  <w:style w:type="paragraph" w:customStyle="1" w:styleId="bulletsundersubchapter">
    <w:name w:val="bullets under subchapter"/>
    <w:basedOn w:val="ListParagraph"/>
    <w:link w:val="bulletsundersubchapterChar"/>
    <w:qFormat/>
    <w:rsid w:val="00D45B03"/>
    <w:pPr>
      <w:numPr>
        <w:numId w:val="8"/>
      </w:numPr>
      <w:tabs>
        <w:tab w:val="right" w:pos="-1440"/>
        <w:tab w:val="left" w:pos="720"/>
        <w:tab w:val="right" w:pos="9356"/>
      </w:tabs>
      <w:suppressAutoHyphens/>
      <w:spacing w:after="0"/>
      <w:ind w:left="1077" w:hanging="357"/>
    </w:pPr>
    <w:rPr>
      <w:rFonts w:ascii="Arial" w:hAnsi="Arial"/>
      <w:spacing w:val="-3"/>
      <w:sz w:val="20"/>
      <w:szCs w:val="20"/>
    </w:rPr>
  </w:style>
  <w:style w:type="paragraph" w:customStyle="1" w:styleId="bulletsundersub-sub-sub-chapter">
    <w:name w:val="bullets under sub-sub-sub-chapter"/>
    <w:basedOn w:val="BankNormal"/>
    <w:link w:val="bulletsundersub-sub-sub-chapterChar"/>
    <w:qFormat/>
    <w:rsid w:val="00A47DA4"/>
    <w:pPr>
      <w:numPr>
        <w:numId w:val="6"/>
      </w:numPr>
      <w:tabs>
        <w:tab w:val="clear" w:pos="360"/>
      </w:tabs>
      <w:spacing w:after="80"/>
      <w:ind w:left="2410" w:hanging="425"/>
    </w:pPr>
    <w:rPr>
      <w:rFonts w:ascii="Arial" w:hAnsi="Arial" w:cs="Arial"/>
      <w:sz w:val="22"/>
      <w:szCs w:val="22"/>
    </w:rPr>
  </w:style>
  <w:style w:type="character" w:customStyle="1" w:styleId="bulletsundersubchapterChar">
    <w:name w:val="bullets under subchapter Char"/>
    <w:basedOn w:val="ListParagraphChar"/>
    <w:link w:val="bulletsundersubchapter"/>
    <w:rsid w:val="00D45B03"/>
    <w:rPr>
      <w:rFonts w:ascii="Calibri" w:eastAsia="Calibri" w:hAnsi="Calibri"/>
      <w:spacing w:val="-3"/>
      <w:sz w:val="22"/>
      <w:szCs w:val="22"/>
    </w:rPr>
  </w:style>
  <w:style w:type="character" w:customStyle="1" w:styleId="BankNormalChar">
    <w:name w:val="BankNormal Char"/>
    <w:basedOn w:val="DefaultParagraphFont"/>
    <w:link w:val="BankNormal"/>
    <w:rsid w:val="00A47DA4"/>
    <w:rPr>
      <w:rFonts w:ascii="Times New Roman" w:hAnsi="Times New Roman" w:cs="Times New Roman"/>
      <w:sz w:val="24"/>
      <w:lang w:val="en-US" w:eastAsia="en-US"/>
    </w:rPr>
  </w:style>
  <w:style w:type="character" w:customStyle="1" w:styleId="bulletsundersub-sub-sub-chapterChar">
    <w:name w:val="bullets under sub-sub-sub-chapter Char"/>
    <w:basedOn w:val="BankNormalChar"/>
    <w:link w:val="bulletsundersub-sub-sub-chapter"/>
    <w:rsid w:val="00A47DA4"/>
    <w:rPr>
      <w:rFonts w:ascii="Times New Roman" w:hAnsi="Times New Roman" w:cs="Times New Roman"/>
      <w:sz w:val="22"/>
      <w:szCs w:val="22"/>
      <w:lang w:val="en-US" w:eastAsia="en-US"/>
    </w:rPr>
  </w:style>
  <w:style w:type="paragraph" w:styleId="Title">
    <w:name w:val="Title"/>
    <w:basedOn w:val="Normal"/>
    <w:link w:val="TitleChar"/>
    <w:rsid w:val="000F752C"/>
    <w:pPr>
      <w:spacing w:before="240" w:after="60"/>
      <w:jc w:val="center"/>
      <w:outlineLvl w:val="0"/>
    </w:pPr>
    <w:rPr>
      <w:b/>
      <w:bCs/>
      <w:kern w:val="28"/>
      <w:sz w:val="32"/>
      <w:szCs w:val="32"/>
      <w:lang w:val="en-US" w:eastAsia="en-US"/>
    </w:rPr>
  </w:style>
  <w:style w:type="character" w:customStyle="1" w:styleId="TitleChar">
    <w:name w:val="Title Char"/>
    <w:basedOn w:val="DefaultParagraphFont"/>
    <w:link w:val="Title"/>
    <w:rsid w:val="000F752C"/>
    <w:rPr>
      <w:b/>
      <w:bCs/>
      <w:kern w:val="28"/>
      <w:sz w:val="32"/>
      <w:szCs w:val="32"/>
      <w:lang w:val="en-US" w:eastAsia="en-US"/>
    </w:rPr>
  </w:style>
  <w:style w:type="paragraph" w:styleId="Subtitle">
    <w:name w:val="Subtitle"/>
    <w:basedOn w:val="Normal"/>
    <w:link w:val="SubtitleChar"/>
    <w:rsid w:val="000F752C"/>
    <w:pPr>
      <w:tabs>
        <w:tab w:val="left" w:pos="-1440"/>
        <w:tab w:val="left" w:pos="7200"/>
      </w:tabs>
      <w:suppressAutoHyphens/>
      <w:ind w:left="630" w:right="634"/>
      <w:jc w:val="right"/>
    </w:pPr>
    <w:rPr>
      <w:rFonts w:ascii="Times New Roman" w:hAnsi="Times New Roman" w:cs="Times New Roman"/>
      <w:b/>
      <w:spacing w:val="-3"/>
      <w:sz w:val="24"/>
      <w:lang w:val="en-US" w:eastAsia="en-US"/>
    </w:rPr>
  </w:style>
  <w:style w:type="character" w:customStyle="1" w:styleId="SubtitleChar">
    <w:name w:val="Subtitle Char"/>
    <w:basedOn w:val="DefaultParagraphFont"/>
    <w:link w:val="Subtitle"/>
    <w:rsid w:val="000F752C"/>
    <w:rPr>
      <w:rFonts w:ascii="Times New Roman" w:hAnsi="Times New Roman" w:cs="Times New Roman"/>
      <w:b/>
      <w:spacing w:val="-3"/>
      <w:sz w:val="24"/>
      <w:lang w:val="en-US" w:eastAsia="en-US"/>
    </w:rPr>
  </w:style>
  <w:style w:type="paragraph" w:customStyle="1" w:styleId="Boldtitle">
    <w:name w:val="Bold title"/>
    <w:link w:val="BoldtitleChar"/>
    <w:qFormat/>
    <w:rsid w:val="009807B0"/>
    <w:pPr>
      <w:spacing w:after="120"/>
      <w:ind w:left="6"/>
    </w:pPr>
    <w:rPr>
      <w:rFonts w:eastAsia="Calibri"/>
      <w:b/>
    </w:rPr>
  </w:style>
  <w:style w:type="paragraph" w:customStyle="1" w:styleId="Smallboldtitle">
    <w:name w:val="Small bold title"/>
    <w:basedOn w:val="Boldtitle"/>
    <w:link w:val="SmallboldtitleChar"/>
    <w:rsid w:val="009807B0"/>
  </w:style>
  <w:style w:type="character" w:customStyle="1" w:styleId="BoldtitleChar">
    <w:name w:val="Bold title Char"/>
    <w:basedOn w:val="DefaultParagraphFont"/>
    <w:link w:val="Boldtitle"/>
    <w:rsid w:val="009807B0"/>
    <w:rPr>
      <w:rFonts w:eastAsia="Calibri"/>
      <w:b/>
    </w:rPr>
  </w:style>
  <w:style w:type="paragraph" w:customStyle="1" w:styleId="Templatetext">
    <w:name w:val="Template text"/>
    <w:basedOn w:val="Heading2"/>
    <w:link w:val="TemplatetextChar"/>
    <w:rsid w:val="000E4448"/>
    <w:rPr>
      <w:rFonts w:ascii="Arial" w:hAnsi="Arial" w:cs="Arial"/>
      <w:b w:val="0"/>
      <w:i w:val="0"/>
      <w:sz w:val="20"/>
      <w:szCs w:val="20"/>
    </w:rPr>
  </w:style>
  <w:style w:type="character" w:customStyle="1" w:styleId="SmallboldtitleChar">
    <w:name w:val="Small bold title Char"/>
    <w:basedOn w:val="BoldtitleChar"/>
    <w:link w:val="Smallboldtitle"/>
    <w:rsid w:val="009807B0"/>
    <w:rPr>
      <w:rFonts w:eastAsia="Calibri"/>
      <w:b/>
    </w:rPr>
  </w:style>
  <w:style w:type="character" w:styleId="SubtleEmphasis">
    <w:name w:val="Subtle Emphasis"/>
    <w:basedOn w:val="DefaultParagraphFont"/>
    <w:uiPriority w:val="19"/>
    <w:rsid w:val="000E4448"/>
    <w:rPr>
      <w:i/>
      <w:iCs/>
      <w:color w:val="808080" w:themeColor="text1" w:themeTint="7F"/>
    </w:rPr>
  </w:style>
  <w:style w:type="character" w:customStyle="1" w:styleId="TemplatetextChar">
    <w:name w:val="Template text Char"/>
    <w:basedOn w:val="Heading2Char"/>
    <w:link w:val="Templatetext"/>
    <w:rsid w:val="000E4448"/>
    <w:rPr>
      <w:rFonts w:asciiTheme="majorHAnsi" w:eastAsiaTheme="majorEastAsia" w:hAnsiTheme="majorHAnsi" w:cstheme="majorBidi"/>
      <w:b w:val="0"/>
      <w:bCs/>
      <w:i w:val="0"/>
      <w:iCs/>
      <w:sz w:val="28"/>
      <w:szCs w:val="28"/>
      <w:lang w:val="en-US" w:eastAsia="en-US"/>
    </w:rPr>
  </w:style>
  <w:style w:type="paragraph" w:customStyle="1" w:styleId="Templatenormaltext">
    <w:name w:val="Template normal text"/>
    <w:basedOn w:val="Templatetext"/>
    <w:link w:val="TemplatenormaltextChar"/>
    <w:qFormat/>
    <w:rsid w:val="000E4448"/>
    <w:pPr>
      <w:spacing w:before="0" w:after="0"/>
    </w:pPr>
  </w:style>
  <w:style w:type="paragraph" w:customStyle="1" w:styleId="Normallist">
    <w:name w:val="Normal list"/>
    <w:basedOn w:val="ListParagraph"/>
    <w:link w:val="NormallistChar"/>
    <w:qFormat/>
    <w:rsid w:val="000E4448"/>
    <w:pPr>
      <w:numPr>
        <w:numId w:val="9"/>
      </w:numPr>
    </w:pPr>
    <w:rPr>
      <w:rFonts w:ascii="Arial" w:hAnsi="Arial"/>
      <w:sz w:val="20"/>
      <w:szCs w:val="20"/>
    </w:rPr>
  </w:style>
  <w:style w:type="character" w:customStyle="1" w:styleId="TemplatenormaltextChar">
    <w:name w:val="Template normal text Char"/>
    <w:basedOn w:val="TemplatetextChar"/>
    <w:link w:val="Templatenormaltext"/>
    <w:rsid w:val="000E4448"/>
    <w:rPr>
      <w:rFonts w:asciiTheme="majorHAnsi" w:eastAsiaTheme="majorEastAsia" w:hAnsiTheme="majorHAnsi" w:cstheme="majorBidi"/>
      <w:b w:val="0"/>
      <w:bCs/>
      <w:i w:val="0"/>
      <w:iCs/>
      <w:sz w:val="28"/>
      <w:szCs w:val="28"/>
      <w:lang w:val="en-US" w:eastAsia="en-US"/>
    </w:rPr>
  </w:style>
  <w:style w:type="character" w:customStyle="1" w:styleId="NormallistChar">
    <w:name w:val="Normal list Char"/>
    <w:basedOn w:val="ListParagraphChar"/>
    <w:link w:val="Normallist"/>
    <w:rsid w:val="000E4448"/>
    <w:rPr>
      <w:rFonts w:ascii="Calibri" w:eastAsia="Calibri" w:hAnsi="Calibri"/>
      <w:sz w:val="22"/>
      <w:szCs w:val="22"/>
    </w:rPr>
  </w:style>
  <w:style w:type="paragraph" w:customStyle="1" w:styleId="Heading1a">
    <w:name w:val="Heading 1a"/>
    <w:rsid w:val="00A4490C"/>
    <w:pPr>
      <w:keepNext/>
      <w:keepLines/>
      <w:tabs>
        <w:tab w:val="left" w:pos="-720"/>
      </w:tabs>
      <w:suppressAutoHyphens/>
      <w:jc w:val="center"/>
    </w:pPr>
    <w:rPr>
      <w:rFonts w:ascii="Times New Roman" w:hAnsi="Times New Roman" w:cs="Times New Roman"/>
      <w:b/>
      <w:smallCaps/>
      <w:sz w:val="32"/>
      <w:lang w:val="en-US" w:eastAsia="en-US"/>
    </w:rPr>
  </w:style>
  <w:style w:type="paragraph" w:customStyle="1" w:styleId="chapternumber0">
    <w:name w:val="chapternumber"/>
    <w:basedOn w:val="Normal"/>
    <w:uiPriority w:val="99"/>
    <w:rsid w:val="00A4490C"/>
    <w:rPr>
      <w:rFonts w:ascii="CG Times" w:eastAsia="Calibri" w:hAnsi="CG Times" w:cs="Times New Roman"/>
      <w:sz w:val="22"/>
      <w:szCs w:val="22"/>
    </w:rPr>
  </w:style>
  <w:style w:type="character" w:customStyle="1" w:styleId="Heading7Char">
    <w:name w:val="Heading 7 Char"/>
    <w:basedOn w:val="DefaultParagraphFont"/>
    <w:link w:val="Heading7"/>
    <w:semiHidden/>
    <w:rsid w:val="00016AA2"/>
    <w:rPr>
      <w:rFonts w:asciiTheme="majorHAnsi" w:eastAsiaTheme="majorEastAsia" w:hAnsiTheme="majorHAnsi" w:cstheme="majorBidi"/>
      <w:i/>
      <w:iCs/>
      <w:color w:val="404040" w:themeColor="text1" w:themeTint="BF"/>
    </w:rPr>
  </w:style>
  <w:style w:type="paragraph" w:styleId="NormalIndent">
    <w:name w:val="Normal Indent"/>
    <w:basedOn w:val="Normal"/>
    <w:rsid w:val="00016AA2"/>
    <w:pPr>
      <w:ind w:left="720"/>
    </w:pPr>
    <w:rPr>
      <w:rFonts w:ascii="Times New Roman" w:hAnsi="Times New Roman" w:cs="Times New Roman"/>
      <w:sz w:val="24"/>
      <w:lang w:val="en-US" w:eastAsia="en-US"/>
    </w:rPr>
  </w:style>
  <w:style w:type="paragraph" w:customStyle="1" w:styleId="Single">
    <w:name w:val="Single"/>
    <w:basedOn w:val="Normal"/>
    <w:rsid w:val="00016AA2"/>
    <w:pPr>
      <w:tabs>
        <w:tab w:val="left" w:pos="-720"/>
        <w:tab w:val="left" w:pos="0"/>
        <w:tab w:val="left" w:pos="720"/>
      </w:tabs>
      <w:suppressAutoHyphens/>
      <w:ind w:left="2160" w:hanging="720"/>
      <w:jc w:val="both"/>
    </w:pPr>
    <w:rPr>
      <w:rFonts w:ascii="Times New Roman" w:hAnsi="Times New Roman" w:cs="Times New Roman"/>
      <w:spacing w:val="-2"/>
      <w:sz w:val="24"/>
      <w:lang w:eastAsia="en-US"/>
    </w:rPr>
  </w:style>
  <w:style w:type="paragraph" w:styleId="Signature">
    <w:name w:val="Signature"/>
    <w:basedOn w:val="Normal"/>
    <w:link w:val="SignatureChar"/>
    <w:rsid w:val="00016AA2"/>
    <w:pPr>
      <w:ind w:left="5760"/>
    </w:pPr>
    <w:rPr>
      <w:rFonts w:ascii="Times New Roman" w:hAnsi="Times New Roman" w:cs="Times New Roman"/>
      <w:sz w:val="24"/>
      <w:lang w:eastAsia="en-US"/>
    </w:rPr>
  </w:style>
  <w:style w:type="character" w:customStyle="1" w:styleId="SignatureChar">
    <w:name w:val="Signature Char"/>
    <w:basedOn w:val="DefaultParagraphFont"/>
    <w:link w:val="Signature"/>
    <w:rsid w:val="00016AA2"/>
    <w:rPr>
      <w:rFonts w:ascii="Times New Roman" w:hAnsi="Times New Roman" w:cs="Times New Roman"/>
      <w:sz w:val="24"/>
      <w:lang w:eastAsia="en-US"/>
    </w:rPr>
  </w:style>
  <w:style w:type="paragraph" w:customStyle="1" w:styleId="Headingblue">
    <w:name w:val="Heading blue"/>
    <w:basedOn w:val="Header"/>
    <w:link w:val="HeadingblueChar"/>
    <w:qFormat/>
    <w:rsid w:val="00E310CD"/>
    <w:rPr>
      <w:b/>
      <w:color w:val="528CC9"/>
      <w:sz w:val="28"/>
      <w:szCs w:val="28"/>
      <w:lang w:eastAsia="en-US"/>
    </w:rPr>
  </w:style>
  <w:style w:type="character" w:customStyle="1" w:styleId="HeadingblueChar">
    <w:name w:val="Heading blue Char"/>
    <w:basedOn w:val="HeaderChar"/>
    <w:link w:val="Headingblue"/>
    <w:rsid w:val="00E310CD"/>
    <w:rPr>
      <w:b/>
      <w:color w:val="528CC9"/>
      <w:sz w:val="28"/>
      <w:szCs w:val="28"/>
      <w:lang w:eastAsia="en-US"/>
    </w:rPr>
  </w:style>
  <w:style w:type="paragraph" w:styleId="FootnoteText">
    <w:name w:val="footnote text"/>
    <w:basedOn w:val="Normal"/>
    <w:link w:val="FootnoteTextChar"/>
    <w:rsid w:val="00B84538"/>
  </w:style>
  <w:style w:type="character" w:customStyle="1" w:styleId="FootnoteTextChar">
    <w:name w:val="Footnote Text Char"/>
    <w:basedOn w:val="DefaultParagraphFont"/>
    <w:link w:val="FootnoteText"/>
    <w:rsid w:val="00B84538"/>
  </w:style>
  <w:style w:type="character" w:styleId="FootnoteReference">
    <w:name w:val="footnote reference"/>
    <w:basedOn w:val="DefaultParagraphFont"/>
    <w:rsid w:val="00B84538"/>
    <w:rPr>
      <w:vertAlign w:val="superscript"/>
    </w:rPr>
  </w:style>
  <w:style w:type="paragraph" w:customStyle="1" w:styleId="MarginText">
    <w:name w:val="Margin Text"/>
    <w:basedOn w:val="BodyText"/>
    <w:rsid w:val="00EE02C0"/>
    <w:pPr>
      <w:overflowPunct w:val="0"/>
      <w:autoSpaceDE w:val="0"/>
      <w:autoSpaceDN w:val="0"/>
      <w:adjustRightInd w:val="0"/>
      <w:spacing w:after="240"/>
      <w:textAlignment w:val="baseline"/>
    </w:pPr>
    <w:rPr>
      <w:rFonts w:ascii="Times New Roman" w:eastAsia="Times New Roman" w:hAnsi="Times New Roman" w:cs="Times New Roman"/>
      <w:color w:val="auto"/>
      <w:lang w:eastAsia="en-US"/>
    </w:rPr>
  </w:style>
  <w:style w:type="paragraph" w:customStyle="1" w:styleId="Sub-ClauseText">
    <w:name w:val="Sub-Clause Text"/>
    <w:basedOn w:val="Normal"/>
    <w:link w:val="Sub-ClauseTextChar"/>
    <w:rsid w:val="00EE02C0"/>
    <w:pPr>
      <w:spacing w:before="120" w:after="120"/>
      <w:jc w:val="both"/>
    </w:pPr>
    <w:rPr>
      <w:rFonts w:ascii="Times New Roman" w:hAnsi="Times New Roman" w:cs="Times New Roman"/>
      <w:spacing w:val="-4"/>
      <w:sz w:val="24"/>
      <w:lang w:eastAsia="en-US"/>
    </w:rPr>
  </w:style>
  <w:style w:type="character" w:customStyle="1" w:styleId="Sub-ClauseTextChar">
    <w:name w:val="Sub-Clause Text Char"/>
    <w:basedOn w:val="DefaultParagraphFont"/>
    <w:link w:val="Sub-ClauseText"/>
    <w:rsid w:val="00EE02C0"/>
    <w:rPr>
      <w:rFonts w:ascii="Times New Roman" w:hAnsi="Times New Roman" w:cs="Times New Roman"/>
      <w:spacing w:val="-4"/>
      <w:sz w:val="24"/>
      <w:lang w:eastAsia="en-US"/>
    </w:rPr>
  </w:style>
  <w:style w:type="character" w:customStyle="1" w:styleId="apple-converted-space">
    <w:name w:val="apple-converted-space"/>
    <w:basedOn w:val="DefaultParagraphFont"/>
    <w:rsid w:val="0068278F"/>
  </w:style>
  <w:style w:type="paragraph" w:customStyle="1" w:styleId="Headline">
    <w:name w:val="Headline"/>
    <w:basedOn w:val="Heading1"/>
    <w:link w:val="HeadlineChar"/>
    <w:qFormat/>
    <w:rsid w:val="00296C0E"/>
    <w:rPr>
      <w:color w:val="518ECB"/>
    </w:rPr>
  </w:style>
  <w:style w:type="character" w:customStyle="1" w:styleId="HeadlineChar">
    <w:name w:val="Headline Char"/>
    <w:basedOn w:val="Heading1Char"/>
    <w:link w:val="Headline"/>
    <w:rsid w:val="00296C0E"/>
    <w:rPr>
      <w:rFonts w:ascii="Arial" w:hAnsi="Arial"/>
      <w:b/>
      <w:bCs/>
      <w:color w:val="518ECB"/>
      <w:sz w:val="28"/>
      <w:szCs w:val="28"/>
      <w:lang w:val="en-US" w:eastAsia="en-US"/>
    </w:rPr>
  </w:style>
  <w:style w:type="paragraph" w:customStyle="1" w:styleId="SectionVHeader">
    <w:name w:val="Section V. Header"/>
    <w:basedOn w:val="Normal"/>
    <w:rsid w:val="00286B91"/>
    <w:pPr>
      <w:jc w:val="center"/>
    </w:pPr>
    <w:rPr>
      <w:rFonts w:cs="Times New Roman"/>
      <w:b/>
      <w:sz w:val="36"/>
      <w:lang w:val="es-ES_tradnl" w:eastAsia="en-US"/>
    </w:rPr>
  </w:style>
  <w:style w:type="paragraph" w:customStyle="1" w:styleId="text">
    <w:name w:val="text"/>
    <w:rsid w:val="00286B91"/>
    <w:pPr>
      <w:widowControl w:val="0"/>
      <w:spacing w:before="240" w:line="240" w:lineRule="exact"/>
      <w:jc w:val="both"/>
    </w:pPr>
    <w:rPr>
      <w:rFonts w:cs="Times New Roman"/>
      <w:sz w:val="24"/>
      <w:lang w:val="cs-CZ" w:eastAsia="en-US"/>
    </w:rPr>
  </w:style>
  <w:style w:type="character" w:customStyle="1" w:styleId="Heading3Char">
    <w:name w:val="Heading 3 Char"/>
    <w:basedOn w:val="DefaultParagraphFont"/>
    <w:link w:val="Heading3"/>
    <w:rsid w:val="00DE3990"/>
    <w:rPr>
      <w:b/>
      <w:bCs/>
      <w:sz w:val="22"/>
      <w:szCs w:val="22"/>
    </w:rPr>
  </w:style>
  <w:style w:type="paragraph" w:customStyle="1" w:styleId="Outline">
    <w:name w:val="Outline"/>
    <w:basedOn w:val="Normal"/>
    <w:rsid w:val="00F16338"/>
    <w:pPr>
      <w:spacing w:before="240"/>
    </w:pPr>
    <w:rPr>
      <w:rFonts w:ascii="Times New Roman" w:hAnsi="Times New Roman" w:cs="Times New Roman"/>
      <w:kern w:val="28"/>
      <w:sz w:val="24"/>
      <w:szCs w:val="24"/>
      <w:lang w:val="en-US" w:eastAsia="en-US"/>
    </w:rPr>
  </w:style>
  <w:style w:type="paragraph" w:customStyle="1" w:styleId="SchHead">
    <w:name w:val="SchHead"/>
    <w:basedOn w:val="MarginText"/>
    <w:next w:val="Normal"/>
    <w:rsid w:val="006464FC"/>
    <w:pPr>
      <w:jc w:val="center"/>
    </w:pPr>
    <w:rPr>
      <w:b/>
      <w:caps/>
    </w:rPr>
  </w:style>
  <w:style w:type="paragraph" w:customStyle="1" w:styleId="Projectsubtitle">
    <w:name w:val="Project subtitle"/>
    <w:basedOn w:val="Normal"/>
    <w:qFormat/>
    <w:rsid w:val="007F156A"/>
    <w:rPr>
      <w:rFonts w:eastAsiaTheme="minorHAnsi" w:cstheme="minorHAnsi"/>
      <w:color w:val="000000" w:themeColor="text1" w:themeShade="80"/>
      <w:szCs w:val="24"/>
      <w:lang w:val="en-US" w:eastAsia="en-US"/>
    </w:rPr>
  </w:style>
  <w:style w:type="character" w:customStyle="1" w:styleId="Documenttitle">
    <w:name w:val="Document title"/>
    <w:basedOn w:val="DefaultParagraphFont"/>
    <w:uiPriority w:val="1"/>
    <w:qFormat/>
    <w:rsid w:val="007F156A"/>
    <w:rPr>
      <w:rFonts w:ascii="Arial" w:eastAsiaTheme="majorEastAsia" w:hAnsi="Arial" w:cs="Arial"/>
      <w:b/>
      <w:caps/>
      <w:smallCaps w:val="0"/>
      <w:color w:val="518ECB"/>
      <w:sz w:val="48"/>
      <w:szCs w:val="72"/>
      <w:lang w:val="en-US" w:eastAsia="en-US"/>
    </w:rPr>
  </w:style>
  <w:style w:type="character" w:customStyle="1" w:styleId="Documentinfotext">
    <w:name w:val="Document info text"/>
    <w:basedOn w:val="DefaultParagraphFont"/>
    <w:uiPriority w:val="1"/>
    <w:qFormat/>
    <w:rsid w:val="007F156A"/>
    <w:rPr>
      <w:rFonts w:ascii="Arial" w:eastAsiaTheme="minorHAnsi" w:hAnsi="Arial" w:cs="Arial"/>
      <w:color w:val="000000" w:themeColor="text1"/>
      <w:sz w:val="22"/>
      <w:lang w:val="en-US" w:eastAsia="en-US"/>
    </w:rPr>
  </w:style>
  <w:style w:type="character" w:customStyle="1" w:styleId="shorttext">
    <w:name w:val="short_text"/>
    <w:basedOn w:val="DefaultParagraphFont"/>
    <w:rsid w:val="00704B3D"/>
  </w:style>
  <w:style w:type="character" w:customStyle="1" w:styleId="tekst">
    <w:name w:val="tekst"/>
    <w:basedOn w:val="DefaultParagraphFont"/>
    <w:rsid w:val="00460D13"/>
  </w:style>
</w:styles>
</file>

<file path=word/webSettings.xml><?xml version="1.0" encoding="utf-8"?>
<w:webSettings xmlns:r="http://schemas.openxmlformats.org/officeDocument/2006/relationships" xmlns:w="http://schemas.openxmlformats.org/wordprocessingml/2006/main">
  <w:divs>
    <w:div w:id="26179888">
      <w:bodyDiv w:val="1"/>
      <w:marLeft w:val="0"/>
      <w:marRight w:val="0"/>
      <w:marTop w:val="0"/>
      <w:marBottom w:val="0"/>
      <w:divBdr>
        <w:top w:val="none" w:sz="0" w:space="0" w:color="auto"/>
        <w:left w:val="none" w:sz="0" w:space="0" w:color="auto"/>
        <w:bottom w:val="none" w:sz="0" w:space="0" w:color="auto"/>
        <w:right w:val="none" w:sz="0" w:space="0" w:color="auto"/>
      </w:divBdr>
    </w:div>
    <w:div w:id="470487388">
      <w:bodyDiv w:val="1"/>
      <w:marLeft w:val="0"/>
      <w:marRight w:val="0"/>
      <w:marTop w:val="0"/>
      <w:marBottom w:val="0"/>
      <w:divBdr>
        <w:top w:val="none" w:sz="0" w:space="0" w:color="auto"/>
        <w:left w:val="none" w:sz="0" w:space="0" w:color="auto"/>
        <w:bottom w:val="none" w:sz="0" w:space="0" w:color="auto"/>
        <w:right w:val="none" w:sz="0" w:space="0" w:color="auto"/>
      </w:divBdr>
      <w:divsChild>
        <w:div w:id="164516220">
          <w:marLeft w:val="0"/>
          <w:marRight w:val="0"/>
          <w:marTop w:val="0"/>
          <w:marBottom w:val="0"/>
          <w:divBdr>
            <w:top w:val="none" w:sz="0" w:space="0" w:color="auto"/>
            <w:left w:val="none" w:sz="0" w:space="0" w:color="auto"/>
            <w:bottom w:val="none" w:sz="0" w:space="0" w:color="auto"/>
            <w:right w:val="none" w:sz="0" w:space="0" w:color="auto"/>
          </w:divBdr>
        </w:div>
        <w:div w:id="1024213267">
          <w:marLeft w:val="0"/>
          <w:marRight w:val="0"/>
          <w:marTop w:val="0"/>
          <w:marBottom w:val="0"/>
          <w:divBdr>
            <w:top w:val="none" w:sz="0" w:space="0" w:color="auto"/>
            <w:left w:val="none" w:sz="0" w:space="0" w:color="auto"/>
            <w:bottom w:val="none" w:sz="0" w:space="0" w:color="auto"/>
            <w:right w:val="none" w:sz="0" w:space="0" w:color="auto"/>
          </w:divBdr>
        </w:div>
      </w:divsChild>
    </w:div>
    <w:div w:id="653217504">
      <w:bodyDiv w:val="1"/>
      <w:marLeft w:val="0"/>
      <w:marRight w:val="0"/>
      <w:marTop w:val="0"/>
      <w:marBottom w:val="0"/>
      <w:divBdr>
        <w:top w:val="none" w:sz="0" w:space="0" w:color="auto"/>
        <w:left w:val="none" w:sz="0" w:space="0" w:color="auto"/>
        <w:bottom w:val="none" w:sz="0" w:space="0" w:color="auto"/>
        <w:right w:val="none" w:sz="0" w:space="0" w:color="auto"/>
      </w:divBdr>
    </w:div>
    <w:div w:id="658652205">
      <w:bodyDiv w:val="1"/>
      <w:marLeft w:val="0"/>
      <w:marRight w:val="0"/>
      <w:marTop w:val="0"/>
      <w:marBottom w:val="0"/>
      <w:divBdr>
        <w:top w:val="none" w:sz="0" w:space="0" w:color="auto"/>
        <w:left w:val="none" w:sz="0" w:space="0" w:color="auto"/>
        <w:bottom w:val="none" w:sz="0" w:space="0" w:color="auto"/>
        <w:right w:val="none" w:sz="0" w:space="0" w:color="auto"/>
      </w:divBdr>
    </w:div>
    <w:div w:id="788933486">
      <w:bodyDiv w:val="1"/>
      <w:marLeft w:val="0"/>
      <w:marRight w:val="0"/>
      <w:marTop w:val="0"/>
      <w:marBottom w:val="0"/>
      <w:divBdr>
        <w:top w:val="none" w:sz="0" w:space="0" w:color="auto"/>
        <w:left w:val="none" w:sz="0" w:space="0" w:color="auto"/>
        <w:bottom w:val="none" w:sz="0" w:space="0" w:color="auto"/>
        <w:right w:val="none" w:sz="0" w:space="0" w:color="auto"/>
      </w:divBdr>
    </w:div>
    <w:div w:id="852770074">
      <w:bodyDiv w:val="1"/>
      <w:marLeft w:val="0"/>
      <w:marRight w:val="0"/>
      <w:marTop w:val="0"/>
      <w:marBottom w:val="0"/>
      <w:divBdr>
        <w:top w:val="none" w:sz="0" w:space="0" w:color="auto"/>
        <w:left w:val="none" w:sz="0" w:space="0" w:color="auto"/>
        <w:bottom w:val="none" w:sz="0" w:space="0" w:color="auto"/>
        <w:right w:val="none" w:sz="0" w:space="0" w:color="auto"/>
      </w:divBdr>
    </w:div>
    <w:div w:id="937177161">
      <w:bodyDiv w:val="1"/>
      <w:marLeft w:val="0"/>
      <w:marRight w:val="0"/>
      <w:marTop w:val="0"/>
      <w:marBottom w:val="0"/>
      <w:divBdr>
        <w:top w:val="none" w:sz="0" w:space="0" w:color="auto"/>
        <w:left w:val="none" w:sz="0" w:space="0" w:color="auto"/>
        <w:bottom w:val="none" w:sz="0" w:space="0" w:color="auto"/>
        <w:right w:val="none" w:sz="0" w:space="0" w:color="auto"/>
      </w:divBdr>
    </w:div>
    <w:div w:id="974531177">
      <w:bodyDiv w:val="1"/>
      <w:marLeft w:val="0"/>
      <w:marRight w:val="0"/>
      <w:marTop w:val="0"/>
      <w:marBottom w:val="0"/>
      <w:divBdr>
        <w:top w:val="none" w:sz="0" w:space="0" w:color="auto"/>
        <w:left w:val="none" w:sz="0" w:space="0" w:color="auto"/>
        <w:bottom w:val="none" w:sz="0" w:space="0" w:color="auto"/>
        <w:right w:val="none" w:sz="0" w:space="0" w:color="auto"/>
      </w:divBdr>
      <w:divsChild>
        <w:div w:id="466512151">
          <w:marLeft w:val="0"/>
          <w:marRight w:val="0"/>
          <w:marTop w:val="0"/>
          <w:marBottom w:val="0"/>
          <w:divBdr>
            <w:top w:val="none" w:sz="0" w:space="0" w:color="auto"/>
            <w:left w:val="none" w:sz="0" w:space="0" w:color="auto"/>
            <w:bottom w:val="none" w:sz="0" w:space="0" w:color="auto"/>
            <w:right w:val="none" w:sz="0" w:space="0" w:color="auto"/>
          </w:divBdr>
        </w:div>
        <w:div w:id="1689402530">
          <w:marLeft w:val="0"/>
          <w:marRight w:val="0"/>
          <w:marTop w:val="0"/>
          <w:marBottom w:val="0"/>
          <w:divBdr>
            <w:top w:val="none" w:sz="0" w:space="0" w:color="auto"/>
            <w:left w:val="none" w:sz="0" w:space="0" w:color="auto"/>
            <w:bottom w:val="none" w:sz="0" w:space="0" w:color="auto"/>
            <w:right w:val="none" w:sz="0" w:space="0" w:color="auto"/>
          </w:divBdr>
        </w:div>
      </w:divsChild>
    </w:div>
    <w:div w:id="1253664814">
      <w:bodyDiv w:val="1"/>
      <w:marLeft w:val="0"/>
      <w:marRight w:val="0"/>
      <w:marTop w:val="0"/>
      <w:marBottom w:val="0"/>
      <w:divBdr>
        <w:top w:val="none" w:sz="0" w:space="0" w:color="auto"/>
        <w:left w:val="none" w:sz="0" w:space="0" w:color="auto"/>
        <w:bottom w:val="none" w:sz="0" w:space="0" w:color="auto"/>
        <w:right w:val="none" w:sz="0" w:space="0" w:color="auto"/>
      </w:divBdr>
    </w:div>
    <w:div w:id="1276060521">
      <w:bodyDiv w:val="1"/>
      <w:marLeft w:val="0"/>
      <w:marRight w:val="0"/>
      <w:marTop w:val="0"/>
      <w:marBottom w:val="0"/>
      <w:divBdr>
        <w:top w:val="none" w:sz="0" w:space="0" w:color="auto"/>
        <w:left w:val="none" w:sz="0" w:space="0" w:color="auto"/>
        <w:bottom w:val="none" w:sz="0" w:space="0" w:color="auto"/>
        <w:right w:val="none" w:sz="0" w:space="0" w:color="auto"/>
      </w:divBdr>
    </w:div>
    <w:div w:id="1324624906">
      <w:bodyDiv w:val="1"/>
      <w:marLeft w:val="0"/>
      <w:marRight w:val="0"/>
      <w:marTop w:val="0"/>
      <w:marBottom w:val="0"/>
      <w:divBdr>
        <w:top w:val="none" w:sz="0" w:space="0" w:color="auto"/>
        <w:left w:val="none" w:sz="0" w:space="0" w:color="auto"/>
        <w:bottom w:val="none" w:sz="0" w:space="0" w:color="auto"/>
        <w:right w:val="none" w:sz="0" w:space="0" w:color="auto"/>
      </w:divBdr>
    </w:div>
    <w:div w:id="1511723751">
      <w:bodyDiv w:val="1"/>
      <w:marLeft w:val="0"/>
      <w:marRight w:val="0"/>
      <w:marTop w:val="0"/>
      <w:marBottom w:val="0"/>
      <w:divBdr>
        <w:top w:val="none" w:sz="0" w:space="0" w:color="auto"/>
        <w:left w:val="none" w:sz="0" w:space="0" w:color="auto"/>
        <w:bottom w:val="none" w:sz="0" w:space="0" w:color="auto"/>
        <w:right w:val="none" w:sz="0" w:space="0" w:color="auto"/>
      </w:divBdr>
      <w:divsChild>
        <w:div w:id="1287078205">
          <w:marLeft w:val="0"/>
          <w:marRight w:val="0"/>
          <w:marTop w:val="0"/>
          <w:marBottom w:val="0"/>
          <w:divBdr>
            <w:top w:val="none" w:sz="0" w:space="0" w:color="auto"/>
            <w:left w:val="none" w:sz="0" w:space="0" w:color="auto"/>
            <w:bottom w:val="none" w:sz="0" w:space="0" w:color="auto"/>
            <w:right w:val="none" w:sz="0" w:space="0" w:color="auto"/>
          </w:divBdr>
          <w:divsChild>
            <w:div w:id="740058181">
              <w:marLeft w:val="0"/>
              <w:marRight w:val="0"/>
              <w:marTop w:val="120"/>
              <w:marBottom w:val="0"/>
              <w:divBdr>
                <w:top w:val="single" w:sz="8" w:space="6" w:color="666666"/>
                <w:left w:val="none" w:sz="0" w:space="0" w:color="auto"/>
                <w:bottom w:val="none" w:sz="0" w:space="0" w:color="auto"/>
                <w:right w:val="none" w:sz="0" w:space="0" w:color="auto"/>
              </w:divBdr>
            </w:div>
          </w:divsChild>
        </w:div>
      </w:divsChild>
    </w:div>
    <w:div w:id="1872958914">
      <w:bodyDiv w:val="1"/>
      <w:marLeft w:val="0"/>
      <w:marRight w:val="0"/>
      <w:marTop w:val="0"/>
      <w:marBottom w:val="0"/>
      <w:divBdr>
        <w:top w:val="none" w:sz="0" w:space="0" w:color="auto"/>
        <w:left w:val="none" w:sz="0" w:space="0" w:color="auto"/>
        <w:bottom w:val="none" w:sz="0" w:space="0" w:color="auto"/>
        <w:right w:val="none" w:sz="0" w:space="0" w:color="auto"/>
      </w:divBdr>
    </w:div>
    <w:div w:id="1987470805">
      <w:bodyDiv w:val="1"/>
      <w:marLeft w:val="0"/>
      <w:marRight w:val="0"/>
      <w:marTop w:val="0"/>
      <w:marBottom w:val="0"/>
      <w:divBdr>
        <w:top w:val="none" w:sz="0" w:space="0" w:color="auto"/>
        <w:left w:val="none" w:sz="0" w:space="0" w:color="auto"/>
        <w:bottom w:val="none" w:sz="0" w:space="0" w:color="auto"/>
        <w:right w:val="none" w:sz="0" w:space="0" w:color="auto"/>
      </w:divBdr>
      <w:divsChild>
        <w:div w:id="1648708005">
          <w:marLeft w:val="0"/>
          <w:marRight w:val="0"/>
          <w:marTop w:val="0"/>
          <w:marBottom w:val="0"/>
          <w:divBdr>
            <w:top w:val="none" w:sz="0" w:space="0" w:color="auto"/>
            <w:left w:val="none" w:sz="0" w:space="0" w:color="auto"/>
            <w:bottom w:val="none" w:sz="0" w:space="0" w:color="auto"/>
            <w:right w:val="none" w:sz="0" w:space="0" w:color="auto"/>
          </w:divBdr>
        </w:div>
        <w:div w:id="1680892848">
          <w:marLeft w:val="0"/>
          <w:marRight w:val="0"/>
          <w:marTop w:val="0"/>
          <w:marBottom w:val="0"/>
          <w:divBdr>
            <w:top w:val="none" w:sz="0" w:space="0" w:color="auto"/>
            <w:left w:val="none" w:sz="0" w:space="0" w:color="auto"/>
            <w:bottom w:val="none" w:sz="0" w:space="0" w:color="auto"/>
            <w:right w:val="none" w:sz="0" w:space="0" w:color="auto"/>
          </w:divBdr>
        </w:div>
      </w:divsChild>
    </w:div>
    <w:div w:id="2022664328">
      <w:bodyDiv w:val="1"/>
      <w:marLeft w:val="0"/>
      <w:marRight w:val="0"/>
      <w:marTop w:val="0"/>
      <w:marBottom w:val="0"/>
      <w:divBdr>
        <w:top w:val="none" w:sz="0" w:space="0" w:color="auto"/>
        <w:left w:val="none" w:sz="0" w:space="0" w:color="auto"/>
        <w:bottom w:val="none" w:sz="0" w:space="0" w:color="auto"/>
        <w:right w:val="none" w:sz="0" w:space="0" w:color="auto"/>
      </w:divBdr>
      <w:divsChild>
        <w:div w:id="237251450">
          <w:marLeft w:val="0"/>
          <w:marRight w:val="0"/>
          <w:marTop w:val="0"/>
          <w:marBottom w:val="0"/>
          <w:divBdr>
            <w:top w:val="none" w:sz="0" w:space="0" w:color="auto"/>
            <w:left w:val="none" w:sz="0" w:space="0" w:color="auto"/>
            <w:bottom w:val="none" w:sz="0" w:space="0" w:color="auto"/>
            <w:right w:val="none" w:sz="0" w:space="0" w:color="auto"/>
          </w:divBdr>
          <w:divsChild>
            <w:div w:id="735782661">
              <w:marLeft w:val="0"/>
              <w:marRight w:val="0"/>
              <w:marTop w:val="0"/>
              <w:marBottom w:val="0"/>
              <w:divBdr>
                <w:top w:val="none" w:sz="0" w:space="0" w:color="auto"/>
                <w:left w:val="none" w:sz="0" w:space="0" w:color="auto"/>
                <w:bottom w:val="none" w:sz="0" w:space="0" w:color="auto"/>
                <w:right w:val="none" w:sz="0" w:space="0" w:color="auto"/>
              </w:divBdr>
              <w:divsChild>
                <w:div w:id="203759819">
                  <w:marLeft w:val="0"/>
                  <w:marRight w:val="0"/>
                  <w:marTop w:val="0"/>
                  <w:marBottom w:val="0"/>
                  <w:divBdr>
                    <w:top w:val="none" w:sz="0" w:space="0" w:color="auto"/>
                    <w:left w:val="none" w:sz="0" w:space="0" w:color="auto"/>
                    <w:bottom w:val="none" w:sz="0" w:space="0" w:color="auto"/>
                    <w:right w:val="none" w:sz="0" w:space="0" w:color="auto"/>
                  </w:divBdr>
                  <w:divsChild>
                    <w:div w:id="1075854364">
                      <w:marLeft w:val="0"/>
                      <w:marRight w:val="0"/>
                      <w:marTop w:val="45"/>
                      <w:marBottom w:val="100"/>
                      <w:divBdr>
                        <w:top w:val="none" w:sz="0" w:space="0" w:color="auto"/>
                        <w:left w:val="none" w:sz="0" w:space="0" w:color="auto"/>
                        <w:bottom w:val="none" w:sz="0" w:space="0" w:color="auto"/>
                        <w:right w:val="none" w:sz="0" w:space="0" w:color="auto"/>
                      </w:divBdr>
                      <w:divsChild>
                        <w:div w:id="1220747775">
                          <w:marLeft w:val="0"/>
                          <w:marRight w:val="0"/>
                          <w:marTop w:val="0"/>
                          <w:marBottom w:val="0"/>
                          <w:divBdr>
                            <w:top w:val="none" w:sz="0" w:space="0" w:color="auto"/>
                            <w:left w:val="none" w:sz="0" w:space="0" w:color="auto"/>
                            <w:bottom w:val="none" w:sz="0" w:space="0" w:color="auto"/>
                            <w:right w:val="none" w:sz="0" w:space="0" w:color="auto"/>
                          </w:divBdr>
                          <w:divsChild>
                            <w:div w:id="2136488085">
                              <w:marLeft w:val="0"/>
                              <w:marRight w:val="0"/>
                              <w:marTop w:val="0"/>
                              <w:marBottom w:val="0"/>
                              <w:divBdr>
                                <w:top w:val="none" w:sz="0" w:space="0" w:color="auto"/>
                                <w:left w:val="none" w:sz="0" w:space="0" w:color="auto"/>
                                <w:bottom w:val="none" w:sz="0" w:space="0" w:color="auto"/>
                                <w:right w:val="none" w:sz="0" w:space="0" w:color="auto"/>
                              </w:divBdr>
                              <w:divsChild>
                                <w:div w:id="119612535">
                                  <w:marLeft w:val="0"/>
                                  <w:marRight w:val="0"/>
                                  <w:marTop w:val="0"/>
                                  <w:marBottom w:val="0"/>
                                  <w:divBdr>
                                    <w:top w:val="none" w:sz="0" w:space="0" w:color="auto"/>
                                    <w:left w:val="none" w:sz="0" w:space="0" w:color="auto"/>
                                    <w:bottom w:val="none" w:sz="0" w:space="0" w:color="auto"/>
                                    <w:right w:val="none" w:sz="0" w:space="0" w:color="auto"/>
                                  </w:divBdr>
                                  <w:divsChild>
                                    <w:div w:id="300116819">
                                      <w:marLeft w:val="0"/>
                                      <w:marRight w:val="-3525"/>
                                      <w:marTop w:val="0"/>
                                      <w:marBottom w:val="0"/>
                                      <w:divBdr>
                                        <w:top w:val="none" w:sz="0" w:space="0" w:color="auto"/>
                                        <w:left w:val="none" w:sz="0" w:space="0" w:color="auto"/>
                                        <w:bottom w:val="none" w:sz="0" w:space="0" w:color="auto"/>
                                        <w:right w:val="none" w:sz="0" w:space="0" w:color="auto"/>
                                      </w:divBdr>
                                      <w:divsChild>
                                        <w:div w:id="12654998">
                                          <w:marLeft w:val="0"/>
                                          <w:marRight w:val="3225"/>
                                          <w:marTop w:val="0"/>
                                          <w:marBottom w:val="0"/>
                                          <w:divBdr>
                                            <w:top w:val="none" w:sz="0" w:space="0" w:color="auto"/>
                                            <w:left w:val="none" w:sz="0" w:space="0" w:color="auto"/>
                                            <w:bottom w:val="none" w:sz="0" w:space="0" w:color="auto"/>
                                            <w:right w:val="none" w:sz="0" w:space="0" w:color="auto"/>
                                          </w:divBdr>
                                          <w:divsChild>
                                            <w:div w:id="1673799292">
                                              <w:marLeft w:val="0"/>
                                              <w:marRight w:val="0"/>
                                              <w:marTop w:val="0"/>
                                              <w:marBottom w:val="0"/>
                                              <w:divBdr>
                                                <w:top w:val="none" w:sz="0" w:space="0" w:color="auto"/>
                                                <w:left w:val="none" w:sz="0" w:space="0" w:color="auto"/>
                                                <w:bottom w:val="none" w:sz="0" w:space="0" w:color="auto"/>
                                                <w:right w:val="none" w:sz="0" w:space="0" w:color="auto"/>
                                              </w:divBdr>
                                              <w:divsChild>
                                                <w:div w:id="2108889299">
                                                  <w:marLeft w:val="0"/>
                                                  <w:marRight w:val="0"/>
                                                  <w:marTop w:val="0"/>
                                                  <w:marBottom w:val="0"/>
                                                  <w:divBdr>
                                                    <w:top w:val="none" w:sz="0" w:space="0" w:color="auto"/>
                                                    <w:left w:val="none" w:sz="0" w:space="0" w:color="auto"/>
                                                    <w:bottom w:val="none" w:sz="0" w:space="0" w:color="auto"/>
                                                    <w:right w:val="none" w:sz="0" w:space="0" w:color="auto"/>
                                                  </w:divBdr>
                                                  <w:divsChild>
                                                    <w:div w:id="1646200369">
                                                      <w:marLeft w:val="0"/>
                                                      <w:marRight w:val="0"/>
                                                      <w:marTop w:val="0"/>
                                                      <w:marBottom w:val="0"/>
                                                      <w:divBdr>
                                                        <w:top w:val="none" w:sz="0" w:space="0" w:color="auto"/>
                                                        <w:left w:val="none" w:sz="0" w:space="0" w:color="auto"/>
                                                        <w:bottom w:val="none" w:sz="0" w:space="0" w:color="auto"/>
                                                        <w:right w:val="none" w:sz="0" w:space="0" w:color="auto"/>
                                                      </w:divBdr>
                                                      <w:divsChild>
                                                        <w:div w:id="1164854926">
                                                          <w:marLeft w:val="0"/>
                                                          <w:marRight w:val="0"/>
                                                          <w:marTop w:val="0"/>
                                                          <w:marBottom w:val="0"/>
                                                          <w:divBdr>
                                                            <w:top w:val="none" w:sz="0" w:space="0" w:color="auto"/>
                                                            <w:left w:val="none" w:sz="0" w:space="0" w:color="auto"/>
                                                            <w:bottom w:val="none" w:sz="0" w:space="0" w:color="auto"/>
                                                            <w:right w:val="none" w:sz="0" w:space="0" w:color="auto"/>
                                                          </w:divBdr>
                                                          <w:divsChild>
                                                            <w:div w:id="1436168661">
                                                              <w:marLeft w:val="0"/>
                                                              <w:marRight w:val="0"/>
                                                              <w:marTop w:val="0"/>
                                                              <w:marBottom w:val="0"/>
                                                              <w:divBdr>
                                                                <w:top w:val="none" w:sz="0" w:space="0" w:color="auto"/>
                                                                <w:left w:val="none" w:sz="0" w:space="0" w:color="auto"/>
                                                                <w:bottom w:val="none" w:sz="0" w:space="0" w:color="auto"/>
                                                                <w:right w:val="none" w:sz="0" w:space="0" w:color="auto"/>
                                                              </w:divBdr>
                                                              <w:divsChild>
                                                                <w:div w:id="931473646">
                                                                  <w:marLeft w:val="0"/>
                                                                  <w:marRight w:val="0"/>
                                                                  <w:marTop w:val="0"/>
                                                                  <w:marBottom w:val="0"/>
                                                                  <w:divBdr>
                                                                    <w:top w:val="none" w:sz="0" w:space="0" w:color="auto"/>
                                                                    <w:left w:val="none" w:sz="0" w:space="0" w:color="auto"/>
                                                                    <w:bottom w:val="none" w:sz="0" w:space="0" w:color="auto"/>
                                                                    <w:right w:val="none" w:sz="0" w:space="0" w:color="auto"/>
                                                                  </w:divBdr>
                                                                </w:div>
                                                                <w:div w:id="865869322">
                                                                  <w:marLeft w:val="0"/>
                                                                  <w:marRight w:val="0"/>
                                                                  <w:marTop w:val="0"/>
                                                                  <w:marBottom w:val="0"/>
                                                                  <w:divBdr>
                                                                    <w:top w:val="none" w:sz="0" w:space="0" w:color="auto"/>
                                                                    <w:left w:val="none" w:sz="0" w:space="0" w:color="auto"/>
                                                                    <w:bottom w:val="none" w:sz="0" w:space="0" w:color="auto"/>
                                                                    <w:right w:val="none" w:sz="0" w:space="0" w:color="auto"/>
                                                                  </w:divBdr>
                                                                </w:div>
                                                                <w:div w:id="1730222513">
                                                                  <w:marLeft w:val="0"/>
                                                                  <w:marRight w:val="0"/>
                                                                  <w:marTop w:val="0"/>
                                                                  <w:marBottom w:val="0"/>
                                                                  <w:divBdr>
                                                                    <w:top w:val="none" w:sz="0" w:space="0" w:color="auto"/>
                                                                    <w:left w:val="none" w:sz="0" w:space="0" w:color="auto"/>
                                                                    <w:bottom w:val="none" w:sz="0" w:space="0" w:color="auto"/>
                                                                    <w:right w:val="none" w:sz="0" w:space="0" w:color="auto"/>
                                                                  </w:divBdr>
                                                                </w:div>
                                                                <w:div w:id="1031027959">
                                                                  <w:marLeft w:val="0"/>
                                                                  <w:marRight w:val="0"/>
                                                                  <w:marTop w:val="0"/>
                                                                  <w:marBottom w:val="0"/>
                                                                  <w:divBdr>
                                                                    <w:top w:val="none" w:sz="0" w:space="0" w:color="auto"/>
                                                                    <w:left w:val="none" w:sz="0" w:space="0" w:color="auto"/>
                                                                    <w:bottom w:val="none" w:sz="0" w:space="0" w:color="auto"/>
                                                                    <w:right w:val="none" w:sz="0" w:space="0" w:color="auto"/>
                                                                  </w:divBdr>
                                                                </w:div>
                                                                <w:div w:id="58604202">
                                                                  <w:marLeft w:val="0"/>
                                                                  <w:marRight w:val="0"/>
                                                                  <w:marTop w:val="0"/>
                                                                  <w:marBottom w:val="0"/>
                                                                  <w:divBdr>
                                                                    <w:top w:val="none" w:sz="0" w:space="0" w:color="auto"/>
                                                                    <w:left w:val="none" w:sz="0" w:space="0" w:color="auto"/>
                                                                    <w:bottom w:val="none" w:sz="0" w:space="0" w:color="auto"/>
                                                                    <w:right w:val="none" w:sz="0" w:space="0" w:color="auto"/>
                                                                  </w:divBdr>
                                                                </w:div>
                                                                <w:div w:id="531309583">
                                                                  <w:marLeft w:val="0"/>
                                                                  <w:marRight w:val="0"/>
                                                                  <w:marTop w:val="0"/>
                                                                  <w:marBottom w:val="0"/>
                                                                  <w:divBdr>
                                                                    <w:top w:val="none" w:sz="0" w:space="0" w:color="auto"/>
                                                                    <w:left w:val="none" w:sz="0" w:space="0" w:color="auto"/>
                                                                    <w:bottom w:val="none" w:sz="0" w:space="0" w:color="auto"/>
                                                                    <w:right w:val="none" w:sz="0" w:space="0" w:color="auto"/>
                                                                  </w:divBdr>
                                                                </w:div>
                                                                <w:div w:id="1710833837">
                                                                  <w:marLeft w:val="0"/>
                                                                  <w:marRight w:val="0"/>
                                                                  <w:marTop w:val="0"/>
                                                                  <w:marBottom w:val="0"/>
                                                                  <w:divBdr>
                                                                    <w:top w:val="none" w:sz="0" w:space="0" w:color="auto"/>
                                                                    <w:left w:val="none" w:sz="0" w:space="0" w:color="auto"/>
                                                                    <w:bottom w:val="none" w:sz="0" w:space="0" w:color="auto"/>
                                                                    <w:right w:val="none" w:sz="0" w:space="0" w:color="auto"/>
                                                                  </w:divBdr>
                                                                </w:div>
                                                                <w:div w:id="1420756373">
                                                                  <w:marLeft w:val="0"/>
                                                                  <w:marRight w:val="0"/>
                                                                  <w:marTop w:val="0"/>
                                                                  <w:marBottom w:val="0"/>
                                                                  <w:divBdr>
                                                                    <w:top w:val="none" w:sz="0" w:space="0" w:color="auto"/>
                                                                    <w:left w:val="none" w:sz="0" w:space="0" w:color="auto"/>
                                                                    <w:bottom w:val="none" w:sz="0" w:space="0" w:color="auto"/>
                                                                    <w:right w:val="none" w:sz="0" w:space="0" w:color="auto"/>
                                                                  </w:divBdr>
                                                                </w:div>
                                                                <w:div w:id="856383236">
                                                                  <w:marLeft w:val="0"/>
                                                                  <w:marRight w:val="0"/>
                                                                  <w:marTop w:val="0"/>
                                                                  <w:marBottom w:val="0"/>
                                                                  <w:divBdr>
                                                                    <w:top w:val="none" w:sz="0" w:space="0" w:color="auto"/>
                                                                    <w:left w:val="none" w:sz="0" w:space="0" w:color="auto"/>
                                                                    <w:bottom w:val="none" w:sz="0" w:space="0" w:color="auto"/>
                                                                    <w:right w:val="none" w:sz="0" w:space="0" w:color="auto"/>
                                                                  </w:divBdr>
                                                                </w:div>
                                                                <w:div w:id="996616162">
                                                                  <w:marLeft w:val="0"/>
                                                                  <w:marRight w:val="0"/>
                                                                  <w:marTop w:val="0"/>
                                                                  <w:marBottom w:val="0"/>
                                                                  <w:divBdr>
                                                                    <w:top w:val="none" w:sz="0" w:space="0" w:color="auto"/>
                                                                    <w:left w:val="none" w:sz="0" w:space="0" w:color="auto"/>
                                                                    <w:bottom w:val="none" w:sz="0" w:space="0" w:color="auto"/>
                                                                    <w:right w:val="none" w:sz="0" w:space="0" w:color="auto"/>
                                                                  </w:divBdr>
                                                                </w:div>
                                                                <w:div w:id="823468946">
                                                                  <w:marLeft w:val="720"/>
                                                                  <w:marRight w:val="0"/>
                                                                  <w:marTop w:val="0"/>
                                                                  <w:marBottom w:val="0"/>
                                                                  <w:divBdr>
                                                                    <w:top w:val="none" w:sz="0" w:space="0" w:color="auto"/>
                                                                    <w:left w:val="none" w:sz="0" w:space="0" w:color="auto"/>
                                                                    <w:bottom w:val="none" w:sz="0" w:space="0" w:color="auto"/>
                                                                    <w:right w:val="none" w:sz="0" w:space="0" w:color="auto"/>
                                                                  </w:divBdr>
                                                                </w:div>
                                                                <w:div w:id="882981386">
                                                                  <w:marLeft w:val="720"/>
                                                                  <w:marRight w:val="0"/>
                                                                  <w:marTop w:val="0"/>
                                                                  <w:marBottom w:val="0"/>
                                                                  <w:divBdr>
                                                                    <w:top w:val="none" w:sz="0" w:space="0" w:color="auto"/>
                                                                    <w:left w:val="none" w:sz="0" w:space="0" w:color="auto"/>
                                                                    <w:bottom w:val="none" w:sz="0" w:space="0" w:color="auto"/>
                                                                    <w:right w:val="none" w:sz="0" w:space="0" w:color="auto"/>
                                                                  </w:divBdr>
                                                                </w:div>
                                                                <w:div w:id="832331846">
                                                                  <w:marLeft w:val="720"/>
                                                                  <w:marRight w:val="0"/>
                                                                  <w:marTop w:val="0"/>
                                                                  <w:marBottom w:val="0"/>
                                                                  <w:divBdr>
                                                                    <w:top w:val="none" w:sz="0" w:space="0" w:color="auto"/>
                                                                    <w:left w:val="none" w:sz="0" w:space="0" w:color="auto"/>
                                                                    <w:bottom w:val="none" w:sz="0" w:space="0" w:color="auto"/>
                                                                    <w:right w:val="none" w:sz="0" w:space="0" w:color="auto"/>
                                                                  </w:divBdr>
                                                                </w:div>
                                                                <w:div w:id="242688516">
                                                                  <w:marLeft w:val="0"/>
                                                                  <w:marRight w:val="0"/>
                                                                  <w:marTop w:val="0"/>
                                                                  <w:marBottom w:val="0"/>
                                                                  <w:divBdr>
                                                                    <w:top w:val="none" w:sz="0" w:space="0" w:color="auto"/>
                                                                    <w:left w:val="none" w:sz="0" w:space="0" w:color="auto"/>
                                                                    <w:bottom w:val="none" w:sz="0" w:space="0" w:color="auto"/>
                                                                    <w:right w:val="none" w:sz="0" w:space="0" w:color="auto"/>
                                                                  </w:divBdr>
                                                                </w:div>
                                                                <w:div w:id="58942358">
                                                                  <w:marLeft w:val="0"/>
                                                                  <w:marRight w:val="0"/>
                                                                  <w:marTop w:val="0"/>
                                                                  <w:marBottom w:val="0"/>
                                                                  <w:divBdr>
                                                                    <w:top w:val="none" w:sz="0" w:space="0" w:color="auto"/>
                                                                    <w:left w:val="none" w:sz="0" w:space="0" w:color="auto"/>
                                                                    <w:bottom w:val="none" w:sz="0" w:space="0" w:color="auto"/>
                                                                    <w:right w:val="none" w:sz="0" w:space="0" w:color="auto"/>
                                                                  </w:divBdr>
                                                                </w:div>
                                                                <w:div w:id="111487227">
                                                                  <w:marLeft w:val="0"/>
                                                                  <w:marRight w:val="0"/>
                                                                  <w:marTop w:val="0"/>
                                                                  <w:marBottom w:val="0"/>
                                                                  <w:divBdr>
                                                                    <w:top w:val="none" w:sz="0" w:space="0" w:color="auto"/>
                                                                    <w:left w:val="none" w:sz="0" w:space="0" w:color="auto"/>
                                                                    <w:bottom w:val="none" w:sz="0" w:space="0" w:color="auto"/>
                                                                    <w:right w:val="none" w:sz="0" w:space="0" w:color="auto"/>
                                                                  </w:divBdr>
                                                                </w:div>
                                                                <w:div w:id="1017581086">
                                                                  <w:marLeft w:val="0"/>
                                                                  <w:marRight w:val="0"/>
                                                                  <w:marTop w:val="0"/>
                                                                  <w:marBottom w:val="0"/>
                                                                  <w:divBdr>
                                                                    <w:top w:val="none" w:sz="0" w:space="0" w:color="auto"/>
                                                                    <w:left w:val="none" w:sz="0" w:space="0" w:color="auto"/>
                                                                    <w:bottom w:val="none" w:sz="0" w:space="0" w:color="auto"/>
                                                                    <w:right w:val="none" w:sz="0" w:space="0" w:color="auto"/>
                                                                  </w:divBdr>
                                                                </w:div>
                                                                <w:div w:id="821504800">
                                                                  <w:marLeft w:val="0"/>
                                                                  <w:marRight w:val="0"/>
                                                                  <w:marTop w:val="0"/>
                                                                  <w:marBottom w:val="0"/>
                                                                  <w:divBdr>
                                                                    <w:top w:val="none" w:sz="0" w:space="0" w:color="auto"/>
                                                                    <w:left w:val="none" w:sz="0" w:space="0" w:color="auto"/>
                                                                    <w:bottom w:val="none" w:sz="0" w:space="0" w:color="auto"/>
                                                                    <w:right w:val="none" w:sz="0" w:space="0" w:color="auto"/>
                                                                  </w:divBdr>
                                                                </w:div>
                                                                <w:div w:id="283118651">
                                                                  <w:marLeft w:val="0"/>
                                                                  <w:marRight w:val="0"/>
                                                                  <w:marTop w:val="0"/>
                                                                  <w:marBottom w:val="0"/>
                                                                  <w:divBdr>
                                                                    <w:top w:val="none" w:sz="0" w:space="0" w:color="auto"/>
                                                                    <w:left w:val="none" w:sz="0" w:space="0" w:color="auto"/>
                                                                    <w:bottom w:val="none" w:sz="0" w:space="0" w:color="auto"/>
                                                                    <w:right w:val="none" w:sz="0" w:space="0" w:color="auto"/>
                                                                  </w:divBdr>
                                                                </w:div>
                                                                <w:div w:id="1138642246">
                                                                  <w:marLeft w:val="0"/>
                                                                  <w:marRight w:val="0"/>
                                                                  <w:marTop w:val="0"/>
                                                                  <w:marBottom w:val="0"/>
                                                                  <w:divBdr>
                                                                    <w:top w:val="none" w:sz="0" w:space="0" w:color="auto"/>
                                                                    <w:left w:val="none" w:sz="0" w:space="0" w:color="auto"/>
                                                                    <w:bottom w:val="none" w:sz="0" w:space="0" w:color="auto"/>
                                                                    <w:right w:val="none" w:sz="0" w:space="0" w:color="auto"/>
                                                                  </w:divBdr>
                                                                </w:div>
                                                                <w:div w:id="198326113">
                                                                  <w:marLeft w:val="0"/>
                                                                  <w:marRight w:val="0"/>
                                                                  <w:marTop w:val="0"/>
                                                                  <w:marBottom w:val="0"/>
                                                                  <w:divBdr>
                                                                    <w:top w:val="none" w:sz="0" w:space="0" w:color="auto"/>
                                                                    <w:left w:val="none" w:sz="0" w:space="0" w:color="auto"/>
                                                                    <w:bottom w:val="none" w:sz="0" w:space="0" w:color="auto"/>
                                                                    <w:right w:val="none" w:sz="0" w:space="0" w:color="auto"/>
                                                                  </w:divBdr>
                                                                </w:div>
                                                                <w:div w:id="308483361">
                                                                  <w:marLeft w:val="0"/>
                                                                  <w:marRight w:val="0"/>
                                                                  <w:marTop w:val="0"/>
                                                                  <w:marBottom w:val="0"/>
                                                                  <w:divBdr>
                                                                    <w:top w:val="none" w:sz="0" w:space="0" w:color="auto"/>
                                                                    <w:left w:val="none" w:sz="0" w:space="0" w:color="auto"/>
                                                                    <w:bottom w:val="none" w:sz="0" w:space="0" w:color="auto"/>
                                                                    <w:right w:val="none" w:sz="0" w:space="0" w:color="auto"/>
                                                                  </w:divBdr>
                                                                </w:div>
                                                                <w:div w:id="1514606250">
                                                                  <w:marLeft w:val="0"/>
                                                                  <w:marRight w:val="0"/>
                                                                  <w:marTop w:val="0"/>
                                                                  <w:marBottom w:val="0"/>
                                                                  <w:divBdr>
                                                                    <w:top w:val="none" w:sz="0" w:space="0" w:color="auto"/>
                                                                    <w:left w:val="none" w:sz="0" w:space="0" w:color="auto"/>
                                                                    <w:bottom w:val="none" w:sz="0" w:space="0" w:color="auto"/>
                                                                    <w:right w:val="none" w:sz="0" w:space="0" w:color="auto"/>
                                                                  </w:divBdr>
                                                                </w:div>
                                                                <w:div w:id="773671384">
                                                                  <w:marLeft w:val="0"/>
                                                                  <w:marRight w:val="0"/>
                                                                  <w:marTop w:val="0"/>
                                                                  <w:marBottom w:val="0"/>
                                                                  <w:divBdr>
                                                                    <w:top w:val="none" w:sz="0" w:space="0" w:color="auto"/>
                                                                    <w:left w:val="none" w:sz="0" w:space="0" w:color="auto"/>
                                                                    <w:bottom w:val="none" w:sz="0" w:space="0" w:color="auto"/>
                                                                    <w:right w:val="none" w:sz="0" w:space="0" w:color="auto"/>
                                                                  </w:divBdr>
                                                                </w:div>
                                                                <w:div w:id="1942102697">
                                                                  <w:marLeft w:val="0"/>
                                                                  <w:marRight w:val="0"/>
                                                                  <w:marTop w:val="0"/>
                                                                  <w:marBottom w:val="0"/>
                                                                  <w:divBdr>
                                                                    <w:top w:val="none" w:sz="0" w:space="0" w:color="auto"/>
                                                                    <w:left w:val="none" w:sz="0" w:space="0" w:color="auto"/>
                                                                    <w:bottom w:val="none" w:sz="0" w:space="0" w:color="auto"/>
                                                                    <w:right w:val="none" w:sz="0" w:space="0" w:color="auto"/>
                                                                  </w:divBdr>
                                                                </w:div>
                                                                <w:div w:id="1314724129">
                                                                  <w:marLeft w:val="0"/>
                                                                  <w:marRight w:val="0"/>
                                                                  <w:marTop w:val="0"/>
                                                                  <w:marBottom w:val="0"/>
                                                                  <w:divBdr>
                                                                    <w:top w:val="none" w:sz="0" w:space="0" w:color="auto"/>
                                                                    <w:left w:val="none" w:sz="0" w:space="0" w:color="auto"/>
                                                                    <w:bottom w:val="none" w:sz="0" w:space="0" w:color="auto"/>
                                                                    <w:right w:val="none" w:sz="0" w:space="0" w:color="auto"/>
                                                                  </w:divBdr>
                                                                </w:div>
                                                                <w:div w:id="1729717345">
                                                                  <w:marLeft w:val="0"/>
                                                                  <w:marRight w:val="0"/>
                                                                  <w:marTop w:val="0"/>
                                                                  <w:marBottom w:val="0"/>
                                                                  <w:divBdr>
                                                                    <w:top w:val="none" w:sz="0" w:space="0" w:color="auto"/>
                                                                    <w:left w:val="none" w:sz="0" w:space="0" w:color="auto"/>
                                                                    <w:bottom w:val="none" w:sz="0" w:space="0" w:color="auto"/>
                                                                    <w:right w:val="none" w:sz="0" w:space="0" w:color="auto"/>
                                                                  </w:divBdr>
                                                                </w:div>
                                                                <w:div w:id="323554293">
                                                                  <w:marLeft w:val="0"/>
                                                                  <w:marRight w:val="0"/>
                                                                  <w:marTop w:val="0"/>
                                                                  <w:marBottom w:val="0"/>
                                                                  <w:divBdr>
                                                                    <w:top w:val="none" w:sz="0" w:space="0" w:color="auto"/>
                                                                    <w:left w:val="none" w:sz="0" w:space="0" w:color="auto"/>
                                                                    <w:bottom w:val="none" w:sz="0" w:space="0" w:color="auto"/>
                                                                    <w:right w:val="none" w:sz="0" w:space="0" w:color="auto"/>
                                                                  </w:divBdr>
                                                                </w:div>
                                                                <w:div w:id="872112846">
                                                                  <w:marLeft w:val="0"/>
                                                                  <w:marRight w:val="0"/>
                                                                  <w:marTop w:val="0"/>
                                                                  <w:marBottom w:val="0"/>
                                                                  <w:divBdr>
                                                                    <w:top w:val="none" w:sz="0" w:space="0" w:color="auto"/>
                                                                    <w:left w:val="none" w:sz="0" w:space="0" w:color="auto"/>
                                                                    <w:bottom w:val="none" w:sz="0" w:space="0" w:color="auto"/>
                                                                    <w:right w:val="none" w:sz="0" w:space="0" w:color="auto"/>
                                                                  </w:divBdr>
                                                                </w:div>
                                                                <w:div w:id="636495175">
                                                                  <w:marLeft w:val="0"/>
                                                                  <w:marRight w:val="0"/>
                                                                  <w:marTop w:val="0"/>
                                                                  <w:marBottom w:val="0"/>
                                                                  <w:divBdr>
                                                                    <w:top w:val="none" w:sz="0" w:space="0" w:color="auto"/>
                                                                    <w:left w:val="none" w:sz="0" w:space="0" w:color="auto"/>
                                                                    <w:bottom w:val="none" w:sz="0" w:space="0" w:color="auto"/>
                                                                    <w:right w:val="none" w:sz="0" w:space="0" w:color="auto"/>
                                                                  </w:divBdr>
                                                                </w:div>
                                                                <w:div w:id="1480149025">
                                                                  <w:marLeft w:val="0"/>
                                                                  <w:marRight w:val="0"/>
                                                                  <w:marTop w:val="0"/>
                                                                  <w:marBottom w:val="0"/>
                                                                  <w:divBdr>
                                                                    <w:top w:val="none" w:sz="0" w:space="0" w:color="auto"/>
                                                                    <w:left w:val="none" w:sz="0" w:space="0" w:color="auto"/>
                                                                    <w:bottom w:val="none" w:sz="0" w:space="0" w:color="auto"/>
                                                                    <w:right w:val="none" w:sz="0" w:space="0" w:color="auto"/>
                                                                  </w:divBdr>
                                                                </w:div>
                                                                <w:div w:id="625082715">
                                                                  <w:marLeft w:val="0"/>
                                                                  <w:marRight w:val="0"/>
                                                                  <w:marTop w:val="0"/>
                                                                  <w:marBottom w:val="0"/>
                                                                  <w:divBdr>
                                                                    <w:top w:val="none" w:sz="0" w:space="0" w:color="auto"/>
                                                                    <w:left w:val="none" w:sz="0" w:space="0" w:color="auto"/>
                                                                    <w:bottom w:val="none" w:sz="0" w:space="0" w:color="auto"/>
                                                                    <w:right w:val="none" w:sz="0" w:space="0" w:color="auto"/>
                                                                  </w:divBdr>
                                                                </w:div>
                                                                <w:div w:id="119734628">
                                                                  <w:marLeft w:val="0"/>
                                                                  <w:marRight w:val="0"/>
                                                                  <w:marTop w:val="0"/>
                                                                  <w:marBottom w:val="0"/>
                                                                  <w:divBdr>
                                                                    <w:top w:val="none" w:sz="0" w:space="0" w:color="auto"/>
                                                                    <w:left w:val="none" w:sz="0" w:space="0" w:color="auto"/>
                                                                    <w:bottom w:val="none" w:sz="0" w:space="0" w:color="auto"/>
                                                                    <w:right w:val="none" w:sz="0" w:space="0" w:color="auto"/>
                                                                  </w:divBdr>
                                                                </w:div>
                                                                <w:div w:id="1768427926">
                                                                  <w:marLeft w:val="0"/>
                                                                  <w:marRight w:val="0"/>
                                                                  <w:marTop w:val="0"/>
                                                                  <w:marBottom w:val="0"/>
                                                                  <w:divBdr>
                                                                    <w:top w:val="none" w:sz="0" w:space="0" w:color="auto"/>
                                                                    <w:left w:val="none" w:sz="0" w:space="0" w:color="auto"/>
                                                                    <w:bottom w:val="none" w:sz="0" w:space="0" w:color="auto"/>
                                                                    <w:right w:val="none" w:sz="0" w:space="0" w:color="auto"/>
                                                                  </w:divBdr>
                                                                </w:div>
                                                                <w:div w:id="258757253">
                                                                  <w:marLeft w:val="0"/>
                                                                  <w:marRight w:val="0"/>
                                                                  <w:marTop w:val="0"/>
                                                                  <w:marBottom w:val="0"/>
                                                                  <w:divBdr>
                                                                    <w:top w:val="none" w:sz="0" w:space="0" w:color="auto"/>
                                                                    <w:left w:val="none" w:sz="0" w:space="0" w:color="auto"/>
                                                                    <w:bottom w:val="none" w:sz="0" w:space="0" w:color="auto"/>
                                                                    <w:right w:val="none" w:sz="0" w:space="0" w:color="auto"/>
                                                                  </w:divBdr>
                                                                </w:div>
                                                                <w:div w:id="1469857403">
                                                                  <w:marLeft w:val="0"/>
                                                                  <w:marRight w:val="0"/>
                                                                  <w:marTop w:val="0"/>
                                                                  <w:marBottom w:val="0"/>
                                                                  <w:divBdr>
                                                                    <w:top w:val="none" w:sz="0" w:space="0" w:color="auto"/>
                                                                    <w:left w:val="none" w:sz="0" w:space="0" w:color="auto"/>
                                                                    <w:bottom w:val="none" w:sz="0" w:space="0" w:color="auto"/>
                                                                    <w:right w:val="none" w:sz="0" w:space="0" w:color="auto"/>
                                                                  </w:divBdr>
                                                                </w:div>
                                                                <w:div w:id="34358484">
                                                                  <w:marLeft w:val="0"/>
                                                                  <w:marRight w:val="0"/>
                                                                  <w:marTop w:val="0"/>
                                                                  <w:marBottom w:val="0"/>
                                                                  <w:divBdr>
                                                                    <w:top w:val="none" w:sz="0" w:space="0" w:color="auto"/>
                                                                    <w:left w:val="none" w:sz="0" w:space="0" w:color="auto"/>
                                                                    <w:bottom w:val="none" w:sz="0" w:space="0" w:color="auto"/>
                                                                    <w:right w:val="none" w:sz="0" w:space="0" w:color="auto"/>
                                                                  </w:divBdr>
                                                                </w:div>
                                                                <w:div w:id="276763094">
                                                                  <w:marLeft w:val="0"/>
                                                                  <w:marRight w:val="0"/>
                                                                  <w:marTop w:val="0"/>
                                                                  <w:marBottom w:val="0"/>
                                                                  <w:divBdr>
                                                                    <w:top w:val="none" w:sz="0" w:space="0" w:color="auto"/>
                                                                    <w:left w:val="none" w:sz="0" w:space="0" w:color="auto"/>
                                                                    <w:bottom w:val="none" w:sz="0" w:space="0" w:color="auto"/>
                                                                    <w:right w:val="none" w:sz="0" w:space="0" w:color="auto"/>
                                                                  </w:divBdr>
                                                                </w:div>
                                                                <w:div w:id="1335231627">
                                                                  <w:marLeft w:val="0"/>
                                                                  <w:marRight w:val="0"/>
                                                                  <w:marTop w:val="0"/>
                                                                  <w:marBottom w:val="0"/>
                                                                  <w:divBdr>
                                                                    <w:top w:val="none" w:sz="0" w:space="0" w:color="auto"/>
                                                                    <w:left w:val="none" w:sz="0" w:space="0" w:color="auto"/>
                                                                    <w:bottom w:val="none" w:sz="0" w:space="0" w:color="auto"/>
                                                                    <w:right w:val="none" w:sz="0" w:space="0" w:color="auto"/>
                                                                  </w:divBdr>
                                                                </w:div>
                                                                <w:div w:id="1208027300">
                                                                  <w:marLeft w:val="0"/>
                                                                  <w:marRight w:val="0"/>
                                                                  <w:marTop w:val="0"/>
                                                                  <w:marBottom w:val="0"/>
                                                                  <w:divBdr>
                                                                    <w:top w:val="none" w:sz="0" w:space="0" w:color="auto"/>
                                                                    <w:left w:val="none" w:sz="0" w:space="0" w:color="auto"/>
                                                                    <w:bottom w:val="none" w:sz="0" w:space="0" w:color="auto"/>
                                                                    <w:right w:val="none" w:sz="0" w:space="0" w:color="auto"/>
                                                                  </w:divBdr>
                                                                </w:div>
                                                                <w:div w:id="1932395566">
                                                                  <w:marLeft w:val="0"/>
                                                                  <w:marRight w:val="0"/>
                                                                  <w:marTop w:val="0"/>
                                                                  <w:marBottom w:val="0"/>
                                                                  <w:divBdr>
                                                                    <w:top w:val="none" w:sz="0" w:space="0" w:color="auto"/>
                                                                    <w:left w:val="none" w:sz="0" w:space="0" w:color="auto"/>
                                                                    <w:bottom w:val="none" w:sz="0" w:space="0" w:color="auto"/>
                                                                    <w:right w:val="none" w:sz="0" w:space="0" w:color="auto"/>
                                                                  </w:divBdr>
                                                                </w:div>
                                                                <w:div w:id="1866215087">
                                                                  <w:marLeft w:val="0"/>
                                                                  <w:marRight w:val="0"/>
                                                                  <w:marTop w:val="0"/>
                                                                  <w:marBottom w:val="0"/>
                                                                  <w:divBdr>
                                                                    <w:top w:val="none" w:sz="0" w:space="0" w:color="auto"/>
                                                                    <w:left w:val="none" w:sz="0" w:space="0" w:color="auto"/>
                                                                    <w:bottom w:val="none" w:sz="0" w:space="0" w:color="auto"/>
                                                                    <w:right w:val="none" w:sz="0" w:space="0" w:color="auto"/>
                                                                  </w:divBdr>
                                                                </w:div>
                                                                <w:div w:id="1952973833">
                                                                  <w:marLeft w:val="0"/>
                                                                  <w:marRight w:val="0"/>
                                                                  <w:marTop w:val="0"/>
                                                                  <w:marBottom w:val="0"/>
                                                                  <w:divBdr>
                                                                    <w:top w:val="none" w:sz="0" w:space="0" w:color="auto"/>
                                                                    <w:left w:val="none" w:sz="0" w:space="0" w:color="auto"/>
                                                                    <w:bottom w:val="none" w:sz="0" w:space="0" w:color="auto"/>
                                                                    <w:right w:val="none" w:sz="0" w:space="0" w:color="auto"/>
                                                                  </w:divBdr>
                                                                </w:div>
                                                                <w:div w:id="1218933840">
                                                                  <w:marLeft w:val="0"/>
                                                                  <w:marRight w:val="0"/>
                                                                  <w:marTop w:val="0"/>
                                                                  <w:marBottom w:val="0"/>
                                                                  <w:divBdr>
                                                                    <w:top w:val="none" w:sz="0" w:space="0" w:color="auto"/>
                                                                    <w:left w:val="none" w:sz="0" w:space="0" w:color="auto"/>
                                                                    <w:bottom w:val="none" w:sz="0" w:space="0" w:color="auto"/>
                                                                    <w:right w:val="none" w:sz="0" w:space="0" w:color="auto"/>
                                                                  </w:divBdr>
                                                                </w:div>
                                                                <w:div w:id="1549413230">
                                                                  <w:marLeft w:val="0"/>
                                                                  <w:marRight w:val="0"/>
                                                                  <w:marTop w:val="0"/>
                                                                  <w:marBottom w:val="0"/>
                                                                  <w:divBdr>
                                                                    <w:top w:val="none" w:sz="0" w:space="0" w:color="auto"/>
                                                                    <w:left w:val="none" w:sz="0" w:space="0" w:color="auto"/>
                                                                    <w:bottom w:val="none" w:sz="0" w:space="0" w:color="auto"/>
                                                                    <w:right w:val="none" w:sz="0" w:space="0" w:color="auto"/>
                                                                  </w:divBdr>
                                                                </w:div>
                                                                <w:div w:id="544758507">
                                                                  <w:marLeft w:val="0"/>
                                                                  <w:marRight w:val="0"/>
                                                                  <w:marTop w:val="0"/>
                                                                  <w:marBottom w:val="0"/>
                                                                  <w:divBdr>
                                                                    <w:top w:val="none" w:sz="0" w:space="0" w:color="auto"/>
                                                                    <w:left w:val="none" w:sz="0" w:space="0" w:color="auto"/>
                                                                    <w:bottom w:val="none" w:sz="0" w:space="0" w:color="auto"/>
                                                                    <w:right w:val="none" w:sz="0" w:space="0" w:color="auto"/>
                                                                  </w:divBdr>
                                                                </w:div>
                                                                <w:div w:id="1618219592">
                                                                  <w:marLeft w:val="0"/>
                                                                  <w:marRight w:val="0"/>
                                                                  <w:marTop w:val="0"/>
                                                                  <w:marBottom w:val="0"/>
                                                                  <w:divBdr>
                                                                    <w:top w:val="none" w:sz="0" w:space="0" w:color="auto"/>
                                                                    <w:left w:val="none" w:sz="0" w:space="0" w:color="auto"/>
                                                                    <w:bottom w:val="none" w:sz="0" w:space="0" w:color="auto"/>
                                                                    <w:right w:val="none" w:sz="0" w:space="0" w:color="auto"/>
                                                                  </w:divBdr>
                                                                </w:div>
                                                                <w:div w:id="1804886596">
                                                                  <w:marLeft w:val="0"/>
                                                                  <w:marRight w:val="0"/>
                                                                  <w:marTop w:val="0"/>
                                                                  <w:marBottom w:val="0"/>
                                                                  <w:divBdr>
                                                                    <w:top w:val="none" w:sz="0" w:space="0" w:color="auto"/>
                                                                    <w:left w:val="none" w:sz="0" w:space="0" w:color="auto"/>
                                                                    <w:bottom w:val="none" w:sz="0" w:space="0" w:color="auto"/>
                                                                    <w:right w:val="none" w:sz="0" w:space="0" w:color="auto"/>
                                                                  </w:divBdr>
                                                                </w:div>
                                                                <w:div w:id="1583447835">
                                                                  <w:marLeft w:val="0"/>
                                                                  <w:marRight w:val="0"/>
                                                                  <w:marTop w:val="0"/>
                                                                  <w:marBottom w:val="0"/>
                                                                  <w:divBdr>
                                                                    <w:top w:val="none" w:sz="0" w:space="0" w:color="auto"/>
                                                                    <w:left w:val="none" w:sz="0" w:space="0" w:color="auto"/>
                                                                    <w:bottom w:val="none" w:sz="0" w:space="0" w:color="auto"/>
                                                                    <w:right w:val="none" w:sz="0" w:space="0" w:color="auto"/>
                                                                  </w:divBdr>
                                                                </w:div>
                                                                <w:div w:id="1828400337">
                                                                  <w:marLeft w:val="0"/>
                                                                  <w:marRight w:val="0"/>
                                                                  <w:marTop w:val="0"/>
                                                                  <w:marBottom w:val="0"/>
                                                                  <w:divBdr>
                                                                    <w:top w:val="none" w:sz="0" w:space="0" w:color="auto"/>
                                                                    <w:left w:val="none" w:sz="0" w:space="0" w:color="auto"/>
                                                                    <w:bottom w:val="none" w:sz="0" w:space="0" w:color="auto"/>
                                                                    <w:right w:val="none" w:sz="0" w:space="0" w:color="auto"/>
                                                                  </w:divBdr>
                                                                </w:div>
                                                                <w:div w:id="1845776430">
                                                                  <w:marLeft w:val="0"/>
                                                                  <w:marRight w:val="0"/>
                                                                  <w:marTop w:val="0"/>
                                                                  <w:marBottom w:val="0"/>
                                                                  <w:divBdr>
                                                                    <w:top w:val="none" w:sz="0" w:space="0" w:color="auto"/>
                                                                    <w:left w:val="none" w:sz="0" w:space="0" w:color="auto"/>
                                                                    <w:bottom w:val="none" w:sz="0" w:space="0" w:color="auto"/>
                                                                    <w:right w:val="none" w:sz="0" w:space="0" w:color="auto"/>
                                                                  </w:divBdr>
                                                                </w:div>
                                                                <w:div w:id="378406237">
                                                                  <w:marLeft w:val="0"/>
                                                                  <w:marRight w:val="0"/>
                                                                  <w:marTop w:val="0"/>
                                                                  <w:marBottom w:val="0"/>
                                                                  <w:divBdr>
                                                                    <w:top w:val="none" w:sz="0" w:space="0" w:color="auto"/>
                                                                    <w:left w:val="none" w:sz="0" w:space="0" w:color="auto"/>
                                                                    <w:bottom w:val="none" w:sz="0" w:space="0" w:color="auto"/>
                                                                    <w:right w:val="none" w:sz="0" w:space="0" w:color="auto"/>
                                                                  </w:divBdr>
                                                                </w:div>
                                                                <w:div w:id="1189760679">
                                                                  <w:marLeft w:val="0"/>
                                                                  <w:marRight w:val="0"/>
                                                                  <w:marTop w:val="0"/>
                                                                  <w:marBottom w:val="0"/>
                                                                  <w:divBdr>
                                                                    <w:top w:val="none" w:sz="0" w:space="0" w:color="auto"/>
                                                                    <w:left w:val="none" w:sz="0" w:space="0" w:color="auto"/>
                                                                    <w:bottom w:val="none" w:sz="0" w:space="0" w:color="auto"/>
                                                                    <w:right w:val="none" w:sz="0" w:space="0" w:color="auto"/>
                                                                  </w:divBdr>
                                                                </w:div>
                                                                <w:div w:id="136188718">
                                                                  <w:marLeft w:val="0"/>
                                                                  <w:marRight w:val="0"/>
                                                                  <w:marTop w:val="0"/>
                                                                  <w:marBottom w:val="0"/>
                                                                  <w:divBdr>
                                                                    <w:top w:val="none" w:sz="0" w:space="0" w:color="auto"/>
                                                                    <w:left w:val="none" w:sz="0" w:space="0" w:color="auto"/>
                                                                    <w:bottom w:val="none" w:sz="0" w:space="0" w:color="auto"/>
                                                                    <w:right w:val="none" w:sz="0" w:space="0" w:color="auto"/>
                                                                  </w:divBdr>
                                                                </w:div>
                                                                <w:div w:id="1346516127">
                                                                  <w:marLeft w:val="0"/>
                                                                  <w:marRight w:val="0"/>
                                                                  <w:marTop w:val="0"/>
                                                                  <w:marBottom w:val="0"/>
                                                                  <w:divBdr>
                                                                    <w:top w:val="none" w:sz="0" w:space="0" w:color="auto"/>
                                                                    <w:left w:val="none" w:sz="0" w:space="0" w:color="auto"/>
                                                                    <w:bottom w:val="none" w:sz="0" w:space="0" w:color="auto"/>
                                                                    <w:right w:val="none" w:sz="0" w:space="0" w:color="auto"/>
                                                                  </w:divBdr>
                                                                </w:div>
                                                                <w:div w:id="1598753083">
                                                                  <w:marLeft w:val="0"/>
                                                                  <w:marRight w:val="0"/>
                                                                  <w:marTop w:val="0"/>
                                                                  <w:marBottom w:val="0"/>
                                                                  <w:divBdr>
                                                                    <w:top w:val="none" w:sz="0" w:space="0" w:color="auto"/>
                                                                    <w:left w:val="none" w:sz="0" w:space="0" w:color="auto"/>
                                                                    <w:bottom w:val="none" w:sz="0" w:space="0" w:color="auto"/>
                                                                    <w:right w:val="none" w:sz="0" w:space="0" w:color="auto"/>
                                                                  </w:divBdr>
                                                                </w:div>
                                                                <w:div w:id="442578351">
                                                                  <w:marLeft w:val="0"/>
                                                                  <w:marRight w:val="0"/>
                                                                  <w:marTop w:val="0"/>
                                                                  <w:marBottom w:val="0"/>
                                                                  <w:divBdr>
                                                                    <w:top w:val="none" w:sz="0" w:space="0" w:color="auto"/>
                                                                    <w:left w:val="none" w:sz="0" w:space="0" w:color="auto"/>
                                                                    <w:bottom w:val="none" w:sz="0" w:space="0" w:color="auto"/>
                                                                    <w:right w:val="none" w:sz="0" w:space="0" w:color="auto"/>
                                                                  </w:divBdr>
                                                                </w:div>
                                                                <w:div w:id="99952537">
                                                                  <w:marLeft w:val="0"/>
                                                                  <w:marRight w:val="0"/>
                                                                  <w:marTop w:val="0"/>
                                                                  <w:marBottom w:val="0"/>
                                                                  <w:divBdr>
                                                                    <w:top w:val="none" w:sz="0" w:space="0" w:color="auto"/>
                                                                    <w:left w:val="none" w:sz="0" w:space="0" w:color="auto"/>
                                                                    <w:bottom w:val="none" w:sz="0" w:space="0" w:color="auto"/>
                                                                    <w:right w:val="none" w:sz="0" w:space="0" w:color="auto"/>
                                                                  </w:divBdr>
                                                                </w:div>
                                                                <w:div w:id="1975870882">
                                                                  <w:marLeft w:val="0"/>
                                                                  <w:marRight w:val="0"/>
                                                                  <w:marTop w:val="0"/>
                                                                  <w:marBottom w:val="0"/>
                                                                  <w:divBdr>
                                                                    <w:top w:val="none" w:sz="0" w:space="0" w:color="auto"/>
                                                                    <w:left w:val="none" w:sz="0" w:space="0" w:color="auto"/>
                                                                    <w:bottom w:val="none" w:sz="0" w:space="0" w:color="auto"/>
                                                                    <w:right w:val="none" w:sz="0" w:space="0" w:color="auto"/>
                                                                  </w:divBdr>
                                                                </w:div>
                                                                <w:div w:id="778526950">
                                                                  <w:marLeft w:val="0"/>
                                                                  <w:marRight w:val="0"/>
                                                                  <w:marTop w:val="0"/>
                                                                  <w:marBottom w:val="0"/>
                                                                  <w:divBdr>
                                                                    <w:top w:val="none" w:sz="0" w:space="0" w:color="auto"/>
                                                                    <w:left w:val="none" w:sz="0" w:space="0" w:color="auto"/>
                                                                    <w:bottom w:val="none" w:sz="0" w:space="0" w:color="auto"/>
                                                                    <w:right w:val="none" w:sz="0" w:space="0" w:color="auto"/>
                                                                  </w:divBdr>
                                                                </w:div>
                                                                <w:div w:id="2017152625">
                                                                  <w:marLeft w:val="0"/>
                                                                  <w:marRight w:val="0"/>
                                                                  <w:marTop w:val="0"/>
                                                                  <w:marBottom w:val="0"/>
                                                                  <w:divBdr>
                                                                    <w:top w:val="none" w:sz="0" w:space="0" w:color="auto"/>
                                                                    <w:left w:val="none" w:sz="0" w:space="0" w:color="auto"/>
                                                                    <w:bottom w:val="none" w:sz="0" w:space="0" w:color="auto"/>
                                                                    <w:right w:val="none" w:sz="0" w:space="0" w:color="auto"/>
                                                                  </w:divBdr>
                                                                </w:div>
                                                                <w:div w:id="1530024239">
                                                                  <w:marLeft w:val="0"/>
                                                                  <w:marRight w:val="0"/>
                                                                  <w:marTop w:val="0"/>
                                                                  <w:marBottom w:val="0"/>
                                                                  <w:divBdr>
                                                                    <w:top w:val="none" w:sz="0" w:space="0" w:color="auto"/>
                                                                    <w:left w:val="none" w:sz="0" w:space="0" w:color="auto"/>
                                                                    <w:bottom w:val="none" w:sz="0" w:space="0" w:color="auto"/>
                                                                    <w:right w:val="none" w:sz="0" w:space="0" w:color="auto"/>
                                                                  </w:divBdr>
                                                                </w:div>
                                                                <w:div w:id="1762142228">
                                                                  <w:marLeft w:val="0"/>
                                                                  <w:marRight w:val="0"/>
                                                                  <w:marTop w:val="0"/>
                                                                  <w:marBottom w:val="0"/>
                                                                  <w:divBdr>
                                                                    <w:top w:val="none" w:sz="0" w:space="0" w:color="auto"/>
                                                                    <w:left w:val="none" w:sz="0" w:space="0" w:color="auto"/>
                                                                    <w:bottom w:val="none" w:sz="0" w:space="0" w:color="auto"/>
                                                                    <w:right w:val="none" w:sz="0" w:space="0" w:color="auto"/>
                                                                  </w:divBdr>
                                                                </w:div>
                                                                <w:div w:id="443960190">
                                                                  <w:marLeft w:val="0"/>
                                                                  <w:marRight w:val="0"/>
                                                                  <w:marTop w:val="0"/>
                                                                  <w:marBottom w:val="0"/>
                                                                  <w:divBdr>
                                                                    <w:top w:val="none" w:sz="0" w:space="0" w:color="auto"/>
                                                                    <w:left w:val="none" w:sz="0" w:space="0" w:color="auto"/>
                                                                    <w:bottom w:val="none" w:sz="0" w:space="0" w:color="auto"/>
                                                                    <w:right w:val="none" w:sz="0" w:space="0" w:color="auto"/>
                                                                  </w:divBdr>
                                                                </w:div>
                                                                <w:div w:id="851644467">
                                                                  <w:marLeft w:val="0"/>
                                                                  <w:marRight w:val="0"/>
                                                                  <w:marTop w:val="0"/>
                                                                  <w:marBottom w:val="0"/>
                                                                  <w:divBdr>
                                                                    <w:top w:val="none" w:sz="0" w:space="0" w:color="auto"/>
                                                                    <w:left w:val="none" w:sz="0" w:space="0" w:color="auto"/>
                                                                    <w:bottom w:val="none" w:sz="0" w:space="0" w:color="auto"/>
                                                                    <w:right w:val="none" w:sz="0" w:space="0" w:color="auto"/>
                                                                  </w:divBdr>
                                                                </w:div>
                                                                <w:div w:id="83302050">
                                                                  <w:marLeft w:val="0"/>
                                                                  <w:marRight w:val="0"/>
                                                                  <w:marTop w:val="0"/>
                                                                  <w:marBottom w:val="0"/>
                                                                  <w:divBdr>
                                                                    <w:top w:val="none" w:sz="0" w:space="0" w:color="auto"/>
                                                                    <w:left w:val="none" w:sz="0" w:space="0" w:color="auto"/>
                                                                    <w:bottom w:val="none" w:sz="0" w:space="0" w:color="auto"/>
                                                                    <w:right w:val="none" w:sz="0" w:space="0" w:color="auto"/>
                                                                  </w:divBdr>
                                                                </w:div>
                                                                <w:div w:id="1186678073">
                                                                  <w:marLeft w:val="0"/>
                                                                  <w:marRight w:val="0"/>
                                                                  <w:marTop w:val="0"/>
                                                                  <w:marBottom w:val="0"/>
                                                                  <w:divBdr>
                                                                    <w:top w:val="none" w:sz="0" w:space="0" w:color="auto"/>
                                                                    <w:left w:val="none" w:sz="0" w:space="0" w:color="auto"/>
                                                                    <w:bottom w:val="none" w:sz="0" w:space="0" w:color="auto"/>
                                                                    <w:right w:val="none" w:sz="0" w:space="0" w:color="auto"/>
                                                                  </w:divBdr>
                                                                </w:div>
                                                                <w:div w:id="668605184">
                                                                  <w:marLeft w:val="360"/>
                                                                  <w:marRight w:val="0"/>
                                                                  <w:marTop w:val="0"/>
                                                                  <w:marBottom w:val="0"/>
                                                                  <w:divBdr>
                                                                    <w:top w:val="none" w:sz="0" w:space="0" w:color="auto"/>
                                                                    <w:left w:val="none" w:sz="0" w:space="0" w:color="auto"/>
                                                                    <w:bottom w:val="none" w:sz="0" w:space="0" w:color="auto"/>
                                                                    <w:right w:val="none" w:sz="0" w:space="0" w:color="auto"/>
                                                                  </w:divBdr>
                                                                </w:div>
                                                                <w:div w:id="1783959814">
                                                                  <w:marLeft w:val="360"/>
                                                                  <w:marRight w:val="0"/>
                                                                  <w:marTop w:val="0"/>
                                                                  <w:marBottom w:val="0"/>
                                                                  <w:divBdr>
                                                                    <w:top w:val="none" w:sz="0" w:space="0" w:color="auto"/>
                                                                    <w:left w:val="none" w:sz="0" w:space="0" w:color="auto"/>
                                                                    <w:bottom w:val="none" w:sz="0" w:space="0" w:color="auto"/>
                                                                    <w:right w:val="none" w:sz="0" w:space="0" w:color="auto"/>
                                                                  </w:divBdr>
                                                                </w:div>
                                                                <w:div w:id="445779236">
                                                                  <w:marLeft w:val="360"/>
                                                                  <w:marRight w:val="0"/>
                                                                  <w:marTop w:val="0"/>
                                                                  <w:marBottom w:val="0"/>
                                                                  <w:divBdr>
                                                                    <w:top w:val="none" w:sz="0" w:space="0" w:color="auto"/>
                                                                    <w:left w:val="none" w:sz="0" w:space="0" w:color="auto"/>
                                                                    <w:bottom w:val="none" w:sz="0" w:space="0" w:color="auto"/>
                                                                    <w:right w:val="none" w:sz="0" w:space="0" w:color="auto"/>
                                                                  </w:divBdr>
                                                                </w:div>
                                                                <w:div w:id="652953243">
                                                                  <w:marLeft w:val="360"/>
                                                                  <w:marRight w:val="0"/>
                                                                  <w:marTop w:val="0"/>
                                                                  <w:marBottom w:val="0"/>
                                                                  <w:divBdr>
                                                                    <w:top w:val="none" w:sz="0" w:space="0" w:color="auto"/>
                                                                    <w:left w:val="none" w:sz="0" w:space="0" w:color="auto"/>
                                                                    <w:bottom w:val="none" w:sz="0" w:space="0" w:color="auto"/>
                                                                    <w:right w:val="none" w:sz="0" w:space="0" w:color="auto"/>
                                                                  </w:divBdr>
                                                                </w:div>
                                                                <w:div w:id="879170100">
                                                                  <w:marLeft w:val="360"/>
                                                                  <w:marRight w:val="0"/>
                                                                  <w:marTop w:val="0"/>
                                                                  <w:marBottom w:val="0"/>
                                                                  <w:divBdr>
                                                                    <w:top w:val="none" w:sz="0" w:space="0" w:color="auto"/>
                                                                    <w:left w:val="none" w:sz="0" w:space="0" w:color="auto"/>
                                                                    <w:bottom w:val="none" w:sz="0" w:space="0" w:color="auto"/>
                                                                    <w:right w:val="none" w:sz="0" w:space="0" w:color="auto"/>
                                                                  </w:divBdr>
                                                                </w:div>
                                                                <w:div w:id="1695383524">
                                                                  <w:marLeft w:val="360"/>
                                                                  <w:marRight w:val="0"/>
                                                                  <w:marTop w:val="0"/>
                                                                  <w:marBottom w:val="0"/>
                                                                  <w:divBdr>
                                                                    <w:top w:val="none" w:sz="0" w:space="0" w:color="auto"/>
                                                                    <w:left w:val="none" w:sz="0" w:space="0" w:color="auto"/>
                                                                    <w:bottom w:val="none" w:sz="0" w:space="0" w:color="auto"/>
                                                                    <w:right w:val="none" w:sz="0" w:space="0" w:color="auto"/>
                                                                  </w:divBdr>
                                                                </w:div>
                                                                <w:div w:id="2006084417">
                                                                  <w:marLeft w:val="360"/>
                                                                  <w:marRight w:val="0"/>
                                                                  <w:marTop w:val="0"/>
                                                                  <w:marBottom w:val="0"/>
                                                                  <w:divBdr>
                                                                    <w:top w:val="none" w:sz="0" w:space="0" w:color="auto"/>
                                                                    <w:left w:val="none" w:sz="0" w:space="0" w:color="auto"/>
                                                                    <w:bottom w:val="none" w:sz="0" w:space="0" w:color="auto"/>
                                                                    <w:right w:val="none" w:sz="0" w:space="0" w:color="auto"/>
                                                                  </w:divBdr>
                                                                </w:div>
                                                                <w:div w:id="1741706569">
                                                                  <w:marLeft w:val="0"/>
                                                                  <w:marRight w:val="0"/>
                                                                  <w:marTop w:val="0"/>
                                                                  <w:marBottom w:val="0"/>
                                                                  <w:divBdr>
                                                                    <w:top w:val="none" w:sz="0" w:space="0" w:color="auto"/>
                                                                    <w:left w:val="none" w:sz="0" w:space="0" w:color="auto"/>
                                                                    <w:bottom w:val="none" w:sz="0" w:space="0" w:color="auto"/>
                                                                    <w:right w:val="none" w:sz="0" w:space="0" w:color="auto"/>
                                                                  </w:divBdr>
                                                                </w:div>
                                                                <w:div w:id="1616522349">
                                                                  <w:marLeft w:val="0"/>
                                                                  <w:marRight w:val="0"/>
                                                                  <w:marTop w:val="0"/>
                                                                  <w:marBottom w:val="0"/>
                                                                  <w:divBdr>
                                                                    <w:top w:val="none" w:sz="0" w:space="0" w:color="auto"/>
                                                                    <w:left w:val="none" w:sz="0" w:space="0" w:color="auto"/>
                                                                    <w:bottom w:val="none" w:sz="0" w:space="0" w:color="auto"/>
                                                                    <w:right w:val="none" w:sz="0" w:space="0" w:color="auto"/>
                                                                  </w:divBdr>
                                                                </w:div>
                                                                <w:div w:id="1681927021">
                                                                  <w:marLeft w:val="0"/>
                                                                  <w:marRight w:val="0"/>
                                                                  <w:marTop w:val="0"/>
                                                                  <w:marBottom w:val="0"/>
                                                                  <w:divBdr>
                                                                    <w:top w:val="none" w:sz="0" w:space="0" w:color="auto"/>
                                                                    <w:left w:val="none" w:sz="0" w:space="0" w:color="auto"/>
                                                                    <w:bottom w:val="none" w:sz="0" w:space="0" w:color="auto"/>
                                                                    <w:right w:val="none" w:sz="0" w:space="0" w:color="auto"/>
                                                                  </w:divBdr>
                                                                </w:div>
                                                                <w:div w:id="396055220">
                                                                  <w:marLeft w:val="0"/>
                                                                  <w:marRight w:val="0"/>
                                                                  <w:marTop w:val="0"/>
                                                                  <w:marBottom w:val="0"/>
                                                                  <w:divBdr>
                                                                    <w:top w:val="none" w:sz="0" w:space="0" w:color="auto"/>
                                                                    <w:left w:val="none" w:sz="0" w:space="0" w:color="auto"/>
                                                                    <w:bottom w:val="none" w:sz="0" w:space="0" w:color="auto"/>
                                                                    <w:right w:val="none" w:sz="0" w:space="0" w:color="auto"/>
                                                                  </w:divBdr>
                                                                </w:div>
                                                                <w:div w:id="1803380809">
                                                                  <w:marLeft w:val="360"/>
                                                                  <w:marRight w:val="0"/>
                                                                  <w:marTop w:val="0"/>
                                                                  <w:marBottom w:val="0"/>
                                                                  <w:divBdr>
                                                                    <w:top w:val="none" w:sz="0" w:space="0" w:color="auto"/>
                                                                    <w:left w:val="none" w:sz="0" w:space="0" w:color="auto"/>
                                                                    <w:bottom w:val="none" w:sz="0" w:space="0" w:color="auto"/>
                                                                    <w:right w:val="none" w:sz="0" w:space="0" w:color="auto"/>
                                                                  </w:divBdr>
                                                                </w:div>
                                                                <w:div w:id="1113549887">
                                                                  <w:marLeft w:val="0"/>
                                                                  <w:marRight w:val="0"/>
                                                                  <w:marTop w:val="0"/>
                                                                  <w:marBottom w:val="0"/>
                                                                  <w:divBdr>
                                                                    <w:top w:val="none" w:sz="0" w:space="0" w:color="auto"/>
                                                                    <w:left w:val="none" w:sz="0" w:space="0" w:color="auto"/>
                                                                    <w:bottom w:val="none" w:sz="0" w:space="0" w:color="auto"/>
                                                                    <w:right w:val="none" w:sz="0" w:space="0" w:color="auto"/>
                                                                  </w:divBdr>
                                                                </w:div>
                                                                <w:div w:id="591553332">
                                                                  <w:marLeft w:val="0"/>
                                                                  <w:marRight w:val="0"/>
                                                                  <w:marTop w:val="0"/>
                                                                  <w:marBottom w:val="0"/>
                                                                  <w:divBdr>
                                                                    <w:top w:val="none" w:sz="0" w:space="0" w:color="auto"/>
                                                                    <w:left w:val="none" w:sz="0" w:space="0" w:color="auto"/>
                                                                    <w:bottom w:val="none" w:sz="0" w:space="0" w:color="auto"/>
                                                                    <w:right w:val="none" w:sz="0" w:space="0" w:color="auto"/>
                                                                  </w:divBdr>
                                                                </w:div>
                                                                <w:div w:id="1703825563">
                                                                  <w:marLeft w:val="0"/>
                                                                  <w:marRight w:val="0"/>
                                                                  <w:marTop w:val="0"/>
                                                                  <w:marBottom w:val="0"/>
                                                                  <w:divBdr>
                                                                    <w:top w:val="none" w:sz="0" w:space="0" w:color="auto"/>
                                                                    <w:left w:val="none" w:sz="0" w:space="0" w:color="auto"/>
                                                                    <w:bottom w:val="none" w:sz="0" w:space="0" w:color="auto"/>
                                                                    <w:right w:val="none" w:sz="0" w:space="0" w:color="auto"/>
                                                                  </w:divBdr>
                                                                </w:div>
                                                                <w:div w:id="1813208825">
                                                                  <w:marLeft w:val="0"/>
                                                                  <w:marRight w:val="0"/>
                                                                  <w:marTop w:val="0"/>
                                                                  <w:marBottom w:val="120"/>
                                                                  <w:divBdr>
                                                                    <w:top w:val="none" w:sz="0" w:space="0" w:color="auto"/>
                                                                    <w:left w:val="none" w:sz="0" w:space="0" w:color="auto"/>
                                                                    <w:bottom w:val="none" w:sz="0" w:space="0" w:color="auto"/>
                                                                    <w:right w:val="none" w:sz="0" w:space="0" w:color="auto"/>
                                                                  </w:divBdr>
                                                                </w:div>
                                                                <w:div w:id="542408018">
                                                                  <w:marLeft w:val="0"/>
                                                                  <w:marRight w:val="0"/>
                                                                  <w:marTop w:val="0"/>
                                                                  <w:marBottom w:val="120"/>
                                                                  <w:divBdr>
                                                                    <w:top w:val="none" w:sz="0" w:space="0" w:color="auto"/>
                                                                    <w:left w:val="none" w:sz="0" w:space="0" w:color="auto"/>
                                                                    <w:bottom w:val="none" w:sz="0" w:space="0" w:color="auto"/>
                                                                    <w:right w:val="none" w:sz="0" w:space="0" w:color="auto"/>
                                                                  </w:divBdr>
                                                                </w:div>
                                                                <w:div w:id="1767966626">
                                                                  <w:marLeft w:val="0"/>
                                                                  <w:marRight w:val="0"/>
                                                                  <w:marTop w:val="0"/>
                                                                  <w:marBottom w:val="0"/>
                                                                  <w:divBdr>
                                                                    <w:top w:val="none" w:sz="0" w:space="0" w:color="auto"/>
                                                                    <w:left w:val="none" w:sz="0" w:space="0" w:color="auto"/>
                                                                    <w:bottom w:val="none" w:sz="0" w:space="0" w:color="auto"/>
                                                                    <w:right w:val="none" w:sz="0" w:space="0" w:color="auto"/>
                                                                  </w:divBdr>
                                                                </w:div>
                                                                <w:div w:id="1692754018">
                                                                  <w:marLeft w:val="0"/>
                                                                  <w:marRight w:val="0"/>
                                                                  <w:marTop w:val="0"/>
                                                                  <w:marBottom w:val="0"/>
                                                                  <w:divBdr>
                                                                    <w:top w:val="none" w:sz="0" w:space="0" w:color="auto"/>
                                                                    <w:left w:val="none" w:sz="0" w:space="0" w:color="auto"/>
                                                                    <w:bottom w:val="none" w:sz="0" w:space="0" w:color="auto"/>
                                                                    <w:right w:val="none" w:sz="0" w:space="0" w:color="auto"/>
                                                                  </w:divBdr>
                                                                </w:div>
                                                                <w:div w:id="607588366">
                                                                  <w:marLeft w:val="0"/>
                                                                  <w:marRight w:val="0"/>
                                                                  <w:marTop w:val="0"/>
                                                                  <w:marBottom w:val="0"/>
                                                                  <w:divBdr>
                                                                    <w:top w:val="none" w:sz="0" w:space="0" w:color="auto"/>
                                                                    <w:left w:val="none" w:sz="0" w:space="0" w:color="auto"/>
                                                                    <w:bottom w:val="none" w:sz="0" w:space="0" w:color="auto"/>
                                                                    <w:right w:val="none" w:sz="0" w:space="0" w:color="auto"/>
                                                                  </w:divBdr>
                                                                </w:div>
                                                                <w:div w:id="1960988176">
                                                                  <w:marLeft w:val="0"/>
                                                                  <w:marRight w:val="0"/>
                                                                  <w:marTop w:val="0"/>
                                                                  <w:marBottom w:val="0"/>
                                                                  <w:divBdr>
                                                                    <w:top w:val="none" w:sz="0" w:space="0" w:color="auto"/>
                                                                    <w:left w:val="none" w:sz="0" w:space="0" w:color="auto"/>
                                                                    <w:bottom w:val="none" w:sz="0" w:space="0" w:color="auto"/>
                                                                    <w:right w:val="none" w:sz="0" w:space="0" w:color="auto"/>
                                                                  </w:divBdr>
                                                                </w:div>
                                                                <w:div w:id="1649743060">
                                                                  <w:marLeft w:val="0"/>
                                                                  <w:marRight w:val="0"/>
                                                                  <w:marTop w:val="0"/>
                                                                  <w:marBottom w:val="0"/>
                                                                  <w:divBdr>
                                                                    <w:top w:val="none" w:sz="0" w:space="0" w:color="auto"/>
                                                                    <w:left w:val="none" w:sz="0" w:space="0" w:color="auto"/>
                                                                    <w:bottom w:val="none" w:sz="0" w:space="0" w:color="auto"/>
                                                                    <w:right w:val="none" w:sz="0" w:space="0" w:color="auto"/>
                                                                  </w:divBdr>
                                                                </w:div>
                                                                <w:div w:id="618296211">
                                                                  <w:marLeft w:val="0"/>
                                                                  <w:marRight w:val="0"/>
                                                                  <w:marTop w:val="0"/>
                                                                  <w:marBottom w:val="0"/>
                                                                  <w:divBdr>
                                                                    <w:top w:val="none" w:sz="0" w:space="0" w:color="auto"/>
                                                                    <w:left w:val="none" w:sz="0" w:space="0" w:color="auto"/>
                                                                    <w:bottom w:val="none" w:sz="0" w:space="0" w:color="auto"/>
                                                                    <w:right w:val="none" w:sz="0" w:space="0" w:color="auto"/>
                                                                  </w:divBdr>
                                                                </w:div>
                                                                <w:div w:id="135418526">
                                                                  <w:marLeft w:val="0"/>
                                                                  <w:marRight w:val="0"/>
                                                                  <w:marTop w:val="0"/>
                                                                  <w:marBottom w:val="0"/>
                                                                  <w:divBdr>
                                                                    <w:top w:val="none" w:sz="0" w:space="0" w:color="auto"/>
                                                                    <w:left w:val="none" w:sz="0" w:space="0" w:color="auto"/>
                                                                    <w:bottom w:val="none" w:sz="0" w:space="0" w:color="auto"/>
                                                                    <w:right w:val="none" w:sz="0" w:space="0" w:color="auto"/>
                                                                  </w:divBdr>
                                                                </w:div>
                                                                <w:div w:id="281151928">
                                                                  <w:marLeft w:val="0"/>
                                                                  <w:marRight w:val="0"/>
                                                                  <w:marTop w:val="0"/>
                                                                  <w:marBottom w:val="0"/>
                                                                  <w:divBdr>
                                                                    <w:top w:val="none" w:sz="0" w:space="0" w:color="auto"/>
                                                                    <w:left w:val="none" w:sz="0" w:space="0" w:color="auto"/>
                                                                    <w:bottom w:val="none" w:sz="0" w:space="0" w:color="auto"/>
                                                                    <w:right w:val="none" w:sz="0" w:space="0" w:color="auto"/>
                                                                  </w:divBdr>
                                                                </w:div>
                                                                <w:div w:id="1635015039">
                                                                  <w:marLeft w:val="0"/>
                                                                  <w:marRight w:val="0"/>
                                                                  <w:marTop w:val="0"/>
                                                                  <w:marBottom w:val="0"/>
                                                                  <w:divBdr>
                                                                    <w:top w:val="none" w:sz="0" w:space="0" w:color="auto"/>
                                                                    <w:left w:val="none" w:sz="0" w:space="0" w:color="auto"/>
                                                                    <w:bottom w:val="none" w:sz="0" w:space="0" w:color="auto"/>
                                                                    <w:right w:val="none" w:sz="0" w:space="0" w:color="auto"/>
                                                                  </w:divBdr>
                                                                </w:div>
                                                                <w:div w:id="286276595">
                                                                  <w:marLeft w:val="0"/>
                                                                  <w:marRight w:val="0"/>
                                                                  <w:marTop w:val="0"/>
                                                                  <w:marBottom w:val="0"/>
                                                                  <w:divBdr>
                                                                    <w:top w:val="none" w:sz="0" w:space="0" w:color="auto"/>
                                                                    <w:left w:val="none" w:sz="0" w:space="0" w:color="auto"/>
                                                                    <w:bottom w:val="none" w:sz="0" w:space="0" w:color="auto"/>
                                                                    <w:right w:val="none" w:sz="0" w:space="0" w:color="auto"/>
                                                                  </w:divBdr>
                                                                </w:div>
                                                                <w:div w:id="341081069">
                                                                  <w:marLeft w:val="0"/>
                                                                  <w:marRight w:val="0"/>
                                                                  <w:marTop w:val="0"/>
                                                                  <w:marBottom w:val="0"/>
                                                                  <w:divBdr>
                                                                    <w:top w:val="none" w:sz="0" w:space="0" w:color="auto"/>
                                                                    <w:left w:val="none" w:sz="0" w:space="0" w:color="auto"/>
                                                                    <w:bottom w:val="none" w:sz="0" w:space="0" w:color="auto"/>
                                                                    <w:right w:val="none" w:sz="0" w:space="0" w:color="auto"/>
                                                                  </w:divBdr>
                                                                </w:div>
                                                                <w:div w:id="1458061505">
                                                                  <w:marLeft w:val="0"/>
                                                                  <w:marRight w:val="0"/>
                                                                  <w:marTop w:val="0"/>
                                                                  <w:marBottom w:val="0"/>
                                                                  <w:divBdr>
                                                                    <w:top w:val="none" w:sz="0" w:space="0" w:color="auto"/>
                                                                    <w:left w:val="none" w:sz="0" w:space="0" w:color="auto"/>
                                                                    <w:bottom w:val="none" w:sz="0" w:space="0" w:color="auto"/>
                                                                    <w:right w:val="none" w:sz="0" w:space="0" w:color="auto"/>
                                                                  </w:divBdr>
                                                                </w:div>
                                                                <w:div w:id="419835414">
                                                                  <w:marLeft w:val="0"/>
                                                                  <w:marRight w:val="0"/>
                                                                  <w:marTop w:val="0"/>
                                                                  <w:marBottom w:val="0"/>
                                                                  <w:divBdr>
                                                                    <w:top w:val="none" w:sz="0" w:space="0" w:color="auto"/>
                                                                    <w:left w:val="none" w:sz="0" w:space="0" w:color="auto"/>
                                                                    <w:bottom w:val="none" w:sz="0" w:space="0" w:color="auto"/>
                                                                    <w:right w:val="none" w:sz="0" w:space="0" w:color="auto"/>
                                                                  </w:divBdr>
                                                                </w:div>
                                                                <w:div w:id="1476290189">
                                                                  <w:marLeft w:val="0"/>
                                                                  <w:marRight w:val="0"/>
                                                                  <w:marTop w:val="0"/>
                                                                  <w:marBottom w:val="0"/>
                                                                  <w:divBdr>
                                                                    <w:top w:val="none" w:sz="0" w:space="0" w:color="auto"/>
                                                                    <w:left w:val="none" w:sz="0" w:space="0" w:color="auto"/>
                                                                    <w:bottom w:val="none" w:sz="0" w:space="0" w:color="auto"/>
                                                                    <w:right w:val="none" w:sz="0" w:space="0" w:color="auto"/>
                                                                  </w:divBdr>
                                                                </w:div>
                                                                <w:div w:id="130833676">
                                                                  <w:marLeft w:val="0"/>
                                                                  <w:marRight w:val="0"/>
                                                                  <w:marTop w:val="0"/>
                                                                  <w:marBottom w:val="0"/>
                                                                  <w:divBdr>
                                                                    <w:top w:val="none" w:sz="0" w:space="0" w:color="auto"/>
                                                                    <w:left w:val="none" w:sz="0" w:space="0" w:color="auto"/>
                                                                    <w:bottom w:val="none" w:sz="0" w:space="0" w:color="auto"/>
                                                                    <w:right w:val="none" w:sz="0" w:space="0" w:color="auto"/>
                                                                  </w:divBdr>
                                                                </w:div>
                                                                <w:div w:id="1267159367">
                                                                  <w:marLeft w:val="0"/>
                                                                  <w:marRight w:val="0"/>
                                                                  <w:marTop w:val="0"/>
                                                                  <w:marBottom w:val="0"/>
                                                                  <w:divBdr>
                                                                    <w:top w:val="none" w:sz="0" w:space="0" w:color="auto"/>
                                                                    <w:left w:val="none" w:sz="0" w:space="0" w:color="auto"/>
                                                                    <w:bottom w:val="none" w:sz="0" w:space="0" w:color="auto"/>
                                                                    <w:right w:val="none" w:sz="0" w:space="0" w:color="auto"/>
                                                                  </w:divBdr>
                                                                </w:div>
                                                                <w:div w:id="749960677">
                                                                  <w:marLeft w:val="0"/>
                                                                  <w:marRight w:val="0"/>
                                                                  <w:marTop w:val="0"/>
                                                                  <w:marBottom w:val="0"/>
                                                                  <w:divBdr>
                                                                    <w:top w:val="none" w:sz="0" w:space="0" w:color="auto"/>
                                                                    <w:left w:val="none" w:sz="0" w:space="0" w:color="auto"/>
                                                                    <w:bottom w:val="none" w:sz="0" w:space="0" w:color="auto"/>
                                                                    <w:right w:val="none" w:sz="0" w:space="0" w:color="auto"/>
                                                                  </w:divBdr>
                                                                </w:div>
                                                                <w:div w:id="1558007155">
                                                                  <w:marLeft w:val="0"/>
                                                                  <w:marRight w:val="0"/>
                                                                  <w:marTop w:val="0"/>
                                                                  <w:marBottom w:val="0"/>
                                                                  <w:divBdr>
                                                                    <w:top w:val="none" w:sz="0" w:space="0" w:color="auto"/>
                                                                    <w:left w:val="none" w:sz="0" w:space="0" w:color="auto"/>
                                                                    <w:bottom w:val="none" w:sz="0" w:space="0" w:color="auto"/>
                                                                    <w:right w:val="none" w:sz="0" w:space="0" w:color="auto"/>
                                                                  </w:divBdr>
                                                                </w:div>
                                                                <w:div w:id="1188835765">
                                                                  <w:marLeft w:val="0"/>
                                                                  <w:marRight w:val="0"/>
                                                                  <w:marTop w:val="0"/>
                                                                  <w:marBottom w:val="120"/>
                                                                  <w:divBdr>
                                                                    <w:top w:val="none" w:sz="0" w:space="0" w:color="auto"/>
                                                                    <w:left w:val="none" w:sz="0" w:space="0" w:color="auto"/>
                                                                    <w:bottom w:val="none" w:sz="0" w:space="0" w:color="auto"/>
                                                                    <w:right w:val="none" w:sz="0" w:space="0" w:color="auto"/>
                                                                  </w:divBdr>
                                                                </w:div>
                                                                <w:div w:id="1911886337">
                                                                  <w:marLeft w:val="0"/>
                                                                  <w:marRight w:val="0"/>
                                                                  <w:marTop w:val="0"/>
                                                                  <w:marBottom w:val="120"/>
                                                                  <w:divBdr>
                                                                    <w:top w:val="none" w:sz="0" w:space="0" w:color="auto"/>
                                                                    <w:left w:val="none" w:sz="0" w:space="0" w:color="auto"/>
                                                                    <w:bottom w:val="none" w:sz="0" w:space="0" w:color="auto"/>
                                                                    <w:right w:val="none" w:sz="0" w:space="0" w:color="auto"/>
                                                                  </w:divBdr>
                                                                </w:div>
                                                                <w:div w:id="1064063867">
                                                                  <w:marLeft w:val="0"/>
                                                                  <w:marRight w:val="0"/>
                                                                  <w:marTop w:val="0"/>
                                                                  <w:marBottom w:val="120"/>
                                                                  <w:divBdr>
                                                                    <w:top w:val="none" w:sz="0" w:space="0" w:color="auto"/>
                                                                    <w:left w:val="none" w:sz="0" w:space="0" w:color="auto"/>
                                                                    <w:bottom w:val="none" w:sz="0" w:space="0" w:color="auto"/>
                                                                    <w:right w:val="none" w:sz="0" w:space="0" w:color="auto"/>
                                                                  </w:divBdr>
                                                                </w:div>
                                                                <w:div w:id="946348096">
                                                                  <w:marLeft w:val="0"/>
                                                                  <w:marRight w:val="0"/>
                                                                  <w:marTop w:val="0"/>
                                                                  <w:marBottom w:val="0"/>
                                                                  <w:divBdr>
                                                                    <w:top w:val="none" w:sz="0" w:space="0" w:color="auto"/>
                                                                    <w:left w:val="none" w:sz="0" w:space="0" w:color="auto"/>
                                                                    <w:bottom w:val="none" w:sz="0" w:space="0" w:color="auto"/>
                                                                    <w:right w:val="none" w:sz="0" w:space="0" w:color="auto"/>
                                                                  </w:divBdr>
                                                                </w:div>
                                                                <w:div w:id="1351449407">
                                                                  <w:marLeft w:val="0"/>
                                                                  <w:marRight w:val="0"/>
                                                                  <w:marTop w:val="0"/>
                                                                  <w:marBottom w:val="0"/>
                                                                  <w:divBdr>
                                                                    <w:top w:val="none" w:sz="0" w:space="0" w:color="auto"/>
                                                                    <w:left w:val="none" w:sz="0" w:space="0" w:color="auto"/>
                                                                    <w:bottom w:val="none" w:sz="0" w:space="0" w:color="auto"/>
                                                                    <w:right w:val="none" w:sz="0" w:space="0" w:color="auto"/>
                                                                  </w:divBdr>
                                                                </w:div>
                                                                <w:div w:id="1468469761">
                                                                  <w:marLeft w:val="0"/>
                                                                  <w:marRight w:val="0"/>
                                                                  <w:marTop w:val="0"/>
                                                                  <w:marBottom w:val="0"/>
                                                                  <w:divBdr>
                                                                    <w:top w:val="none" w:sz="0" w:space="0" w:color="auto"/>
                                                                    <w:left w:val="none" w:sz="0" w:space="0" w:color="auto"/>
                                                                    <w:bottom w:val="none" w:sz="0" w:space="0" w:color="auto"/>
                                                                    <w:right w:val="none" w:sz="0" w:space="0" w:color="auto"/>
                                                                  </w:divBdr>
                                                                </w:div>
                                                                <w:div w:id="829441209">
                                                                  <w:marLeft w:val="0"/>
                                                                  <w:marRight w:val="0"/>
                                                                  <w:marTop w:val="0"/>
                                                                  <w:marBottom w:val="120"/>
                                                                  <w:divBdr>
                                                                    <w:top w:val="none" w:sz="0" w:space="0" w:color="auto"/>
                                                                    <w:left w:val="none" w:sz="0" w:space="0" w:color="auto"/>
                                                                    <w:bottom w:val="none" w:sz="0" w:space="0" w:color="auto"/>
                                                                    <w:right w:val="none" w:sz="0" w:space="0" w:color="auto"/>
                                                                  </w:divBdr>
                                                                </w:div>
                                                                <w:div w:id="433016182">
                                                                  <w:marLeft w:val="0"/>
                                                                  <w:marRight w:val="0"/>
                                                                  <w:marTop w:val="0"/>
                                                                  <w:marBottom w:val="120"/>
                                                                  <w:divBdr>
                                                                    <w:top w:val="none" w:sz="0" w:space="0" w:color="auto"/>
                                                                    <w:left w:val="none" w:sz="0" w:space="0" w:color="auto"/>
                                                                    <w:bottom w:val="none" w:sz="0" w:space="0" w:color="auto"/>
                                                                    <w:right w:val="none" w:sz="0" w:space="0" w:color="auto"/>
                                                                  </w:divBdr>
                                                                </w:div>
                                                                <w:div w:id="1045327080">
                                                                  <w:marLeft w:val="0"/>
                                                                  <w:marRight w:val="0"/>
                                                                  <w:marTop w:val="0"/>
                                                                  <w:marBottom w:val="120"/>
                                                                  <w:divBdr>
                                                                    <w:top w:val="none" w:sz="0" w:space="0" w:color="auto"/>
                                                                    <w:left w:val="none" w:sz="0" w:space="0" w:color="auto"/>
                                                                    <w:bottom w:val="none" w:sz="0" w:space="0" w:color="auto"/>
                                                                    <w:right w:val="none" w:sz="0" w:space="0" w:color="auto"/>
                                                                  </w:divBdr>
                                                                </w:div>
                                                                <w:div w:id="375155233">
                                                                  <w:marLeft w:val="0"/>
                                                                  <w:marRight w:val="0"/>
                                                                  <w:marTop w:val="0"/>
                                                                  <w:marBottom w:val="120"/>
                                                                  <w:divBdr>
                                                                    <w:top w:val="none" w:sz="0" w:space="0" w:color="auto"/>
                                                                    <w:left w:val="none" w:sz="0" w:space="0" w:color="auto"/>
                                                                    <w:bottom w:val="none" w:sz="0" w:space="0" w:color="auto"/>
                                                                    <w:right w:val="none" w:sz="0" w:space="0" w:color="auto"/>
                                                                  </w:divBdr>
                                                                </w:div>
                                                                <w:div w:id="307638061">
                                                                  <w:marLeft w:val="0"/>
                                                                  <w:marRight w:val="0"/>
                                                                  <w:marTop w:val="0"/>
                                                                  <w:marBottom w:val="120"/>
                                                                  <w:divBdr>
                                                                    <w:top w:val="none" w:sz="0" w:space="0" w:color="auto"/>
                                                                    <w:left w:val="none" w:sz="0" w:space="0" w:color="auto"/>
                                                                    <w:bottom w:val="none" w:sz="0" w:space="0" w:color="auto"/>
                                                                    <w:right w:val="none" w:sz="0" w:space="0" w:color="auto"/>
                                                                  </w:divBdr>
                                                                </w:div>
                                                                <w:div w:id="1978417608">
                                                                  <w:marLeft w:val="0"/>
                                                                  <w:marRight w:val="0"/>
                                                                  <w:marTop w:val="0"/>
                                                                  <w:marBottom w:val="120"/>
                                                                  <w:divBdr>
                                                                    <w:top w:val="none" w:sz="0" w:space="0" w:color="auto"/>
                                                                    <w:left w:val="none" w:sz="0" w:space="0" w:color="auto"/>
                                                                    <w:bottom w:val="none" w:sz="0" w:space="0" w:color="auto"/>
                                                                    <w:right w:val="none" w:sz="0" w:space="0" w:color="auto"/>
                                                                  </w:divBdr>
                                                                </w:div>
                                                                <w:div w:id="992223723">
                                                                  <w:marLeft w:val="0"/>
                                                                  <w:marRight w:val="0"/>
                                                                  <w:marTop w:val="0"/>
                                                                  <w:marBottom w:val="120"/>
                                                                  <w:divBdr>
                                                                    <w:top w:val="none" w:sz="0" w:space="0" w:color="auto"/>
                                                                    <w:left w:val="none" w:sz="0" w:space="0" w:color="auto"/>
                                                                    <w:bottom w:val="none" w:sz="0" w:space="0" w:color="auto"/>
                                                                    <w:right w:val="none" w:sz="0" w:space="0" w:color="auto"/>
                                                                  </w:divBdr>
                                                                </w:div>
                                                                <w:div w:id="1135755329">
                                                                  <w:marLeft w:val="0"/>
                                                                  <w:marRight w:val="0"/>
                                                                  <w:marTop w:val="0"/>
                                                                  <w:marBottom w:val="0"/>
                                                                  <w:divBdr>
                                                                    <w:top w:val="none" w:sz="0" w:space="0" w:color="auto"/>
                                                                    <w:left w:val="none" w:sz="0" w:space="0" w:color="auto"/>
                                                                    <w:bottom w:val="none" w:sz="0" w:space="0" w:color="auto"/>
                                                                    <w:right w:val="none" w:sz="0" w:space="0" w:color="auto"/>
                                                                  </w:divBdr>
                                                                </w:div>
                                                                <w:div w:id="279842707">
                                                                  <w:marLeft w:val="0"/>
                                                                  <w:marRight w:val="0"/>
                                                                  <w:marTop w:val="0"/>
                                                                  <w:marBottom w:val="0"/>
                                                                  <w:divBdr>
                                                                    <w:top w:val="none" w:sz="0" w:space="0" w:color="auto"/>
                                                                    <w:left w:val="none" w:sz="0" w:space="0" w:color="auto"/>
                                                                    <w:bottom w:val="none" w:sz="0" w:space="0" w:color="auto"/>
                                                                    <w:right w:val="none" w:sz="0" w:space="0" w:color="auto"/>
                                                                  </w:divBdr>
                                                                </w:div>
                                                                <w:div w:id="210852121">
                                                                  <w:marLeft w:val="0"/>
                                                                  <w:marRight w:val="0"/>
                                                                  <w:marTop w:val="0"/>
                                                                  <w:marBottom w:val="0"/>
                                                                  <w:divBdr>
                                                                    <w:top w:val="none" w:sz="0" w:space="0" w:color="auto"/>
                                                                    <w:left w:val="none" w:sz="0" w:space="0" w:color="auto"/>
                                                                    <w:bottom w:val="none" w:sz="0" w:space="0" w:color="auto"/>
                                                                    <w:right w:val="none" w:sz="0" w:space="0" w:color="auto"/>
                                                                  </w:divBdr>
                                                                </w:div>
                                                                <w:div w:id="939264718">
                                                                  <w:marLeft w:val="0"/>
                                                                  <w:marRight w:val="0"/>
                                                                  <w:marTop w:val="0"/>
                                                                  <w:marBottom w:val="0"/>
                                                                  <w:divBdr>
                                                                    <w:top w:val="none" w:sz="0" w:space="0" w:color="auto"/>
                                                                    <w:left w:val="none" w:sz="0" w:space="0" w:color="auto"/>
                                                                    <w:bottom w:val="none" w:sz="0" w:space="0" w:color="auto"/>
                                                                    <w:right w:val="none" w:sz="0" w:space="0" w:color="auto"/>
                                                                  </w:divBdr>
                                                                </w:div>
                                                                <w:div w:id="335038512">
                                                                  <w:marLeft w:val="0"/>
                                                                  <w:marRight w:val="0"/>
                                                                  <w:marTop w:val="0"/>
                                                                  <w:marBottom w:val="120"/>
                                                                  <w:divBdr>
                                                                    <w:top w:val="none" w:sz="0" w:space="0" w:color="auto"/>
                                                                    <w:left w:val="none" w:sz="0" w:space="0" w:color="auto"/>
                                                                    <w:bottom w:val="none" w:sz="0" w:space="0" w:color="auto"/>
                                                                    <w:right w:val="none" w:sz="0" w:space="0" w:color="auto"/>
                                                                  </w:divBdr>
                                                                </w:div>
                                                                <w:div w:id="2078935647">
                                                                  <w:marLeft w:val="0"/>
                                                                  <w:marRight w:val="0"/>
                                                                  <w:marTop w:val="0"/>
                                                                  <w:marBottom w:val="0"/>
                                                                  <w:divBdr>
                                                                    <w:top w:val="none" w:sz="0" w:space="0" w:color="auto"/>
                                                                    <w:left w:val="none" w:sz="0" w:space="0" w:color="auto"/>
                                                                    <w:bottom w:val="none" w:sz="0" w:space="0" w:color="auto"/>
                                                                    <w:right w:val="none" w:sz="0" w:space="0" w:color="auto"/>
                                                                  </w:divBdr>
                                                                </w:div>
                                                                <w:div w:id="1632203218">
                                                                  <w:marLeft w:val="0"/>
                                                                  <w:marRight w:val="0"/>
                                                                  <w:marTop w:val="0"/>
                                                                  <w:marBottom w:val="0"/>
                                                                  <w:divBdr>
                                                                    <w:top w:val="none" w:sz="0" w:space="0" w:color="auto"/>
                                                                    <w:left w:val="none" w:sz="0" w:space="0" w:color="auto"/>
                                                                    <w:bottom w:val="none" w:sz="0" w:space="0" w:color="auto"/>
                                                                    <w:right w:val="none" w:sz="0" w:space="0" w:color="auto"/>
                                                                  </w:divBdr>
                                                                </w:div>
                                                                <w:div w:id="747115135">
                                                                  <w:marLeft w:val="0"/>
                                                                  <w:marRight w:val="0"/>
                                                                  <w:marTop w:val="0"/>
                                                                  <w:marBottom w:val="120"/>
                                                                  <w:divBdr>
                                                                    <w:top w:val="none" w:sz="0" w:space="0" w:color="auto"/>
                                                                    <w:left w:val="none" w:sz="0" w:space="0" w:color="auto"/>
                                                                    <w:bottom w:val="none" w:sz="0" w:space="0" w:color="auto"/>
                                                                    <w:right w:val="none" w:sz="0" w:space="0" w:color="auto"/>
                                                                  </w:divBdr>
                                                                </w:div>
                                                                <w:div w:id="668143524">
                                                                  <w:marLeft w:val="0"/>
                                                                  <w:marRight w:val="0"/>
                                                                  <w:marTop w:val="0"/>
                                                                  <w:marBottom w:val="120"/>
                                                                  <w:divBdr>
                                                                    <w:top w:val="none" w:sz="0" w:space="0" w:color="auto"/>
                                                                    <w:left w:val="none" w:sz="0" w:space="0" w:color="auto"/>
                                                                    <w:bottom w:val="none" w:sz="0" w:space="0" w:color="auto"/>
                                                                    <w:right w:val="none" w:sz="0" w:space="0" w:color="auto"/>
                                                                  </w:divBdr>
                                                                </w:div>
                                                                <w:div w:id="466162201">
                                                                  <w:marLeft w:val="0"/>
                                                                  <w:marRight w:val="0"/>
                                                                  <w:marTop w:val="0"/>
                                                                  <w:marBottom w:val="120"/>
                                                                  <w:divBdr>
                                                                    <w:top w:val="none" w:sz="0" w:space="0" w:color="auto"/>
                                                                    <w:left w:val="none" w:sz="0" w:space="0" w:color="auto"/>
                                                                    <w:bottom w:val="none" w:sz="0" w:space="0" w:color="auto"/>
                                                                    <w:right w:val="none" w:sz="0" w:space="0" w:color="auto"/>
                                                                  </w:divBdr>
                                                                </w:div>
                                                                <w:div w:id="1307125865">
                                                                  <w:marLeft w:val="0"/>
                                                                  <w:marRight w:val="0"/>
                                                                  <w:marTop w:val="0"/>
                                                                  <w:marBottom w:val="120"/>
                                                                  <w:divBdr>
                                                                    <w:top w:val="none" w:sz="0" w:space="0" w:color="auto"/>
                                                                    <w:left w:val="none" w:sz="0" w:space="0" w:color="auto"/>
                                                                    <w:bottom w:val="none" w:sz="0" w:space="0" w:color="auto"/>
                                                                    <w:right w:val="none" w:sz="0" w:space="0" w:color="auto"/>
                                                                  </w:divBdr>
                                                                </w:div>
                                                                <w:div w:id="1467354485">
                                                                  <w:marLeft w:val="0"/>
                                                                  <w:marRight w:val="0"/>
                                                                  <w:marTop w:val="0"/>
                                                                  <w:marBottom w:val="120"/>
                                                                  <w:divBdr>
                                                                    <w:top w:val="none" w:sz="0" w:space="0" w:color="auto"/>
                                                                    <w:left w:val="none" w:sz="0" w:space="0" w:color="auto"/>
                                                                    <w:bottom w:val="none" w:sz="0" w:space="0" w:color="auto"/>
                                                                    <w:right w:val="none" w:sz="0" w:space="0" w:color="auto"/>
                                                                  </w:divBdr>
                                                                </w:div>
                                                                <w:div w:id="1478570599">
                                                                  <w:marLeft w:val="0"/>
                                                                  <w:marRight w:val="0"/>
                                                                  <w:marTop w:val="0"/>
                                                                  <w:marBottom w:val="120"/>
                                                                  <w:divBdr>
                                                                    <w:top w:val="none" w:sz="0" w:space="0" w:color="auto"/>
                                                                    <w:left w:val="none" w:sz="0" w:space="0" w:color="auto"/>
                                                                    <w:bottom w:val="none" w:sz="0" w:space="0" w:color="auto"/>
                                                                    <w:right w:val="none" w:sz="0" w:space="0" w:color="auto"/>
                                                                  </w:divBdr>
                                                                </w:div>
                                                                <w:div w:id="558250897">
                                                                  <w:marLeft w:val="0"/>
                                                                  <w:marRight w:val="0"/>
                                                                  <w:marTop w:val="0"/>
                                                                  <w:marBottom w:val="120"/>
                                                                  <w:divBdr>
                                                                    <w:top w:val="none" w:sz="0" w:space="0" w:color="auto"/>
                                                                    <w:left w:val="none" w:sz="0" w:space="0" w:color="auto"/>
                                                                    <w:bottom w:val="none" w:sz="0" w:space="0" w:color="auto"/>
                                                                    <w:right w:val="none" w:sz="0" w:space="0" w:color="auto"/>
                                                                  </w:divBdr>
                                                                </w:div>
                                                                <w:div w:id="873274937">
                                                                  <w:marLeft w:val="0"/>
                                                                  <w:marRight w:val="0"/>
                                                                  <w:marTop w:val="0"/>
                                                                  <w:marBottom w:val="120"/>
                                                                  <w:divBdr>
                                                                    <w:top w:val="none" w:sz="0" w:space="0" w:color="auto"/>
                                                                    <w:left w:val="none" w:sz="0" w:space="0" w:color="auto"/>
                                                                    <w:bottom w:val="none" w:sz="0" w:space="0" w:color="auto"/>
                                                                    <w:right w:val="none" w:sz="0" w:space="0" w:color="auto"/>
                                                                  </w:divBdr>
                                                                </w:div>
                                                                <w:div w:id="441121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oleObject" Target="embeddings/oleObject5.bin"/><Relationship Id="rId159" Type="http://schemas.microsoft.com/office/2011/relationships/commentsExtended" Target="commentsExtended.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header" Target="header1.xml"/><Relationship Id="rId160" Type="http://schemas.microsoft.com/office/2011/relationships/people" Target="people.xml"/><Relationship Id="rId10" Type="http://schemas.openxmlformats.org/officeDocument/2006/relationships/footnotes" Target="footnotes.xml"/><Relationship Id="rId19" Type="http://schemas.openxmlformats.org/officeDocument/2006/relationships/oleObject" Target="embeddings/oleObject4.bin"/><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oleObject" Target="embeddings/oleObject8.bin"/><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 ma:contentTypeID="0x010100CABE8D4F93B3C843A5B2AADAB67AC0AA0B005B719BE3C36AAD45B8E31D19391AF01B" ma:contentTypeVersion="13" ma:contentTypeDescription="" ma:contentTypeScope="" ma:versionID="c66da63e1534563a34eb51c570dc3ca3">
  <xsd:schema xmlns:xsd="http://www.w3.org/2001/XMLSchema" xmlns:xs="http://www.w3.org/2001/XMLSchema" xmlns:p="http://schemas.microsoft.com/office/2006/metadata/properties" xmlns:ns1="http://schemas.microsoft.com/sharepoint/v3" xmlns:ns2="8d1789be-2b34-414d-b761-149aa1689c70" xmlns:ns3="http://schemas.microsoft.com/sharepoint/v3/fields" xmlns:ns4="d60b91ee-4ba4-48a8-8c59-a18bab22a9a9" xmlns:ns5="http://schemas.microsoft.com/sharepoint/v4" targetNamespace="http://schemas.microsoft.com/office/2006/metadata/properties" ma:root="true" ma:fieldsID="4b2bcc79027e3c1a06988e3b682455cb" ns1:_="" ns2:_="" ns3:_="" ns4:_="" ns5:_="">
    <xsd:import namespace="http://schemas.microsoft.com/sharepoint/v3"/>
    <xsd:import namespace="8d1789be-2b34-414d-b761-149aa1689c70"/>
    <xsd:import namespace="http://schemas.microsoft.com/sharepoint/v3/fields"/>
    <xsd:import namespace="d60b91ee-4ba4-48a8-8c59-a18bab22a9a9"/>
    <xsd:import namespace="http://schemas.microsoft.com/sharepoint/v4"/>
    <xsd:element name="properties">
      <xsd:complexType>
        <xsd:sequence>
          <xsd:element name="documentManagement">
            <xsd:complexType>
              <xsd:all>
                <xsd:element ref="ns1:KpiDescription" minOccurs="0"/>
                <xsd:element ref="ns2:Confidentiality" minOccurs="0"/>
                <xsd:element ref="ns3:_Status" minOccurs="0"/>
                <xsd:element ref="ns2:Reference_x0020_number" minOccurs="0"/>
                <xsd:element ref="ns2:Related_x0020_policies_x002c__x0020_guidance_x0020_or_x0020_standards" minOccurs="0"/>
                <xsd:element ref="ns2:TaxCatchAllLabel" minOccurs="0"/>
                <xsd:element ref="ns2:TaxKeywordTaxHTField" minOccurs="0"/>
                <xsd:element ref="ns4:Step"/>
                <xsd:element ref="ns4:Language" minOccurs="0"/>
                <xsd:element ref="ns2:TaxCatchAll" minOccurs="0"/>
                <xsd:element ref="ns5:IconOverlay"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2"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1789be-2b34-414d-b761-149aa1689c70" elementFormDefault="qualified">
    <xsd:import namespace="http://schemas.microsoft.com/office/2006/documentManagement/types"/>
    <xsd:import namespace="http://schemas.microsoft.com/office/infopath/2007/PartnerControls"/>
    <xsd:element name="Confidentiality" ma:index="3" nillable="true" ma:displayName="Confidentiality" ma:default="Internal - UNOPS only" ma:description="Please indicate who is allowed to view the document." ma:format="Dropdown" ma:internalName="Confidentiality">
      <xsd:simpleType>
        <xsd:restriction base="dms:Choice">
          <xsd:enumeration value="Confidential"/>
          <xsd:enumeration value="Internal - unit only"/>
          <xsd:enumeration value="Internal - UNOPS only"/>
          <xsd:enumeration value="External - for use with partners"/>
          <xsd:enumeration value="Public"/>
        </xsd:restriction>
      </xsd:simpleType>
    </xsd:element>
    <xsd:element name="Reference_x0020_number" ma:index="5" nillable="true" ma:displayName="Reference number" ma:internalName="Reference_x0020_number">
      <xsd:simpleType>
        <xsd:restriction base="dms:Text">
          <xsd:maxLength value="255"/>
        </xsd:restriction>
      </xsd:simpleType>
    </xsd:element>
    <xsd:element name="Related_x0020_policies_x002c__x0020_guidance_x0020_or_x0020_standards" ma:index="6" nillable="true" ma:displayName="Related policies" ma:internalName="Related_x0020_policies_x002C__x0020_guidance_x0020_or_x0020_standards">
      <xsd:simpleType>
        <xsd:restriction base="dms:Note">
          <xsd:maxLength value="255"/>
        </xsd:restriction>
      </xsd:simpleType>
    </xsd:element>
    <xsd:element name="TaxCatchAllLabel" ma:index="8" nillable="true" ma:displayName="Taxonomy Catch All Column1" ma:hidden="true" ma:list="{6d1cb057-c9fe-4e08-a3b5-1cd5b47739c2}" ma:internalName="TaxCatchAllLabel" ma:readOnly="true" ma:showField="CatchAllDataLabel" ma:web="8d1789be-2b34-414d-b761-149aa1689c70">
      <xsd:complexType>
        <xsd:complexContent>
          <xsd:extension base="dms:MultiChoiceLookup">
            <xsd:sequence>
              <xsd:element name="Value" type="dms:Lookup" maxOccurs="unbounded" minOccurs="0" nillable="true"/>
            </xsd:sequence>
          </xsd:extension>
        </xsd:complexContent>
      </xsd:complexType>
    </xsd:element>
    <xsd:element name="TaxKeywordTaxHTField" ma:index="15" nillable="true" ma:taxonomy="true" ma:internalName="TaxKeywordTaxHTField" ma:taxonomyFieldName="TaxKeyword" ma:displayName="Enterprise Keywords" ma:fieldId="{23f27201-bee3-471e-b2e7-b64fd8b7ca38}" ma:taxonomyMulti="true" ma:sspId="094f11d2-3d1d-4d66-a22c-09b10987bd05" ma:termSetId="00000000-0000-0000-0000-000000000000" ma:anchorId="00000000-0000-0000-0000-000000000000" ma:open="true" ma:isKeyword="true">
      <xsd:complexType>
        <xsd:sequence>
          <xsd:element ref="pc:Terms" minOccurs="0" maxOccurs="1"/>
        </xsd:sequence>
      </xsd:complexType>
    </xsd:element>
    <xsd:element name="TaxCatchAll" ma:index="18" nillable="true" ma:displayName="Taxonomy Catch All Column" ma:hidden="true" ma:list="{6d1cb057-c9fe-4e08-a3b5-1cd5b47739c2}" ma:internalName="TaxCatchAll" ma:showField="CatchAllData" ma:web="8d1789be-2b34-414d-b761-149aa1689c70">
      <xsd:complexType>
        <xsd:complexContent>
          <xsd:extension base="dms:MultiChoiceLookup">
            <xsd:sequence>
              <xsd:element name="Value" type="dms:Lookup" maxOccurs="unbounded" minOccurs="0" nillable="true"/>
            </xsd:sequence>
          </xsd:extension>
        </xsd:complexContent>
      </xsd:complex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4" nillable="true" ma:displayName="Status" ma:default="Draft" ma:format="Dropdown" ma:internalName="_Status">
      <xsd:simpleType>
        <xsd:union memberTypes="dms:Text">
          <xsd:simpleType>
            <xsd:restriction base="dms:Choice">
              <xsd:enumeration value="Not Started"/>
              <xsd:enumeration value="Draft"/>
              <xsd:enumeration value="Review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60b91ee-4ba4-48a8-8c59-a18bab22a9a9" elementFormDefault="qualified">
    <xsd:import namespace="http://schemas.microsoft.com/office/2006/documentManagement/types"/>
    <xsd:import namespace="http://schemas.microsoft.com/office/infopath/2007/PartnerControls"/>
    <xsd:element name="Step" ma:index="16" ma:displayName="Step" ma:default="-" ma:format="Dropdown" ma:internalName="Step">
      <xsd:simpleType>
        <xsd:restriction base="dms:Choice">
          <xsd:enumeration value="-"/>
          <xsd:enumeration value="01 Planning"/>
          <xsd:enumeration value="02 Requirements definition"/>
          <xsd:enumeration value="03 Sourcing"/>
          <xsd:enumeration value="04 Solicitation"/>
          <xsd:enumeration value="05 Management of submissions"/>
          <xsd:enumeration value="06 Evaluation of submissions"/>
          <xsd:enumeration value="07 Review, decision and award"/>
          <xsd:enumeration value="08 Contract finalization and issuance"/>
          <xsd:enumeration value="09 Logistics"/>
          <xsd:enumeration value="10 Contract management"/>
        </xsd:restriction>
      </xsd:simpleType>
    </xsd:element>
    <xsd:element name="Language" ma:index="17" nillable="true" ma:displayName="Language" ma:default="English" ma:format="Dropdown" ma:internalName="Language">
      <xsd:simpleType>
        <xsd:restriction base="dms:Choice">
          <xsd:enumeration value="English"/>
          <xsd:enumeration value="Spanish"/>
          <xsd:enumeration value="French"/>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8d1789be-2b34-414d-b761-149aa1689c70">DOCID-648-29</_dlc_DocId>
    <_dlc_DocIdUrl xmlns="8d1789be-2b34-414d-b761-149aa1689c70">
      <Url>https://intra.unops.org/g/procurement/_layouts/15/DocIdRedir.aspx?ID=DOCID-648-29</Url>
      <Description>DOCID-648-29</Description>
    </_dlc_DocIdUrl>
    <Related_x0020_policies_x002c__x0020_guidance_x0020_or_x0020_standards xmlns="8d1789be-2b34-414d-b761-149aa1689c70">6.4.1, 6.9.4.5</Related_x0020_policies_x002c__x0020_guidance_x0020_or_x0020_standards>
    <Step xmlns="d60b91ee-4ba4-48a8-8c59-a18bab22a9a9">04 Solicitation</Step>
    <KpiDescription xmlns="http://schemas.microsoft.com/sharepoint/v3" xsi:nil="true"/>
    <_Status xmlns="http://schemas.microsoft.com/sharepoint/v3/fields">Draft</_Status>
    <IconOverlay xmlns="http://schemas.microsoft.com/sharepoint/v4" xsi:nil="true"/>
    <Reference_x0020_number xmlns="8d1789be-2b34-414d-b761-149aa1689c70">401</Reference_x0020_number>
    <Language xmlns="d60b91ee-4ba4-48a8-8c59-a18bab22a9a9">English</Language>
    <TaxCatchAll xmlns="8d1789be-2b34-414d-b761-149aa1689c70"/>
    <Confidentiality xmlns="8d1789be-2b34-414d-b761-149aa1689c70">External - for use with partners</Confidentiality>
    <TaxKeywordTaxHTField xmlns="8d1789be-2b34-414d-b761-149aa1689c70">
      <Terms xmlns="http://schemas.microsoft.com/office/infopath/2007/PartnerControls"/>
    </TaxKeywordTaxHTField>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8A063-A7D3-4A3D-8642-54365EEE2B6A}">
  <ds:schemaRefs>
    <ds:schemaRef ds:uri="http://schemas.microsoft.com/sharepoint/v3/contenttype/forms"/>
  </ds:schemaRefs>
</ds:datastoreItem>
</file>

<file path=customXml/itemProps2.xml><?xml version="1.0" encoding="utf-8"?>
<ds:datastoreItem xmlns:ds="http://schemas.openxmlformats.org/officeDocument/2006/customXml" ds:itemID="{9C0ED070-3FE8-4B06-9447-49F1217495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1789be-2b34-414d-b761-149aa1689c70"/>
    <ds:schemaRef ds:uri="http://schemas.microsoft.com/sharepoint/v3/fields"/>
    <ds:schemaRef ds:uri="d60b91ee-4ba4-48a8-8c59-a18bab22a9a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4AFD2D-FFCB-4A99-B1FB-647F1204C8A3}">
  <ds:schemaRefs>
    <ds:schemaRef ds:uri="http://schemas.microsoft.com/office/2006/metadata/properties"/>
    <ds:schemaRef ds:uri="http://schemas.microsoft.com/office/infopath/2007/PartnerControls"/>
    <ds:schemaRef ds:uri="8d1789be-2b34-414d-b761-149aa1689c70"/>
    <ds:schemaRef ds:uri="d60b91ee-4ba4-48a8-8c59-a18bab22a9a9"/>
    <ds:schemaRef ds:uri="http://schemas.microsoft.com/sharepoint/v3"/>
    <ds:schemaRef ds:uri="http://schemas.microsoft.com/sharepoint/v3/fields"/>
    <ds:schemaRef ds:uri="http://schemas.microsoft.com/sharepoint/v4"/>
  </ds:schemaRefs>
</ds:datastoreItem>
</file>

<file path=customXml/itemProps4.xml><?xml version="1.0" encoding="utf-8"?>
<ds:datastoreItem xmlns:ds="http://schemas.openxmlformats.org/officeDocument/2006/customXml" ds:itemID="{D1A01E3F-C0CC-4A02-ABF1-EEA1FAF667CB}">
  <ds:schemaRefs>
    <ds:schemaRef ds:uri="http://schemas.microsoft.com/sharepoint/events"/>
  </ds:schemaRefs>
</ds:datastoreItem>
</file>

<file path=customXml/itemProps5.xml><?xml version="1.0" encoding="utf-8"?>
<ds:datastoreItem xmlns:ds="http://schemas.openxmlformats.org/officeDocument/2006/customXml" ds:itemID="{695483EB-43D6-4FDE-93FF-86C96EA90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1981</Words>
  <Characters>11294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RFQ for goods/services</vt:lpstr>
    </vt:vector>
  </TitlesOfParts>
  <Company>UNOPS</Company>
  <LinksUpToDate>false</LinksUpToDate>
  <CharactersWithSpaces>13249</CharactersWithSpaces>
  <SharedDoc>false</SharedDoc>
  <HLinks>
    <vt:vector size="30" baseType="variant">
      <vt:variant>
        <vt:i4>1310802</vt:i4>
      </vt:variant>
      <vt:variant>
        <vt:i4>9</vt:i4>
      </vt:variant>
      <vt:variant>
        <vt:i4>0</vt:i4>
      </vt:variant>
      <vt:variant>
        <vt:i4>5</vt:i4>
      </vt:variant>
      <vt:variant>
        <vt:lpwstr>http://www.unops.org/english/whatwedo/services/financial-management/Pages/Fundmanagement.aspx</vt:lpwstr>
      </vt:variant>
      <vt:variant>
        <vt:lpwstr/>
      </vt:variant>
      <vt:variant>
        <vt:i4>1376270</vt:i4>
      </vt:variant>
      <vt:variant>
        <vt:i4>6</vt:i4>
      </vt:variant>
      <vt:variant>
        <vt:i4>0</vt:i4>
      </vt:variant>
      <vt:variant>
        <vt:i4>5</vt:i4>
      </vt:variant>
      <vt:variant>
        <vt:lpwstr>http://www.unops.org/english/whatwedo/services/procurement/Pages/Procurement.aspx</vt:lpwstr>
      </vt:variant>
      <vt:variant>
        <vt:lpwstr/>
      </vt:variant>
      <vt:variant>
        <vt:i4>65619</vt:i4>
      </vt:variant>
      <vt:variant>
        <vt:i4>3</vt:i4>
      </vt:variant>
      <vt:variant>
        <vt:i4>0</vt:i4>
      </vt:variant>
      <vt:variant>
        <vt:i4>5</vt:i4>
      </vt:variant>
      <vt:variant>
        <vt:lpwstr>http://www.unops.org/english/whatwedo/services/hr-management/Pages/Humanresourcesmanagement.aspx</vt:lpwstr>
      </vt:variant>
      <vt:variant>
        <vt:lpwstr/>
      </vt:variant>
      <vt:variant>
        <vt:i4>5898253</vt:i4>
      </vt:variant>
      <vt:variant>
        <vt:i4>0</vt:i4>
      </vt:variant>
      <vt:variant>
        <vt:i4>0</vt:i4>
      </vt:variant>
      <vt:variant>
        <vt:i4>5</vt:i4>
      </vt:variant>
      <vt:variant>
        <vt:lpwstr>http://www.flickr.com/photos/lassana1964/467474139/in/photostream</vt:lpwstr>
      </vt:variant>
      <vt:variant>
        <vt:lpwstr/>
      </vt:variant>
      <vt:variant>
        <vt:i4>5898253</vt:i4>
      </vt:variant>
      <vt:variant>
        <vt:i4>10209</vt:i4>
      </vt:variant>
      <vt:variant>
        <vt:i4>1028</vt:i4>
      </vt:variant>
      <vt:variant>
        <vt:i4>4</vt:i4>
      </vt:variant>
      <vt:variant>
        <vt:lpwstr>http://www.flickr.com/photos/lassana1964/467474139/in/photostream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for goods/services</dc:title>
  <dc:creator>SantiagoM@unops.org</dc:creator>
  <cp:lastModifiedBy>nsucurovic</cp:lastModifiedBy>
  <cp:revision>3</cp:revision>
  <cp:lastPrinted>2017-05-09T11:49:00Z</cp:lastPrinted>
  <dcterms:created xsi:type="dcterms:W3CDTF">2017-05-10T08:27:00Z</dcterms:created>
  <dcterms:modified xsi:type="dcterms:W3CDTF">2017-05-10T08:28:00Z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0x010100CABE8D4F93B3C843A5B2AADAB67AC0AA0B005B719BE3C36AAD45B8E31D19391AF01B</vt:lpwstr>
  </property>
  <property fmtid="{D5CDD505-2E9C-101B-9397-08002B2CF9AE}" pid="3" name="TaxKeyword">
    <vt:lpwstr/>
  </property>
  <property fmtid="{D5CDD505-2E9C-101B-9397-08002B2CF9AE}" pid="4" name="OrganisationalUnits">
    <vt:lpwstr/>
  </property>
  <property fmtid="{D5CDD505-2E9C-101B-9397-08002B2CF9AE}" pid="5" name="Language/s">
    <vt:lpwstr>;#English;#</vt:lpwstr>
  </property>
  <property fmtid="{D5CDD505-2E9C-101B-9397-08002B2CF9AE}" pid="6" name="Order">
    <vt:r8>2900</vt:r8>
  </property>
  <property fmtid="{D5CDD505-2E9C-101B-9397-08002B2CF9AE}" pid="7" name="k7b289fa41d4402492fd7745e7d2b323">
    <vt:lpwstr>Factsheet|0e0030f0-7c6b-4cc7-94b7-c76184cd823f</vt:lpwstr>
  </property>
  <property fmtid="{D5CDD505-2E9C-101B-9397-08002B2CF9AE}" pid="8" name="_dlc_DocIdItemGuid">
    <vt:lpwstr>069bf196-c535-4ac9-a000-6dda45d3fc46</vt:lpwstr>
  </property>
  <property fmtid="{D5CDD505-2E9C-101B-9397-08002B2CF9AE}" pid="9" name="Type_x0020_of_x0020_comms_x0020_document">
    <vt:lpwstr>94;#Factsheet|0e0030f0-7c6b-4cc7-94b7-c76184cd823f</vt:lpwstr>
  </property>
  <property fmtid="{D5CDD505-2E9C-101B-9397-08002B2CF9AE}" pid="10" name="Countries">
    <vt:lpwstr/>
  </property>
  <property fmtid="{D5CDD505-2E9C-101B-9397-08002B2CF9AE}" pid="11" name="Projects">
    <vt:lpwstr/>
  </property>
  <property fmtid="{D5CDD505-2E9C-101B-9397-08002B2CF9AE}" pid="12" name="pedea19abc6845ea96270dfcb5610e80">
    <vt:lpwstr/>
  </property>
  <property fmtid="{D5CDD505-2E9C-101B-9397-08002B2CF9AE}" pid="13" name="Confidentiality">
    <vt:lpwstr>Internal - UNOPS only</vt:lpwstr>
  </property>
  <property fmtid="{D5CDD505-2E9C-101B-9397-08002B2CF9AE}" pid="14" name="Use_x0020_this_x0020_site_x0020_column_x0020_to_x0020_draw_x0020_from_x0020_managed_x0020_metadata_x0020_for_x0020_defining_x0020_communications_x0020_documents_x002e_Type_x0020_of_x0020_report">
    <vt:lpwstr/>
  </property>
  <property fmtid="{D5CDD505-2E9C-101B-9397-08002B2CF9AE}" pid="15" name="TaxCatchAll">
    <vt:lpwstr>94;#Factsheet|0e0030f0-7c6b-4cc7-94b7-c76184cd823f</vt:lpwstr>
  </property>
  <property fmtid="{D5CDD505-2E9C-101B-9397-08002B2CF9AE}" pid="16" name="TaxKeywordTaxHTField">
    <vt:lpwstr/>
  </property>
  <property fmtid="{D5CDD505-2E9C-101B-9397-08002B2CF9AE}" pid="17" name="d965deffccfe49e69c9da10df9c2d4f9">
    <vt:lpwstr/>
  </property>
  <property fmtid="{D5CDD505-2E9C-101B-9397-08002B2CF9AE}" pid="18" name="ha90e443468f4145aba582d53873a577">
    <vt:lpwstr/>
  </property>
  <property fmtid="{D5CDD505-2E9C-101B-9397-08002B2CF9AE}" pid="19" name="i4a0c0ffdeba458aaa2390bd69b63c92">
    <vt:lpwstr/>
  </property>
  <property fmtid="{D5CDD505-2E9C-101B-9397-08002B2CF9AE}" pid="20" name="h8e7aaa3f16f4245b92bce68bb3d1e55">
    <vt:lpwstr/>
  </property>
  <property fmtid="{D5CDD505-2E9C-101B-9397-08002B2CF9AE}" pid="21" name="g1cd34e936aa41bc9443e4d148a862c1">
    <vt:lpwstr/>
  </property>
  <property fmtid="{D5CDD505-2E9C-101B-9397-08002B2CF9AE}" pid="22" name="Type_x0020_of_x0020_plan_x0020_or_x0020_strategy">
    <vt:lpwstr/>
  </property>
  <property fmtid="{D5CDD505-2E9C-101B-9397-08002B2CF9AE}" pid="23" name="f2c2bed3e89641f1938cb68b56208236">
    <vt:lpwstr/>
  </property>
  <property fmtid="{D5CDD505-2E9C-101B-9397-08002B2CF9AE}" pid="24" name="h136076126ec44229919509fd88b3de6">
    <vt:lpwstr/>
  </property>
  <property fmtid="{D5CDD505-2E9C-101B-9397-08002B2CF9AE}" pid="25" name="Type_x0020_of_x0020_admin_x0020_document">
    <vt:lpwstr/>
  </property>
  <property fmtid="{D5CDD505-2E9C-101B-9397-08002B2CF9AE}" pid="26" name="dd48bc4baf194ba785dbddff202dd144">
    <vt:lpwstr/>
  </property>
  <property fmtid="{D5CDD505-2E9C-101B-9397-08002B2CF9AE}" pid="27" name="Type_x0020_of_x0020_meeting_x0020_document">
    <vt:lpwstr/>
  </property>
  <property fmtid="{D5CDD505-2E9C-101B-9397-08002B2CF9AE}" pid="28" name="Tags">
    <vt:lpwstr/>
  </property>
  <property fmtid="{D5CDD505-2E9C-101B-9397-08002B2CF9AE}" pid="29" name="bb7c361188a940138612c57da090ccbf">
    <vt:lpwstr/>
  </property>
  <property fmtid="{D5CDD505-2E9C-101B-9397-08002B2CF9AE}" pid="30" name="Type_x0020_of_x0020_agreement">
    <vt:lpwstr/>
  </property>
  <property fmtid="{D5CDD505-2E9C-101B-9397-08002B2CF9AE}" pid="31" name="Type_x0020_of_x0020_mission_x0020_document">
    <vt:lpwstr/>
  </property>
  <property fmtid="{D5CDD505-2E9C-101B-9397-08002B2CF9AE}" pid="32" name="Clients">
    <vt:lpwstr/>
  </property>
  <property fmtid="{D5CDD505-2E9C-101B-9397-08002B2CF9AE}" pid="33" name="Type of mission document">
    <vt:lpwstr/>
  </property>
  <property fmtid="{D5CDD505-2E9C-101B-9397-08002B2CF9AE}" pid="34" name="Type of agreement">
    <vt:lpwstr/>
  </property>
  <property fmtid="{D5CDD505-2E9C-101B-9397-08002B2CF9AE}" pid="35" name="Type of comms document">
    <vt:lpwstr>94;#Factsheet|0e0030f0-7c6b-4cc7-94b7-c76184cd823f</vt:lpwstr>
  </property>
  <property fmtid="{D5CDD505-2E9C-101B-9397-08002B2CF9AE}" pid="36" name="Type of plan or strategy">
    <vt:lpwstr/>
  </property>
  <property fmtid="{D5CDD505-2E9C-101B-9397-08002B2CF9AE}" pid="37" name="Type of admin document">
    <vt:lpwstr/>
  </property>
  <property fmtid="{D5CDD505-2E9C-101B-9397-08002B2CF9AE}" pid="38" name="Use this site column to draw from managed metadata for defining communications documents.Type of report">
    <vt:lpwstr/>
  </property>
  <property fmtid="{D5CDD505-2E9C-101B-9397-08002B2CF9AE}" pid="39" name="Type of meeting document">
    <vt:lpwstr/>
  </property>
</Properties>
</file>