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C74" w:rsidRPr="00FA3AF5" w:rsidRDefault="00443C74" w:rsidP="00FF74EC">
      <w:pPr>
        <w:autoSpaceDE w:val="0"/>
        <w:autoSpaceDN w:val="0"/>
        <w:spacing w:before="100" w:beforeAutospacing="1" w:after="100" w:afterAutospacing="1"/>
        <w:rPr>
          <w:rStyle w:val="Emphasis"/>
        </w:rPr>
      </w:pPr>
    </w:p>
    <w:p w:rsidR="00BD5D47" w:rsidRDefault="00BD5D47" w:rsidP="00BD5D47">
      <w:pPr>
        <w:pStyle w:val="Headline"/>
      </w:pPr>
      <w:r w:rsidRPr="00296C0E">
        <w:t>S</w:t>
      </w:r>
      <w:r>
        <w:t xml:space="preserve">ection IV: </w:t>
      </w:r>
      <w:r w:rsidR="004A01F4">
        <w:t xml:space="preserve">Returnable </w:t>
      </w:r>
      <w:r w:rsidR="00A10DBB">
        <w:t>Bid</w:t>
      </w:r>
      <w:r w:rsidR="006464FC">
        <w:t>ding</w:t>
      </w:r>
      <w:r w:rsidR="00A10DBB">
        <w:t xml:space="preserve"> </w:t>
      </w:r>
      <w:r w:rsidR="004A01F4">
        <w:t>F</w:t>
      </w:r>
      <w:r>
        <w:t>orms</w:t>
      </w:r>
    </w:p>
    <w:p w:rsidR="006464FC" w:rsidRPr="00731E3E" w:rsidRDefault="006464FC" w:rsidP="006464FC">
      <w:pPr>
        <w:pStyle w:val="SchHead"/>
        <w:spacing w:after="0" w:line="240" w:lineRule="auto"/>
        <w:jc w:val="both"/>
        <w:rPr>
          <w:rFonts w:ascii="Arial" w:hAnsi="Arial" w:cs="Arial"/>
          <w:caps w:val="0"/>
          <w:color w:val="000000"/>
          <w:sz w:val="20"/>
          <w:lang w:val="en-AU"/>
        </w:rPr>
      </w:pPr>
      <w:r w:rsidRPr="00BD5B86">
        <w:rPr>
          <w:rFonts w:ascii="Arial" w:hAnsi="Arial" w:cs="Arial"/>
          <w:caps w:val="0"/>
          <w:color w:val="000000"/>
          <w:sz w:val="20"/>
          <w:highlight w:val="cyan"/>
          <w:lang w:val="en-AU"/>
        </w:rPr>
        <w:t>Note to Bidders:</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 xml:space="preserve">Instructions to complete each Form are highlighted in blue in each </w:t>
      </w:r>
      <w:r>
        <w:rPr>
          <w:rFonts w:ascii="Arial" w:hAnsi="Arial" w:cs="Arial"/>
          <w:caps w:val="0"/>
          <w:color w:val="000000"/>
          <w:sz w:val="20"/>
          <w:highlight w:val="cyan"/>
          <w:lang w:val="en-AU"/>
        </w:rPr>
        <w:t>Form</w:t>
      </w:r>
      <w:r w:rsidRPr="00BD5B86">
        <w:rPr>
          <w:rFonts w:ascii="Arial" w:hAnsi="Arial" w:cs="Arial"/>
          <w:caps w:val="0"/>
          <w:color w:val="000000"/>
          <w:sz w:val="20"/>
          <w:highlight w:val="cyan"/>
          <w:lang w:val="en-AU"/>
        </w:rPr>
        <w:t>.  Please complete the Returnable Biding Forms as instructed</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and return them as part of</w:t>
      </w:r>
      <w:r w:rsidR="00D4177F">
        <w:rPr>
          <w:rFonts w:ascii="Arial" w:hAnsi="Arial" w:cs="Arial"/>
          <w:caps w:val="0"/>
          <w:color w:val="000000"/>
          <w:sz w:val="20"/>
          <w:highlight w:val="cyan"/>
          <w:lang w:val="en-AU"/>
        </w:rPr>
        <w:t xml:space="preserve"> your</w:t>
      </w:r>
      <w:r w:rsidRPr="00BD5B86">
        <w:rPr>
          <w:rFonts w:ascii="Arial" w:hAnsi="Arial" w:cs="Arial"/>
          <w:caps w:val="0"/>
          <w:color w:val="000000"/>
          <w:sz w:val="20"/>
          <w:highlight w:val="cyan"/>
          <w:lang w:val="en-AU"/>
        </w:rPr>
        <w:t xml:space="preserve"> </w:t>
      </w:r>
      <w:r w:rsidR="00D4177F">
        <w:rPr>
          <w:rFonts w:ascii="Arial" w:hAnsi="Arial" w:cs="Arial"/>
          <w:caps w:val="0"/>
          <w:color w:val="000000"/>
          <w:sz w:val="20"/>
          <w:highlight w:val="cyan"/>
          <w:lang w:val="en-AU"/>
        </w:rPr>
        <w:t>quotation</w:t>
      </w:r>
      <w:r w:rsidRPr="00BD5B86">
        <w:rPr>
          <w:rFonts w:ascii="Arial" w:hAnsi="Arial" w:cs="Arial"/>
          <w:caps w:val="0"/>
          <w:color w:val="000000"/>
          <w:sz w:val="20"/>
          <w:highlight w:val="cyan"/>
          <w:lang w:val="en-AU"/>
        </w:rPr>
        <w:t>.</w:t>
      </w:r>
    </w:p>
    <w:p w:rsidR="006464FC" w:rsidRPr="006464FC" w:rsidRDefault="006464FC" w:rsidP="00BD5D47">
      <w:pPr>
        <w:rPr>
          <w:sz w:val="6"/>
          <w:szCs w:val="6"/>
          <w:lang w:val="en-AU"/>
        </w:rPr>
      </w:pPr>
    </w:p>
    <w:p w:rsidR="00BD5D47" w:rsidRDefault="00BD5D47" w:rsidP="00BD5D47">
      <w:r w:rsidRPr="008863DF">
        <w:t xml:space="preserve">The following returnable forms are part of this RFQ and must be </w:t>
      </w:r>
      <w:r w:rsidR="008863DF" w:rsidRPr="008863DF">
        <w:t>completed and returned by bidders as part of their Quotation.</w:t>
      </w:r>
    </w:p>
    <w:p w:rsidR="0093384C" w:rsidRPr="00D4177F" w:rsidRDefault="0093384C" w:rsidP="0093384C">
      <w:pPr>
        <w:rPr>
          <w:sz w:val="10"/>
          <w:szCs w:val="10"/>
        </w:rPr>
      </w:pPr>
    </w:p>
    <w:p w:rsidR="0093384C" w:rsidRPr="0093384C" w:rsidRDefault="0093384C" w:rsidP="006464FC">
      <w:pPr>
        <w:pStyle w:val="Headline"/>
        <w:spacing w:before="40"/>
      </w:pPr>
      <w:r w:rsidRPr="0093384C">
        <w:t>Form A: Quotation submission form</w:t>
      </w:r>
    </w:p>
    <w:p w:rsidR="006464FC" w:rsidRPr="00E67655" w:rsidRDefault="006464FC" w:rsidP="006464FC">
      <w:pPr>
        <w:pStyle w:val="Header"/>
        <w:rPr>
          <w:bCs/>
          <w:iCs/>
          <w:spacing w:val="-3"/>
        </w:rPr>
      </w:pPr>
      <w:r w:rsidRPr="00C250C5">
        <w:rPr>
          <w:bCs/>
          <w:iCs/>
          <w:spacing w:val="-3"/>
        </w:rPr>
        <w:t>Bidders are requested to complete this form, sign it and return it as part of their bid submission.</w:t>
      </w:r>
      <w:r w:rsidRPr="00C250C5">
        <w:rPr>
          <w:iCs/>
        </w:rPr>
        <w:t xml:space="preserve"> The bidder shall fill in this form in accordance with the instructions indicated. No alterations to its format shall be permitted and no substitutions shall be accepted.</w:t>
      </w:r>
      <w:r>
        <w:rPr>
          <w:iCs/>
        </w:rPr>
        <w:t xml:space="preserve"> </w:t>
      </w:r>
    </w:p>
    <w:p w:rsidR="006464FC" w:rsidRDefault="006464FC" w:rsidP="006464FC">
      <w:pPr>
        <w:pStyle w:val="MarginText"/>
        <w:spacing w:after="0" w:line="240" w:lineRule="auto"/>
        <w:rPr>
          <w:rFonts w:ascii="Arial" w:hAnsi="Arial" w:cs="Arial"/>
          <w:bCs/>
          <w:color w:val="000000"/>
          <w:sz w:val="20"/>
          <w:lang w:val="en-AU"/>
        </w:rPr>
      </w:pPr>
      <w:r w:rsidRPr="00C250C5">
        <w:rPr>
          <w:rFonts w:ascii="Arial" w:hAnsi="Arial" w:cs="Arial"/>
          <w:bCs/>
          <w:color w:val="000000"/>
          <w:sz w:val="20"/>
          <w:lang w:val="en-AU"/>
        </w:rPr>
        <w:t xml:space="preserve">Date: </w:t>
      </w:r>
      <w:r w:rsidRPr="00C250C5">
        <w:rPr>
          <w:rFonts w:ascii="Arial" w:hAnsi="Arial" w:cs="Arial"/>
          <w:bCs/>
          <w:color w:val="000000"/>
          <w:sz w:val="20"/>
          <w:highlight w:val="cyan"/>
          <w:lang w:val="en-AU"/>
        </w:rPr>
        <w:t xml:space="preserve">[Insert </w:t>
      </w:r>
      <w:r>
        <w:rPr>
          <w:rFonts w:ascii="Arial" w:hAnsi="Arial" w:cs="Arial"/>
          <w:bCs/>
          <w:color w:val="000000"/>
          <w:sz w:val="20"/>
          <w:highlight w:val="cyan"/>
          <w:lang w:val="en-AU"/>
        </w:rPr>
        <w:t xml:space="preserve">submission </w:t>
      </w:r>
      <w:r w:rsidRPr="00C250C5">
        <w:rPr>
          <w:rFonts w:ascii="Arial" w:hAnsi="Arial" w:cs="Arial"/>
          <w:bCs/>
          <w:color w:val="000000"/>
          <w:sz w:val="20"/>
          <w:highlight w:val="cyan"/>
          <w:lang w:val="en-AU"/>
        </w:rPr>
        <w:t>date</w:t>
      </w:r>
      <w:proofErr w:type="gramStart"/>
      <w:r w:rsidRPr="00C250C5">
        <w:rPr>
          <w:rFonts w:ascii="Arial" w:hAnsi="Arial" w:cs="Arial"/>
          <w:bCs/>
          <w:color w:val="000000"/>
          <w:sz w:val="20"/>
          <w:highlight w:val="cyan"/>
          <w:lang w:val="en-AU"/>
        </w:rPr>
        <w:t>]</w:t>
      </w:r>
      <w:r w:rsidR="00F13CDF">
        <w:rPr>
          <w:rFonts w:ascii="Arial" w:hAnsi="Arial" w:cs="Arial"/>
          <w:bCs/>
          <w:color w:val="000000"/>
          <w:sz w:val="20"/>
          <w:lang w:val="en-AU"/>
        </w:rPr>
        <w:t>_</w:t>
      </w:r>
      <w:proofErr w:type="gramEnd"/>
      <w:r w:rsidR="00F13CDF">
        <w:rPr>
          <w:rFonts w:ascii="Arial" w:hAnsi="Arial" w:cs="Arial"/>
          <w:bCs/>
          <w:color w:val="000000"/>
          <w:sz w:val="20"/>
          <w:lang w:val="en-AU"/>
        </w:rPr>
        <w:t>___________________________</w:t>
      </w:r>
    </w:p>
    <w:p w:rsidR="006464FC" w:rsidRDefault="006464FC" w:rsidP="006464FC">
      <w:pPr>
        <w:pStyle w:val="MarginText"/>
        <w:spacing w:after="0" w:line="240" w:lineRule="auto"/>
        <w:rPr>
          <w:rFonts w:ascii="Arial" w:hAnsi="Arial" w:cs="Arial"/>
          <w:bCs/>
          <w:color w:val="000000"/>
          <w:sz w:val="20"/>
          <w:lang w:val="en-AU"/>
        </w:rPr>
      </w:pPr>
    </w:p>
    <w:p w:rsidR="006464FC" w:rsidRDefault="006464FC" w:rsidP="006464FC">
      <w:pPr>
        <w:jc w:val="both"/>
        <w:rPr>
          <w:rStyle w:val="Emphasis"/>
          <w:b/>
          <w:i w:val="0"/>
          <w:lang w:val="en-AU"/>
        </w:rPr>
      </w:pPr>
      <w:r w:rsidRPr="00731E3E">
        <w:rPr>
          <w:rFonts w:eastAsia="SimSun"/>
          <w:b/>
          <w:bCs/>
          <w:color w:val="000000"/>
          <w:lang w:val="en-AU" w:eastAsia="zh-CN"/>
        </w:rPr>
        <w:t xml:space="preserve">Subject: </w:t>
      </w:r>
      <w:r>
        <w:rPr>
          <w:rFonts w:eastAsia="SimSun"/>
          <w:b/>
          <w:bCs/>
          <w:color w:val="000000"/>
          <w:lang w:val="en-AU" w:eastAsia="zh-CN"/>
        </w:rPr>
        <w:t>Quotation</w:t>
      </w:r>
      <w:r w:rsidRPr="00731E3E">
        <w:rPr>
          <w:rFonts w:eastAsia="SimSun"/>
          <w:b/>
          <w:bCs/>
          <w:color w:val="000000"/>
          <w:lang w:val="en-AU" w:eastAsia="zh-CN"/>
        </w:rPr>
        <w:t xml:space="preserve"> for </w:t>
      </w:r>
      <w:r w:rsidRPr="00731E3E">
        <w:rPr>
          <w:b/>
          <w:color w:val="000000"/>
          <w:lang w:val="en-AU"/>
        </w:rPr>
        <w:t>the supply of</w:t>
      </w:r>
      <w:r w:rsidRPr="00731E3E">
        <w:rPr>
          <w:color w:val="000000"/>
          <w:lang w:val="en-AU"/>
        </w:rPr>
        <w:t xml:space="preserve"> [</w:t>
      </w:r>
      <w:r w:rsidRPr="00DB0DC0">
        <w:rPr>
          <w:b/>
          <w:i/>
          <w:color w:val="000000"/>
          <w:highlight w:val="cyan"/>
          <w:lang w:val="en-AU"/>
        </w:rPr>
        <w:t>Insert a brief description of goods/services</w:t>
      </w:r>
      <w:r w:rsidRPr="00731E3E">
        <w:rPr>
          <w:b/>
          <w:color w:val="000000"/>
          <w:lang w:val="en-AU"/>
        </w:rPr>
        <w:t>]</w:t>
      </w:r>
      <w:r w:rsidRPr="00731E3E">
        <w:rPr>
          <w:rStyle w:val="Emphasis"/>
          <w:lang w:val="en-AU"/>
        </w:rPr>
        <w:t xml:space="preserve"> </w:t>
      </w:r>
      <w:r w:rsidR="00F13CDF">
        <w:rPr>
          <w:rStyle w:val="Emphasis"/>
          <w:lang w:val="en-AU"/>
        </w:rPr>
        <w:t>__________________________________</w:t>
      </w:r>
      <w:r w:rsidRPr="00731E3E">
        <w:rPr>
          <w:rStyle w:val="Emphasis"/>
          <w:b/>
          <w:i w:val="0"/>
          <w:lang w:val="en-AU"/>
        </w:rPr>
        <w:t>in</w:t>
      </w:r>
      <w:r w:rsidRPr="00731E3E">
        <w:rPr>
          <w:rStyle w:val="Emphasis"/>
          <w:lang w:val="en-AU"/>
        </w:rPr>
        <w:t xml:space="preserve"> </w:t>
      </w:r>
      <w:r w:rsidR="00F13CDF">
        <w:rPr>
          <w:rStyle w:val="Emphasis"/>
          <w:lang w:val="en-AU"/>
        </w:rPr>
        <w:t>_______________________________</w:t>
      </w:r>
      <w:proofErr w:type="gramStart"/>
      <w:r w:rsidR="00F13CDF">
        <w:rPr>
          <w:rStyle w:val="Emphasis"/>
          <w:lang w:val="en-AU"/>
        </w:rPr>
        <w:t>_</w:t>
      </w:r>
      <w:r w:rsidRPr="00731E3E">
        <w:rPr>
          <w:rStyle w:val="Emphasis"/>
          <w:i w:val="0"/>
          <w:lang w:val="en-AU"/>
        </w:rPr>
        <w:t>[</w:t>
      </w:r>
      <w:proofErr w:type="gramEnd"/>
      <w:r w:rsidRPr="00DB0DC0">
        <w:rPr>
          <w:rStyle w:val="Emphasis"/>
          <w:b/>
          <w:highlight w:val="cyan"/>
          <w:lang w:val="en-AU"/>
        </w:rPr>
        <w:t>Name of country/city</w:t>
      </w:r>
      <w:r w:rsidRPr="00731E3E">
        <w:rPr>
          <w:rStyle w:val="Emphasis"/>
          <w:b/>
          <w:i w:val="0"/>
          <w:lang w:val="en-AU"/>
        </w:rPr>
        <w:t xml:space="preserve">], </w:t>
      </w:r>
      <w:r w:rsidRPr="006464FC">
        <w:rPr>
          <w:rStyle w:val="Emphasis"/>
          <w:i w:val="0"/>
          <w:lang w:val="en-AU"/>
        </w:rPr>
        <w:t>RFQ Case No.[</w:t>
      </w:r>
      <w:r w:rsidRPr="006464FC">
        <w:rPr>
          <w:rStyle w:val="Emphasis"/>
          <w:i w:val="0"/>
          <w:highlight w:val="cyan"/>
          <w:lang w:val="en-AU"/>
        </w:rPr>
        <w:t>insert RFQ ref number]</w:t>
      </w:r>
      <w:r w:rsidR="00F13CDF">
        <w:rPr>
          <w:rStyle w:val="Emphasis"/>
          <w:i w:val="0"/>
          <w:highlight w:val="cyan"/>
          <w:lang w:val="en-AU"/>
        </w:rPr>
        <w:t>_______________________________</w:t>
      </w:r>
      <w:r w:rsidRPr="006464FC">
        <w:rPr>
          <w:rStyle w:val="Emphasis"/>
          <w:i w:val="0"/>
          <w:highlight w:val="cyan"/>
          <w:lang w:val="en-AU"/>
        </w:rPr>
        <w:t>,</w:t>
      </w:r>
      <w:r w:rsidRPr="006464FC">
        <w:rPr>
          <w:rStyle w:val="Emphasis"/>
          <w:i w:val="0"/>
          <w:lang w:val="en-AU"/>
        </w:rPr>
        <w:t xml:space="preserve"> </w:t>
      </w:r>
      <w:r w:rsidRPr="00DB0DC0">
        <w:rPr>
          <w:rStyle w:val="Emphasis"/>
          <w:i w:val="0"/>
          <w:lang w:val="en-AU"/>
        </w:rPr>
        <w:t>dated</w:t>
      </w:r>
      <w:r w:rsidRPr="00731E3E">
        <w:rPr>
          <w:rStyle w:val="Emphasis"/>
          <w:b/>
          <w:i w:val="0"/>
          <w:lang w:val="en-AU"/>
        </w:rPr>
        <w:t xml:space="preserve"> </w:t>
      </w:r>
      <w:r w:rsidRPr="00DB0DC0">
        <w:rPr>
          <w:rStyle w:val="Emphasis"/>
          <w:b/>
          <w:i w:val="0"/>
          <w:highlight w:val="cyan"/>
          <w:lang w:val="en-AU"/>
        </w:rPr>
        <w:t>[insert date]</w:t>
      </w:r>
      <w:r w:rsidR="00F13CDF" w:rsidRPr="00F13CDF">
        <w:rPr>
          <w:rStyle w:val="Emphasis"/>
          <w:i w:val="0"/>
          <w:lang w:val="en-AU"/>
        </w:rPr>
        <w:t>_____________________.</w:t>
      </w:r>
    </w:p>
    <w:p w:rsidR="006464FC" w:rsidRDefault="006464FC" w:rsidP="006464FC">
      <w:pPr>
        <w:jc w:val="both"/>
        <w:rPr>
          <w:rStyle w:val="Emphasis"/>
          <w:b/>
          <w:i w:val="0"/>
          <w:lang w:val="en-AU"/>
        </w:rPr>
      </w:pPr>
    </w:p>
    <w:p w:rsidR="006464FC" w:rsidRPr="008D19D9" w:rsidRDefault="006464FC" w:rsidP="000C36A0">
      <w:pPr>
        <w:spacing w:after="40"/>
        <w:jc w:val="both"/>
        <w:rPr>
          <w:rStyle w:val="Emphasis"/>
          <w:i w:val="0"/>
        </w:rPr>
      </w:pPr>
      <w:r w:rsidRPr="008D19D9">
        <w:rPr>
          <w:rStyle w:val="Emphasis"/>
          <w:i w:val="0"/>
        </w:rPr>
        <w:t xml:space="preserve">We, the undersigned, declare that: </w:t>
      </w:r>
    </w:p>
    <w:p w:rsidR="00BC6987" w:rsidRPr="00C250C5" w:rsidRDefault="00BC6987" w:rsidP="00155990">
      <w:pPr>
        <w:pStyle w:val="ListParagraph"/>
        <w:numPr>
          <w:ilvl w:val="1"/>
          <w:numId w:val="19"/>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offer to supply in conformity with the bidding documents</w:t>
      </w:r>
      <w:r>
        <w:rPr>
          <w:rStyle w:val="Emphasis"/>
          <w:rFonts w:ascii="Arial" w:hAnsi="Arial"/>
          <w:i w:val="0"/>
          <w:sz w:val="20"/>
          <w:szCs w:val="20"/>
        </w:rPr>
        <w:t>, including the UNOPS General Conditions of Contract.</w:t>
      </w:r>
    </w:p>
    <w:p w:rsidR="00BC6987" w:rsidRPr="00C250C5" w:rsidRDefault="00BC6987" w:rsidP="00155990">
      <w:pPr>
        <w:pStyle w:val="ListParagraph"/>
        <w:numPr>
          <w:ilvl w:val="1"/>
          <w:numId w:val="19"/>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w:t>
      </w:r>
      <w:r>
        <w:rPr>
          <w:rStyle w:val="Emphasis"/>
          <w:rFonts w:ascii="Arial" w:hAnsi="Arial"/>
          <w:i w:val="0"/>
          <w:sz w:val="20"/>
          <w:szCs w:val="20"/>
        </w:rPr>
        <w:t>quotation</w:t>
      </w:r>
      <w:r w:rsidRPr="00C250C5">
        <w:rPr>
          <w:rStyle w:val="Emphasis"/>
          <w:rFonts w:ascii="Arial" w:hAnsi="Arial"/>
          <w:i w:val="0"/>
          <w:sz w:val="20"/>
          <w:szCs w:val="20"/>
        </w:rPr>
        <w:t xml:space="preserve"> shall be valid for the period of time </w:t>
      </w:r>
      <w:r>
        <w:rPr>
          <w:rStyle w:val="Emphasis"/>
          <w:rFonts w:ascii="Arial" w:hAnsi="Arial"/>
          <w:i w:val="0"/>
          <w:sz w:val="20"/>
          <w:szCs w:val="20"/>
        </w:rPr>
        <w:t xml:space="preserve">of </w:t>
      </w:r>
      <w:r w:rsidRPr="00CB0778">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xml:space="preserve">] </w:t>
      </w:r>
      <w:r w:rsidR="00F13CDF">
        <w:rPr>
          <w:rStyle w:val="Emphasis"/>
          <w:rFonts w:ascii="Arial" w:hAnsi="Arial"/>
          <w:i w:val="0"/>
          <w:sz w:val="20"/>
          <w:szCs w:val="20"/>
        </w:rPr>
        <w:t>_________________</w:t>
      </w:r>
      <w:r w:rsidRPr="00C250C5">
        <w:rPr>
          <w:rStyle w:val="Emphasis"/>
          <w:rFonts w:ascii="Arial" w:hAnsi="Arial"/>
          <w:i w:val="0"/>
          <w:sz w:val="20"/>
          <w:szCs w:val="20"/>
        </w:rPr>
        <w:t>from the date fixed for the bid submis</w:t>
      </w:r>
      <w:r>
        <w:rPr>
          <w:rStyle w:val="Emphasis"/>
          <w:rFonts w:ascii="Arial" w:hAnsi="Arial"/>
          <w:i w:val="0"/>
          <w:sz w:val="20"/>
          <w:szCs w:val="20"/>
        </w:rPr>
        <w:t xml:space="preserve">sion deadline as set out </w:t>
      </w:r>
      <w:r w:rsidR="0059057B">
        <w:rPr>
          <w:rStyle w:val="Emphasis"/>
          <w:rFonts w:ascii="Arial" w:hAnsi="Arial"/>
          <w:i w:val="0"/>
          <w:sz w:val="20"/>
          <w:szCs w:val="20"/>
        </w:rPr>
        <w:t>in the RFQ</w:t>
      </w:r>
      <w:r w:rsidRPr="00C250C5">
        <w:rPr>
          <w:rStyle w:val="Emphasis"/>
          <w:rFonts w:ascii="Arial" w:hAnsi="Arial"/>
          <w:i w:val="0"/>
          <w:sz w:val="20"/>
          <w:szCs w:val="20"/>
        </w:rPr>
        <w:t>, and it shall remain binding upon us and may be accepted at any time before the expiration of that period;</w:t>
      </w:r>
    </w:p>
    <w:p w:rsidR="00BC6987" w:rsidRPr="00C250C5" w:rsidRDefault="00BC6987" w:rsidP="00155990">
      <w:pPr>
        <w:pStyle w:val="ListParagraph"/>
        <w:numPr>
          <w:ilvl w:val="1"/>
          <w:numId w:val="19"/>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have no conflict of interest in any activity that would put it, if selected for this assignment, in a conflict of interest with UNOPS;</w:t>
      </w:r>
    </w:p>
    <w:p w:rsidR="00BC6987" w:rsidRPr="00C250C5" w:rsidRDefault="00BC6987" w:rsidP="00155990">
      <w:pPr>
        <w:pStyle w:val="ListParagraph"/>
        <w:numPr>
          <w:ilvl w:val="1"/>
          <w:numId w:val="19"/>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Our firm confirms that the offeror and sub-contractors have not been associated, or had been involved in any way, directly or indirectly, with the preparation of the design, terms of references and/or other documents used as a part of this solicitation;</w:t>
      </w:r>
    </w:p>
    <w:p w:rsidR="00BC6987" w:rsidRPr="0043177A" w:rsidRDefault="00BC6987" w:rsidP="00155990">
      <w:pPr>
        <w:pStyle w:val="ListParagraph"/>
        <w:numPr>
          <w:ilvl w:val="1"/>
          <w:numId w:val="19"/>
        </w:numPr>
        <w:spacing w:after="0"/>
        <w:ind w:left="850" w:hanging="425"/>
        <w:contextualSpacing w:val="0"/>
        <w:jc w:val="both"/>
        <w:rPr>
          <w:rStyle w:val="Emphasis"/>
          <w:rFonts w:ascii="Arial" w:hAnsi="Arial"/>
          <w:i w:val="0"/>
          <w:sz w:val="20"/>
          <w:szCs w:val="20"/>
        </w:rPr>
      </w:pPr>
      <w:r w:rsidRPr="0043177A">
        <w:rPr>
          <w:rStyle w:val="Emphasis"/>
          <w:rFonts w:ascii="Arial" w:hAnsi="Arial"/>
          <w:i w:val="0"/>
          <w:sz w:val="20"/>
          <w:szCs w:val="20"/>
        </w:rPr>
        <w:t>Our firm, its affiliates or subsidiaries—including any subcontractors or</w:t>
      </w:r>
      <w:r w:rsidR="004D5FE0" w:rsidRPr="0043177A">
        <w:rPr>
          <w:rStyle w:val="Emphasis"/>
          <w:rFonts w:ascii="Arial" w:hAnsi="Arial"/>
          <w:i w:val="0"/>
          <w:sz w:val="20"/>
          <w:szCs w:val="20"/>
        </w:rPr>
        <w:t xml:space="preserve"> suppliers for any part of the C</w:t>
      </w:r>
      <w:r w:rsidRPr="0043177A">
        <w:rPr>
          <w:rStyle w:val="Emphasis"/>
          <w:rFonts w:ascii="Arial" w:hAnsi="Arial"/>
          <w:i w:val="0"/>
          <w:sz w:val="20"/>
          <w:szCs w:val="20"/>
        </w:rPr>
        <w:t>ontract—has not been declared ineligible by UNOPS, nor is included in the suspended/ineligibility list of the UN/PD, other UN Agencies, the UN Security Council, and the World Bank, in accordance with Instructions to Bidders Article 3, Eligibility;</w:t>
      </w:r>
    </w:p>
    <w:p w:rsidR="005131E3" w:rsidRDefault="005131E3" w:rsidP="00155990">
      <w:pPr>
        <w:pStyle w:val="ListParagraph"/>
        <w:numPr>
          <w:ilvl w:val="1"/>
          <w:numId w:val="19"/>
        </w:numPr>
        <w:spacing w:after="0"/>
        <w:ind w:left="850" w:hanging="425"/>
        <w:contextualSpacing w:val="0"/>
        <w:jc w:val="both"/>
        <w:rPr>
          <w:rStyle w:val="Emphasis"/>
          <w:rFonts w:ascii="Arial" w:hAnsi="Arial"/>
          <w:i w:val="0"/>
          <w:sz w:val="20"/>
          <w:szCs w:val="20"/>
        </w:rPr>
      </w:pPr>
      <w:r w:rsidRPr="005131E3">
        <w:rPr>
          <w:rStyle w:val="Emphasis"/>
          <w:rFonts w:ascii="Arial" w:hAnsi="Arial"/>
          <w:i w:val="0"/>
          <w:sz w:val="20"/>
          <w:szCs w:val="20"/>
        </w:rPr>
        <w:t xml:space="preserve">We </w:t>
      </w:r>
      <w:r>
        <w:rPr>
          <w:rStyle w:val="Emphasis"/>
          <w:rFonts w:ascii="Arial" w:hAnsi="Arial"/>
          <w:i w:val="0"/>
          <w:sz w:val="20"/>
          <w:szCs w:val="20"/>
        </w:rPr>
        <w:t xml:space="preserve">embrace </w:t>
      </w:r>
      <w:r w:rsidRPr="005131E3">
        <w:rPr>
          <w:rStyle w:val="Emphasis"/>
          <w:rFonts w:ascii="Arial" w:hAnsi="Arial"/>
          <w:i w:val="0"/>
          <w:sz w:val="20"/>
          <w:szCs w:val="20"/>
        </w:rPr>
        <w:t xml:space="preserve">the UN Supplier Code of Conduct and </w:t>
      </w:r>
      <w:r>
        <w:rPr>
          <w:rStyle w:val="Emphasis"/>
          <w:rFonts w:ascii="Arial" w:hAnsi="Arial"/>
          <w:i w:val="0"/>
          <w:sz w:val="20"/>
          <w:szCs w:val="20"/>
        </w:rPr>
        <w:t>adhere to</w:t>
      </w:r>
      <w:r w:rsidRPr="005131E3">
        <w:rPr>
          <w:rStyle w:val="Emphasis"/>
          <w:rFonts w:ascii="Arial" w:hAnsi="Arial"/>
          <w:i w:val="0"/>
          <w:sz w:val="20"/>
          <w:szCs w:val="20"/>
        </w:rPr>
        <w:t xml:space="preserve"> the principles of the UN Global Compact</w:t>
      </w:r>
    </w:p>
    <w:p w:rsidR="000C36A0" w:rsidRPr="00C250C5" w:rsidRDefault="000C36A0" w:rsidP="00155990">
      <w:pPr>
        <w:pStyle w:val="ListParagraph"/>
        <w:numPr>
          <w:ilvl w:val="1"/>
          <w:numId w:val="19"/>
        </w:numPr>
        <w:spacing w:after="0"/>
        <w:ind w:left="850" w:hanging="425"/>
        <w:contextualSpacing w:val="0"/>
        <w:jc w:val="both"/>
        <w:rPr>
          <w:rStyle w:val="Emphasis"/>
          <w:rFonts w:ascii="Arial" w:hAnsi="Arial"/>
          <w:i w:val="0"/>
          <w:sz w:val="20"/>
          <w:szCs w:val="20"/>
        </w:rPr>
      </w:pPr>
      <w:r>
        <w:rPr>
          <w:rStyle w:val="Emphasis"/>
          <w:rFonts w:ascii="Arial" w:hAnsi="Arial"/>
          <w:i w:val="0"/>
          <w:sz w:val="20"/>
          <w:szCs w:val="20"/>
        </w:rPr>
        <w:t>We have</w:t>
      </w:r>
      <w:r w:rsidRPr="000C36A0">
        <w:rPr>
          <w:rStyle w:val="Emphasis"/>
          <w:rFonts w:ascii="Arial" w:hAnsi="Arial"/>
          <w:i w:val="0"/>
          <w:sz w:val="20"/>
          <w:szCs w:val="20"/>
        </w:rPr>
        <w:t xml:space="preserve"> not declared bankruptcy, are not involved in bankruptcy or receivership proceedings, and there is no judgment or pending legal action against them that could impair their operations in the foreseeable future.</w:t>
      </w:r>
    </w:p>
    <w:p w:rsidR="00BC6987" w:rsidRDefault="00BC6987" w:rsidP="00155990">
      <w:pPr>
        <w:pStyle w:val="ListParagraph"/>
        <w:numPr>
          <w:ilvl w:val="1"/>
          <w:numId w:val="19"/>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We have not offered and will not offer fees, gifts and/or favours of kind in exchange for this </w:t>
      </w:r>
      <w:r w:rsidR="0059057B">
        <w:rPr>
          <w:rStyle w:val="Emphasis"/>
          <w:rFonts w:ascii="Arial" w:hAnsi="Arial"/>
          <w:i w:val="0"/>
          <w:sz w:val="20"/>
          <w:szCs w:val="20"/>
        </w:rPr>
        <w:t>RFQ</w:t>
      </w:r>
      <w:r w:rsidRPr="00C250C5">
        <w:rPr>
          <w:rStyle w:val="Emphasis"/>
          <w:rFonts w:ascii="Arial" w:hAnsi="Arial"/>
          <w:i w:val="0"/>
          <w:sz w:val="20"/>
          <w:szCs w:val="20"/>
        </w:rPr>
        <w:t xml:space="preserve"> and will not engage in any such activity</w:t>
      </w:r>
      <w:r w:rsidR="004D5FE0">
        <w:rPr>
          <w:rStyle w:val="Emphasis"/>
          <w:rFonts w:ascii="Arial" w:hAnsi="Arial"/>
          <w:i w:val="0"/>
          <w:sz w:val="20"/>
          <w:szCs w:val="20"/>
        </w:rPr>
        <w:t xml:space="preserve"> during the performance of any C</w:t>
      </w:r>
      <w:r w:rsidRPr="00C250C5">
        <w:rPr>
          <w:rStyle w:val="Emphasis"/>
          <w:rFonts w:ascii="Arial" w:hAnsi="Arial"/>
          <w:i w:val="0"/>
          <w:sz w:val="20"/>
          <w:szCs w:val="20"/>
        </w:rPr>
        <w:t xml:space="preserve">ontract awarded. </w:t>
      </w:r>
    </w:p>
    <w:p w:rsidR="006464FC" w:rsidRPr="00731E3E" w:rsidRDefault="006464FC" w:rsidP="00077871">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731E3E">
        <w:rPr>
          <w:rFonts w:ascii="Arial" w:eastAsia="Calibri" w:hAnsi="Arial" w:cs="Arial"/>
          <w:color w:val="000000"/>
          <w:sz w:val="20"/>
          <w:lang w:val="en-AU"/>
        </w:rPr>
        <w:t xml:space="preserve">] </w:t>
      </w:r>
      <w:r w:rsidR="00F13CDF">
        <w:rPr>
          <w:rFonts w:ascii="Arial" w:eastAsia="Calibri" w:hAnsi="Arial" w:cs="Arial"/>
          <w:color w:val="000000"/>
          <w:sz w:val="20"/>
          <w:lang w:val="en-AU"/>
        </w:rPr>
        <w:t>________________________________</w:t>
      </w:r>
      <w:r w:rsidRPr="00731E3E">
        <w:rPr>
          <w:rFonts w:ascii="Arial" w:eastAsia="Calibri" w:hAnsi="Arial" w:cs="Arial"/>
          <w:color w:val="000000"/>
          <w:sz w:val="20"/>
          <w:lang w:val="en-AU"/>
        </w:rPr>
        <w:t xml:space="preserve">to sign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C250C5">
        <w:rPr>
          <w:rFonts w:ascii="Arial" w:eastAsia="Calibri" w:hAnsi="Arial" w:cs="Arial"/>
          <w:color w:val="000000"/>
          <w:sz w:val="20"/>
          <w:highlight w:val="cyan"/>
          <w:lang w:val="en-AU"/>
        </w:rPr>
        <w:t>]</w:t>
      </w:r>
      <w:r w:rsidRPr="00731E3E">
        <w:rPr>
          <w:rFonts w:ascii="Arial" w:eastAsia="Calibri" w:hAnsi="Arial" w:cs="Arial"/>
          <w:color w:val="000000"/>
          <w:sz w:val="20"/>
          <w:lang w:val="en-AU"/>
        </w:rPr>
        <w:t xml:space="preserve"> should UNOPS accept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w:t>
      </w:r>
    </w:p>
    <w:p w:rsidR="006464FC" w:rsidRDefault="006464FC" w:rsidP="006464FC">
      <w:pPr>
        <w:tabs>
          <w:tab w:val="left" w:pos="990"/>
          <w:tab w:val="left" w:pos="5040"/>
          <w:tab w:val="left" w:pos="5850"/>
        </w:tabs>
        <w:rPr>
          <w:color w:val="000000"/>
          <w:lang w:val="en-AU"/>
        </w:rPr>
      </w:pPr>
    </w:p>
    <w:p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proofErr w:type="gramStart"/>
      <w:r w:rsidR="00BC6987"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w:t>
      </w:r>
    </w:p>
    <w:p w:rsidR="006464FC" w:rsidRPr="00731E3E" w:rsidRDefault="006464FC" w:rsidP="006464FC">
      <w:pPr>
        <w:tabs>
          <w:tab w:val="left" w:pos="990"/>
        </w:tabs>
        <w:rPr>
          <w:color w:val="000000"/>
          <w:lang w:val="en-AU"/>
        </w:rPr>
      </w:pPr>
      <w:r w:rsidRPr="00731E3E">
        <w:rPr>
          <w:color w:val="000000"/>
          <w:lang w:val="en-AU"/>
        </w:rPr>
        <w:t>Title</w:t>
      </w:r>
      <w:r>
        <w:rPr>
          <w:color w:val="000000"/>
          <w:lang w:val="en-AU"/>
        </w:rPr>
        <w:t>:</w:t>
      </w:r>
      <w:r w:rsidR="00BC6987">
        <w:rPr>
          <w:color w:val="000000"/>
          <w:lang w:val="en-AU"/>
        </w:rPr>
        <w:t xml:space="preserve"> </w:t>
      </w:r>
      <w:r w:rsidR="00BC6987">
        <w:rPr>
          <w:color w:val="000000"/>
          <w:highlight w:val="cyan"/>
          <w:lang w:val="en-AU"/>
        </w:rPr>
        <w:t>[complete</w:t>
      </w:r>
      <w:proofErr w:type="gramStart"/>
      <w:r w:rsidR="00BC6987"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________________________________________________________</w:t>
      </w:r>
    </w:p>
    <w:p w:rsidR="006464FC" w:rsidRPr="00731E3E" w:rsidRDefault="00BC6987" w:rsidP="006464FC">
      <w:pPr>
        <w:tabs>
          <w:tab w:val="left" w:pos="990"/>
        </w:tabs>
        <w:rPr>
          <w:color w:val="000000"/>
          <w:lang w:val="en-AU"/>
        </w:rPr>
      </w:pPr>
      <w:r>
        <w:rPr>
          <w:color w:val="000000"/>
          <w:lang w:val="en-AU"/>
        </w:rPr>
        <w:t>Signature</w:t>
      </w:r>
      <w:r w:rsidR="006464FC" w:rsidRPr="00731E3E">
        <w:rPr>
          <w:color w:val="000000"/>
          <w:lang w:val="en-AU"/>
        </w:rPr>
        <w:t>: _____________________________________________________________</w:t>
      </w:r>
    </w:p>
    <w:p w:rsidR="006464FC" w:rsidRPr="00731E3E" w:rsidRDefault="006464FC" w:rsidP="006464FC">
      <w:pPr>
        <w:rPr>
          <w:color w:val="000000"/>
          <w:lang w:val="en-AU"/>
        </w:rPr>
      </w:pPr>
    </w:p>
    <w:p w:rsidR="006464FC" w:rsidRDefault="006464FC" w:rsidP="006464FC">
      <w:pPr>
        <w:spacing w:before="7" w:line="220" w:lineRule="exact"/>
        <w:rPr>
          <w:lang w:val="en-US"/>
        </w:rPr>
      </w:pPr>
      <w:r>
        <w:rPr>
          <w:lang w:val="en-US"/>
        </w:rPr>
        <w:t>Provide the name and contact information for the primary contact from your company for this quotation:</w:t>
      </w:r>
    </w:p>
    <w:p w:rsidR="0093384C" w:rsidRPr="004A01F4" w:rsidRDefault="0093384C" w:rsidP="0093384C">
      <w:pPr>
        <w:spacing w:before="7" w:line="220" w:lineRule="exact"/>
        <w:jc w:val="both"/>
        <w:rPr>
          <w:b/>
          <w:highlight w:val="green"/>
          <w:lang w:val="en-US"/>
        </w:rPr>
      </w:pPr>
    </w:p>
    <w:p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proofErr w:type="gramStart"/>
      <w:r w:rsidR="00BC6987"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_______________________________________________________</w:t>
      </w:r>
    </w:p>
    <w:p w:rsidR="006464FC" w:rsidRDefault="00BC6987" w:rsidP="006464FC">
      <w:pPr>
        <w:tabs>
          <w:tab w:val="left" w:pos="990"/>
        </w:tabs>
        <w:rPr>
          <w:color w:val="000000"/>
          <w:lang w:val="en-AU"/>
        </w:rPr>
      </w:pPr>
      <w:r>
        <w:rPr>
          <w:color w:val="000000"/>
          <w:lang w:val="en-AU"/>
        </w:rPr>
        <w:t>Title</w:t>
      </w:r>
      <w:r w:rsidR="006464FC">
        <w:rPr>
          <w:color w:val="000000"/>
          <w:lang w:val="en-AU"/>
        </w:rPr>
        <w:t>:</w:t>
      </w:r>
      <w:r w:rsidRPr="00BC6987">
        <w:rPr>
          <w:color w:val="000000"/>
          <w:highlight w:val="cyan"/>
          <w:lang w:val="en-AU"/>
        </w:rPr>
        <w:t xml:space="preserve"> </w:t>
      </w:r>
      <w:r>
        <w:rPr>
          <w:color w:val="000000"/>
          <w:highlight w:val="cyan"/>
          <w:lang w:val="en-AU"/>
        </w:rPr>
        <w:t>[complete</w:t>
      </w:r>
      <w:proofErr w:type="gramStart"/>
      <w:r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_________________________________________________________</w:t>
      </w:r>
    </w:p>
    <w:p w:rsidR="00BC6987" w:rsidRDefault="00BC6987" w:rsidP="006464FC">
      <w:pPr>
        <w:tabs>
          <w:tab w:val="left" w:pos="990"/>
        </w:tabs>
        <w:rPr>
          <w:color w:val="000000"/>
          <w:lang w:val="en-AU"/>
        </w:rPr>
      </w:pPr>
      <w:r>
        <w:rPr>
          <w:color w:val="000000"/>
          <w:lang w:val="en-AU"/>
        </w:rPr>
        <w:t xml:space="preserve">Email address: </w:t>
      </w:r>
      <w:r>
        <w:rPr>
          <w:color w:val="000000"/>
          <w:highlight w:val="cyan"/>
          <w:lang w:val="en-AU"/>
        </w:rPr>
        <w:t>[complete</w:t>
      </w:r>
      <w:proofErr w:type="gramStart"/>
      <w:r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w:t>
      </w:r>
    </w:p>
    <w:p w:rsidR="00BC6987" w:rsidRPr="00731E3E" w:rsidRDefault="00BC6987" w:rsidP="006464FC">
      <w:pPr>
        <w:tabs>
          <w:tab w:val="left" w:pos="990"/>
        </w:tabs>
        <w:rPr>
          <w:color w:val="000000"/>
          <w:lang w:val="en-AU"/>
        </w:rPr>
      </w:pPr>
      <w:r>
        <w:rPr>
          <w:color w:val="000000"/>
          <w:lang w:val="en-AU"/>
        </w:rPr>
        <w:t xml:space="preserve">Telephone: </w:t>
      </w:r>
      <w:r>
        <w:rPr>
          <w:color w:val="000000"/>
          <w:highlight w:val="cyan"/>
          <w:lang w:val="en-AU"/>
        </w:rPr>
        <w:t>[complete</w:t>
      </w:r>
      <w:proofErr w:type="gramStart"/>
      <w:r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w:t>
      </w:r>
    </w:p>
    <w:p w:rsidR="00C432B2" w:rsidRDefault="0093384C" w:rsidP="00481EA7">
      <w:pPr>
        <w:pStyle w:val="Headline"/>
      </w:pPr>
      <w:r>
        <w:rPr>
          <w:rFonts w:cs="Calibri"/>
        </w:rPr>
        <w:br w:type="page"/>
      </w:r>
      <w:r w:rsidR="00A10DBB" w:rsidRPr="003963DA">
        <w:t>Form</w:t>
      </w:r>
      <w:r w:rsidR="00234F9C" w:rsidRPr="003963DA">
        <w:t xml:space="preserve"> B</w:t>
      </w:r>
      <w:r w:rsidR="00FB4BEA" w:rsidRPr="003963DA">
        <w:t xml:space="preserve">: </w:t>
      </w:r>
      <w:r w:rsidR="008863DF" w:rsidRPr="003963DA">
        <w:t>Price Schedule F</w:t>
      </w:r>
      <w:r w:rsidR="00BD5D47" w:rsidRPr="003963DA">
        <w:t>orm</w:t>
      </w:r>
    </w:p>
    <w:p w:rsidR="003470DA" w:rsidRPr="00E37EE6" w:rsidRDefault="00563018" w:rsidP="003470DA">
      <w:pPr>
        <w:rPr>
          <w:iCs/>
        </w:rPr>
      </w:pPr>
      <w:r>
        <w:rPr>
          <w:iCs/>
        </w:rPr>
        <w:t>Bidders shall fill in this Price Schedule Form</w:t>
      </w:r>
      <w:r w:rsidR="003470DA" w:rsidRPr="000A22E1">
        <w:rPr>
          <w:iCs/>
        </w:rPr>
        <w:t xml:space="preserve"> in accordance with the instructions indicated. </w:t>
      </w:r>
    </w:p>
    <w:p w:rsidR="00432175" w:rsidRDefault="00432175" w:rsidP="003470DA"/>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p>
    <w:tbl>
      <w:tblPr>
        <w:tblStyle w:val="TableGrid"/>
        <w:tblW w:w="0" w:type="auto"/>
        <w:tblInd w:w="108" w:type="dxa"/>
        <w:tblLook w:val="04A0" w:firstRow="1" w:lastRow="0" w:firstColumn="1" w:lastColumn="0" w:noHBand="0" w:noVBand="1"/>
      </w:tblPr>
      <w:tblGrid>
        <w:gridCol w:w="2534"/>
        <w:gridCol w:w="2569"/>
      </w:tblGrid>
      <w:tr w:rsidR="003470DA" w:rsidTr="00ED0B6F">
        <w:trPr>
          <w:trHeight w:val="295"/>
        </w:trPr>
        <w:tc>
          <w:tcPr>
            <w:tcW w:w="2534" w:type="dxa"/>
            <w:shd w:val="clear" w:color="auto" w:fill="D9D9D9" w:themeFill="background1" w:themeFillShade="D9"/>
            <w:vAlign w:val="center"/>
          </w:tcPr>
          <w:p w:rsidR="003470DA" w:rsidRPr="003470DA" w:rsidRDefault="003470DA" w:rsidP="003470DA">
            <w:pPr>
              <w:rPr>
                <w:rFonts w:ascii="Arial" w:hAnsi="Arial"/>
                <w:b/>
              </w:rPr>
            </w:pPr>
            <w:r w:rsidRPr="003470DA">
              <w:rPr>
                <w:rFonts w:ascii="Arial" w:hAnsi="Arial"/>
                <w:b/>
              </w:rPr>
              <w:t>Currency</w:t>
            </w:r>
          </w:p>
        </w:tc>
        <w:tc>
          <w:tcPr>
            <w:tcW w:w="2569" w:type="dxa"/>
            <w:vAlign w:val="center"/>
          </w:tcPr>
          <w:p w:rsidR="003470DA" w:rsidRPr="003470DA" w:rsidRDefault="002F52E5" w:rsidP="003470DA">
            <w:pPr>
              <w:rPr>
                <w:rFonts w:ascii="Arial" w:hAnsi="Arial"/>
              </w:rPr>
            </w:pPr>
            <w:r>
              <w:rPr>
                <w:rFonts w:ascii="Arial" w:hAnsi="Arial"/>
              </w:rPr>
              <w:t>RSD</w:t>
            </w:r>
          </w:p>
        </w:tc>
      </w:tr>
    </w:tbl>
    <w:p w:rsidR="00DE4C6D" w:rsidRDefault="00DE4C6D" w:rsidP="00DE4C6D">
      <w:pPr>
        <w:pStyle w:val="Headingblue"/>
        <w:rPr>
          <w:sz w:val="20"/>
          <w:szCs w:val="20"/>
        </w:rPr>
      </w:pPr>
    </w:p>
    <w:p w:rsidR="009918DC" w:rsidRDefault="009918DC" w:rsidP="00DE4C6D">
      <w:pPr>
        <w:pStyle w:val="Headingblue"/>
        <w:rPr>
          <w:sz w:val="20"/>
          <w:szCs w:val="20"/>
        </w:rPr>
      </w:pP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250"/>
        <w:gridCol w:w="850"/>
        <w:gridCol w:w="1706"/>
        <w:gridCol w:w="2205"/>
      </w:tblGrid>
      <w:tr w:rsidR="00567E2F" w:rsidRPr="00E37EE6" w:rsidTr="006C44C7">
        <w:trPr>
          <w:trHeight w:val="632"/>
        </w:trPr>
        <w:tc>
          <w:tcPr>
            <w:tcW w:w="431" w:type="pct"/>
            <w:shd w:val="clear" w:color="auto" w:fill="D9D9D9" w:themeFill="background1" w:themeFillShade="D9"/>
            <w:vAlign w:val="center"/>
          </w:tcPr>
          <w:p w:rsidR="00567E2F" w:rsidRPr="00E37EE6" w:rsidRDefault="00567E2F" w:rsidP="00ED0B6F">
            <w:pPr>
              <w:jc w:val="center"/>
              <w:rPr>
                <w:b/>
                <w:iCs/>
              </w:rPr>
            </w:pPr>
            <w:r>
              <w:rPr>
                <w:b/>
                <w:iCs/>
              </w:rPr>
              <w:t>Item No</w:t>
            </w:r>
          </w:p>
        </w:tc>
        <w:tc>
          <w:tcPr>
            <w:tcW w:w="2155" w:type="pct"/>
            <w:shd w:val="clear" w:color="auto" w:fill="D9D9D9" w:themeFill="background1" w:themeFillShade="D9"/>
            <w:vAlign w:val="center"/>
          </w:tcPr>
          <w:p w:rsidR="00567E2F" w:rsidRPr="00E37EE6" w:rsidRDefault="00567E2F" w:rsidP="00ED0B6F">
            <w:pPr>
              <w:jc w:val="center"/>
              <w:rPr>
                <w:b/>
                <w:iCs/>
              </w:rPr>
            </w:pPr>
            <w:r w:rsidRPr="005C1405">
              <w:rPr>
                <w:b/>
                <w:bCs/>
                <w:iCs/>
              </w:rPr>
              <w:t>Description of Goods</w:t>
            </w:r>
          </w:p>
        </w:tc>
        <w:tc>
          <w:tcPr>
            <w:tcW w:w="431" w:type="pct"/>
            <w:shd w:val="clear" w:color="auto" w:fill="D9D9D9" w:themeFill="background1" w:themeFillShade="D9"/>
            <w:vAlign w:val="center"/>
          </w:tcPr>
          <w:p w:rsidR="00567E2F" w:rsidRDefault="00567E2F" w:rsidP="00ED0B6F">
            <w:pPr>
              <w:jc w:val="center"/>
              <w:rPr>
                <w:b/>
                <w:iCs/>
              </w:rPr>
            </w:pPr>
            <w:r>
              <w:rPr>
                <w:b/>
                <w:iCs/>
              </w:rPr>
              <w:t>Quantity</w:t>
            </w:r>
          </w:p>
          <w:p w:rsidR="00CC4F45" w:rsidRDefault="00CC4F45" w:rsidP="00ED0B6F">
            <w:pPr>
              <w:jc w:val="center"/>
              <w:rPr>
                <w:b/>
                <w:iCs/>
              </w:rPr>
            </w:pPr>
          </w:p>
        </w:tc>
        <w:tc>
          <w:tcPr>
            <w:tcW w:w="865" w:type="pct"/>
            <w:shd w:val="clear" w:color="auto" w:fill="D9D9D9" w:themeFill="background1" w:themeFillShade="D9"/>
          </w:tcPr>
          <w:p w:rsidR="00567E2F" w:rsidRDefault="00567E2F" w:rsidP="00567E2F">
            <w:pPr>
              <w:jc w:val="center"/>
              <w:rPr>
                <w:b/>
                <w:iCs/>
              </w:rPr>
            </w:pPr>
            <w:r w:rsidRPr="00567E2F">
              <w:rPr>
                <w:b/>
                <w:iCs/>
              </w:rPr>
              <w:t>Unit price DAP</w:t>
            </w:r>
          </w:p>
          <w:p w:rsidR="004153F6" w:rsidRPr="004153F6" w:rsidRDefault="004153F6" w:rsidP="00567E2F">
            <w:pPr>
              <w:jc w:val="center"/>
              <w:rPr>
                <w:iCs/>
              </w:rPr>
            </w:pPr>
            <w:r w:rsidRPr="004153F6">
              <w:rPr>
                <w:iCs/>
                <w:highlight w:val="cyan"/>
              </w:rPr>
              <w:t>VAT excluded</w:t>
            </w:r>
          </w:p>
          <w:p w:rsidR="00ED0B6F" w:rsidRDefault="00ED0B6F" w:rsidP="00567E2F">
            <w:pPr>
              <w:jc w:val="center"/>
              <w:rPr>
                <w:b/>
                <w:iCs/>
              </w:rPr>
            </w:pPr>
          </w:p>
          <w:p w:rsidR="00567E2F" w:rsidRDefault="00567E2F" w:rsidP="00567E2F">
            <w:pPr>
              <w:jc w:val="center"/>
              <w:rPr>
                <w:b/>
                <w:iCs/>
              </w:rPr>
            </w:pPr>
            <w:r>
              <w:rPr>
                <w:b/>
                <w:iCs/>
              </w:rPr>
              <w:t>RSD</w:t>
            </w:r>
          </w:p>
        </w:tc>
        <w:tc>
          <w:tcPr>
            <w:tcW w:w="1118" w:type="pct"/>
            <w:shd w:val="clear" w:color="auto" w:fill="D9D9D9" w:themeFill="background1" w:themeFillShade="D9"/>
          </w:tcPr>
          <w:p w:rsidR="00567E2F" w:rsidRPr="00567E2F" w:rsidRDefault="00567E2F" w:rsidP="00567E2F">
            <w:pPr>
              <w:jc w:val="center"/>
              <w:rPr>
                <w:b/>
                <w:iCs/>
              </w:rPr>
            </w:pPr>
            <w:r>
              <w:rPr>
                <w:b/>
                <w:iCs/>
              </w:rPr>
              <w:t xml:space="preserve">Total </w:t>
            </w:r>
            <w:r w:rsidRPr="00567E2F">
              <w:rPr>
                <w:b/>
                <w:iCs/>
              </w:rPr>
              <w:t>price DAP</w:t>
            </w:r>
          </w:p>
          <w:p w:rsidR="00ED0B6F" w:rsidRDefault="004153F6" w:rsidP="00567E2F">
            <w:pPr>
              <w:jc w:val="center"/>
              <w:rPr>
                <w:iCs/>
              </w:rPr>
            </w:pPr>
            <w:r w:rsidRPr="004153F6">
              <w:rPr>
                <w:iCs/>
                <w:highlight w:val="cyan"/>
              </w:rPr>
              <w:t>VAT excluded</w:t>
            </w:r>
          </w:p>
          <w:p w:rsidR="004153F6" w:rsidRPr="004153F6" w:rsidRDefault="004153F6" w:rsidP="00567E2F">
            <w:pPr>
              <w:jc w:val="center"/>
              <w:rPr>
                <w:iCs/>
              </w:rPr>
            </w:pPr>
          </w:p>
          <w:p w:rsidR="00567E2F" w:rsidRPr="00567E2F" w:rsidRDefault="00567E2F" w:rsidP="00567E2F">
            <w:pPr>
              <w:jc w:val="center"/>
              <w:rPr>
                <w:b/>
                <w:iCs/>
              </w:rPr>
            </w:pPr>
            <w:r>
              <w:rPr>
                <w:b/>
                <w:iCs/>
              </w:rPr>
              <w:t>RSD</w:t>
            </w:r>
          </w:p>
        </w:tc>
      </w:tr>
      <w:tr w:rsidR="000A5BDC" w:rsidRPr="00E37EE6" w:rsidTr="00512E8F">
        <w:trPr>
          <w:trHeight w:val="784"/>
        </w:trPr>
        <w:tc>
          <w:tcPr>
            <w:tcW w:w="431" w:type="pct"/>
            <w:vAlign w:val="center"/>
          </w:tcPr>
          <w:p w:rsidR="00501AF2" w:rsidRDefault="003B3FF9" w:rsidP="00ED0B6F">
            <w:pPr>
              <w:rPr>
                <w:iCs/>
              </w:rPr>
            </w:pPr>
            <w:r>
              <w:rPr>
                <w:iCs/>
              </w:rPr>
              <w:t xml:space="preserve">  </w:t>
            </w:r>
          </w:p>
          <w:p w:rsidR="000A5BDC" w:rsidRPr="00A13B6B" w:rsidRDefault="00501AF2" w:rsidP="00ED0B6F">
            <w:pPr>
              <w:rPr>
                <w:iCs/>
              </w:rPr>
            </w:pPr>
            <w:r>
              <w:rPr>
                <w:iCs/>
              </w:rPr>
              <w:t xml:space="preserve">   </w:t>
            </w:r>
            <w:r w:rsidR="003B3FF9">
              <w:rPr>
                <w:iCs/>
              </w:rPr>
              <w:t xml:space="preserve"> </w:t>
            </w:r>
            <w:r w:rsidR="000A5BDC">
              <w:rPr>
                <w:iCs/>
              </w:rPr>
              <w:t>1.</w:t>
            </w:r>
          </w:p>
        </w:tc>
        <w:tc>
          <w:tcPr>
            <w:tcW w:w="2155" w:type="pct"/>
          </w:tcPr>
          <w:p w:rsidR="00501AF2" w:rsidRDefault="00501AF2" w:rsidP="003B1650"/>
          <w:p w:rsidR="00501AF2" w:rsidRDefault="00501AF2" w:rsidP="003B1650"/>
          <w:p w:rsidR="000A5BDC" w:rsidRPr="001C5885" w:rsidRDefault="00501AF2" w:rsidP="008227E3">
            <w:r w:rsidRPr="00501AF2">
              <w:t xml:space="preserve">Traffic control </w:t>
            </w:r>
            <w:r w:rsidR="008227E3">
              <w:t>device</w:t>
            </w:r>
          </w:p>
        </w:tc>
        <w:tc>
          <w:tcPr>
            <w:tcW w:w="431" w:type="pct"/>
          </w:tcPr>
          <w:p w:rsidR="00512E8F" w:rsidRDefault="00512E8F" w:rsidP="00DC07D7">
            <w:pPr>
              <w:jc w:val="center"/>
            </w:pPr>
          </w:p>
          <w:p w:rsidR="004153F6" w:rsidRDefault="004153F6" w:rsidP="00DC07D7">
            <w:pPr>
              <w:jc w:val="center"/>
            </w:pPr>
          </w:p>
          <w:p w:rsidR="000A5BDC" w:rsidRPr="001C5885" w:rsidRDefault="00501AF2" w:rsidP="00501AF2">
            <w:r>
              <w:t xml:space="preserve">    2</w:t>
            </w:r>
          </w:p>
        </w:tc>
        <w:tc>
          <w:tcPr>
            <w:tcW w:w="865" w:type="pct"/>
          </w:tcPr>
          <w:p w:rsidR="000A5BDC" w:rsidRDefault="000A5BDC" w:rsidP="00ED0B6F">
            <w:pPr>
              <w:jc w:val="center"/>
              <w:rPr>
                <w:iCs/>
              </w:rPr>
            </w:pPr>
          </w:p>
        </w:tc>
        <w:tc>
          <w:tcPr>
            <w:tcW w:w="1118" w:type="pct"/>
          </w:tcPr>
          <w:p w:rsidR="000A5BDC" w:rsidRDefault="000A5BDC" w:rsidP="00ED0B6F">
            <w:pPr>
              <w:jc w:val="center"/>
              <w:rPr>
                <w:iCs/>
              </w:rPr>
            </w:pPr>
          </w:p>
        </w:tc>
      </w:tr>
      <w:tr w:rsidR="00EA4390" w:rsidRPr="00E37EE6" w:rsidTr="00512E8F">
        <w:trPr>
          <w:trHeight w:val="784"/>
        </w:trPr>
        <w:tc>
          <w:tcPr>
            <w:tcW w:w="431" w:type="pct"/>
            <w:vAlign w:val="center"/>
          </w:tcPr>
          <w:p w:rsidR="00EA4390" w:rsidRDefault="00F13230" w:rsidP="00ED0B6F">
            <w:pPr>
              <w:rPr>
                <w:iCs/>
              </w:rPr>
            </w:pPr>
            <w:r>
              <w:rPr>
                <w:iCs/>
              </w:rPr>
              <w:t xml:space="preserve">    </w:t>
            </w:r>
            <w:r w:rsidR="004A70C4">
              <w:rPr>
                <w:iCs/>
              </w:rPr>
              <w:t>2</w:t>
            </w:r>
            <w:r w:rsidR="0071116D">
              <w:rPr>
                <w:iCs/>
              </w:rPr>
              <w:t xml:space="preserve">. </w:t>
            </w:r>
          </w:p>
        </w:tc>
        <w:tc>
          <w:tcPr>
            <w:tcW w:w="2155" w:type="pct"/>
          </w:tcPr>
          <w:p w:rsidR="00091732" w:rsidRDefault="00091732" w:rsidP="004A70C4"/>
          <w:p w:rsidR="00EA4390" w:rsidRDefault="003846A5" w:rsidP="004A70C4">
            <w:r w:rsidRPr="003846A5">
              <w:t>Computer- Control unit</w:t>
            </w:r>
          </w:p>
        </w:tc>
        <w:tc>
          <w:tcPr>
            <w:tcW w:w="431" w:type="pct"/>
          </w:tcPr>
          <w:p w:rsidR="00091732" w:rsidRDefault="00091732" w:rsidP="00DC07D7">
            <w:pPr>
              <w:jc w:val="center"/>
            </w:pPr>
          </w:p>
          <w:p w:rsidR="00EA4390" w:rsidRDefault="00501AF2" w:rsidP="00DC07D7">
            <w:pPr>
              <w:jc w:val="center"/>
            </w:pPr>
            <w:r>
              <w:t>1</w:t>
            </w:r>
          </w:p>
        </w:tc>
        <w:tc>
          <w:tcPr>
            <w:tcW w:w="865" w:type="pct"/>
          </w:tcPr>
          <w:p w:rsidR="00EA4390" w:rsidRDefault="00EA4390" w:rsidP="00ED0B6F">
            <w:pPr>
              <w:jc w:val="center"/>
              <w:rPr>
                <w:iCs/>
              </w:rPr>
            </w:pPr>
          </w:p>
        </w:tc>
        <w:tc>
          <w:tcPr>
            <w:tcW w:w="1118" w:type="pct"/>
          </w:tcPr>
          <w:p w:rsidR="00EA4390" w:rsidRDefault="00EA4390" w:rsidP="00ED0B6F">
            <w:pPr>
              <w:jc w:val="center"/>
              <w:rPr>
                <w:iCs/>
              </w:rPr>
            </w:pPr>
          </w:p>
        </w:tc>
      </w:tr>
      <w:tr w:rsidR="00567E2F" w:rsidRPr="00E37EE6" w:rsidTr="00ED0B6F">
        <w:trPr>
          <w:trHeight w:val="670"/>
        </w:trPr>
        <w:tc>
          <w:tcPr>
            <w:tcW w:w="3882" w:type="pct"/>
            <w:gridSpan w:val="4"/>
            <w:vAlign w:val="center"/>
          </w:tcPr>
          <w:p w:rsidR="00567E2F" w:rsidRDefault="00567E2F" w:rsidP="00567E2F">
            <w:pPr>
              <w:jc w:val="right"/>
              <w:rPr>
                <w:iCs/>
              </w:rPr>
            </w:pPr>
            <w:r>
              <w:rPr>
                <w:iCs/>
              </w:rPr>
              <w:t xml:space="preserve">TOTAL: </w:t>
            </w:r>
          </w:p>
        </w:tc>
        <w:tc>
          <w:tcPr>
            <w:tcW w:w="1118" w:type="pct"/>
          </w:tcPr>
          <w:p w:rsidR="00567E2F" w:rsidRDefault="00567E2F" w:rsidP="00ED0B6F">
            <w:pPr>
              <w:jc w:val="center"/>
              <w:rPr>
                <w:iCs/>
              </w:rPr>
            </w:pPr>
          </w:p>
        </w:tc>
      </w:tr>
    </w:tbl>
    <w:p w:rsidR="009918DC" w:rsidRDefault="009918DC" w:rsidP="00DE4C6D">
      <w:pPr>
        <w:pStyle w:val="Headingblue"/>
        <w:rPr>
          <w:sz w:val="20"/>
          <w:szCs w:val="20"/>
        </w:rPr>
      </w:pPr>
    </w:p>
    <w:p w:rsidR="00987A50" w:rsidRDefault="00987A50" w:rsidP="00987A50">
      <w:pPr>
        <w:rPr>
          <w:b/>
        </w:rPr>
      </w:pPr>
    </w:p>
    <w:p w:rsidR="00987A50" w:rsidRDefault="00987A50" w:rsidP="00987A50">
      <w:pPr>
        <w:rPr>
          <w:b/>
        </w:rPr>
      </w:pPr>
      <w:r>
        <w:rPr>
          <w:b/>
        </w:rPr>
        <w:t>NOTES:</w:t>
      </w:r>
    </w:p>
    <w:p w:rsidR="00987A50" w:rsidRPr="00F8030B" w:rsidRDefault="00501AF2" w:rsidP="00155990">
      <w:pPr>
        <w:pStyle w:val="ListParagraph"/>
        <w:numPr>
          <w:ilvl w:val="0"/>
          <w:numId w:val="22"/>
        </w:numPr>
        <w:autoSpaceDE w:val="0"/>
        <w:autoSpaceDN w:val="0"/>
        <w:adjustRightInd w:val="0"/>
        <w:rPr>
          <w:rFonts w:ascii="Arial" w:eastAsia="Times New Roman" w:hAnsi="Arial"/>
          <w:sz w:val="20"/>
          <w:szCs w:val="20"/>
        </w:rPr>
      </w:pPr>
      <w:r>
        <w:rPr>
          <w:rFonts w:ascii="Arial" w:eastAsia="Times New Roman" w:hAnsi="Arial"/>
          <w:sz w:val="20"/>
          <w:szCs w:val="20"/>
        </w:rPr>
        <w:t>Transportation and</w:t>
      </w:r>
      <w:r w:rsidR="00697B7C">
        <w:rPr>
          <w:rFonts w:ascii="Arial" w:eastAsia="Times New Roman" w:hAnsi="Arial"/>
          <w:sz w:val="20"/>
          <w:szCs w:val="20"/>
        </w:rPr>
        <w:t xml:space="preserve"> offload</w:t>
      </w:r>
      <w:r w:rsidR="001830C9">
        <w:rPr>
          <w:rFonts w:ascii="Arial" w:eastAsia="Times New Roman" w:hAnsi="Arial"/>
          <w:sz w:val="20"/>
          <w:szCs w:val="20"/>
        </w:rPr>
        <w:t xml:space="preserve"> </w:t>
      </w:r>
      <w:r w:rsidR="00987A50" w:rsidRPr="00BD0C69">
        <w:rPr>
          <w:rFonts w:ascii="Arial" w:eastAsia="Times New Roman" w:hAnsi="Arial"/>
          <w:sz w:val="20"/>
          <w:szCs w:val="20"/>
        </w:rPr>
        <w:t>equipment</w:t>
      </w:r>
      <w:r w:rsidR="00BD0C69">
        <w:rPr>
          <w:rFonts w:ascii="Arial" w:eastAsia="Times New Roman" w:hAnsi="Arial"/>
          <w:sz w:val="20"/>
          <w:szCs w:val="20"/>
        </w:rPr>
        <w:t xml:space="preserve"> </w:t>
      </w:r>
      <w:r w:rsidR="00987A50" w:rsidRPr="00BD0C69">
        <w:rPr>
          <w:rFonts w:ascii="Arial" w:eastAsia="Times New Roman" w:hAnsi="Arial"/>
          <w:sz w:val="20"/>
          <w:szCs w:val="20"/>
        </w:rPr>
        <w:t>to the</w:t>
      </w:r>
      <w:r w:rsidR="00987A50">
        <w:rPr>
          <w:rFonts w:ascii="Arial" w:eastAsia="Times New Roman" w:hAnsi="Arial"/>
          <w:sz w:val="20"/>
          <w:szCs w:val="20"/>
        </w:rPr>
        <w:t xml:space="preserve"> delivery place</w:t>
      </w:r>
      <w:r w:rsidR="00987A50" w:rsidRPr="00F8030B">
        <w:rPr>
          <w:rFonts w:ascii="Arial" w:eastAsia="Times New Roman" w:hAnsi="Arial"/>
          <w:sz w:val="20"/>
          <w:szCs w:val="20"/>
        </w:rPr>
        <w:t xml:space="preserve"> must be included in the price. </w:t>
      </w:r>
    </w:p>
    <w:p w:rsidR="00987A50" w:rsidRPr="004153F6" w:rsidRDefault="00987A50" w:rsidP="00155990">
      <w:pPr>
        <w:pStyle w:val="ListParagraph"/>
        <w:numPr>
          <w:ilvl w:val="0"/>
          <w:numId w:val="22"/>
        </w:numPr>
        <w:rPr>
          <w:rFonts w:ascii="Arial" w:eastAsia="Times New Roman" w:hAnsi="Arial"/>
          <w:sz w:val="20"/>
          <w:szCs w:val="20"/>
          <w:u w:val="single"/>
        </w:rPr>
      </w:pPr>
      <w:r w:rsidRPr="004153F6">
        <w:rPr>
          <w:rFonts w:ascii="Arial" w:eastAsia="Times New Roman" w:hAnsi="Arial"/>
          <w:sz w:val="20"/>
          <w:szCs w:val="20"/>
          <w:u w:val="single"/>
        </w:rPr>
        <w:t>The offered prices are net of any direct taxes, customs duties and indirect taxes and VAT.</w:t>
      </w:r>
    </w:p>
    <w:p w:rsidR="00987A50" w:rsidRDefault="00EF5C14" w:rsidP="00155990">
      <w:pPr>
        <w:pStyle w:val="ListParagraph"/>
        <w:numPr>
          <w:ilvl w:val="0"/>
          <w:numId w:val="22"/>
        </w:numPr>
        <w:rPr>
          <w:rFonts w:ascii="Arial" w:eastAsia="Times New Roman" w:hAnsi="Arial"/>
          <w:sz w:val="20"/>
          <w:szCs w:val="20"/>
        </w:rPr>
      </w:pPr>
      <w:r w:rsidRPr="00EF5C14">
        <w:rPr>
          <w:rFonts w:ascii="Arial" w:eastAsia="Times New Roman" w:hAnsi="Arial"/>
          <w:sz w:val="20"/>
          <w:szCs w:val="20"/>
        </w:rPr>
        <w:t>DAP and supplier to cover the costs of custom clearance agency if needed</w:t>
      </w:r>
      <w:r w:rsidR="0071116D">
        <w:rPr>
          <w:rFonts w:ascii="Arial" w:eastAsia="Times New Roman" w:hAnsi="Arial"/>
          <w:sz w:val="20"/>
          <w:szCs w:val="20"/>
        </w:rPr>
        <w:t>;</w:t>
      </w:r>
    </w:p>
    <w:p w:rsidR="00974EB1" w:rsidRPr="00974EB1" w:rsidRDefault="00974EB1" w:rsidP="00974EB1">
      <w:pPr>
        <w:pStyle w:val="ListParagraph"/>
        <w:rPr>
          <w:rFonts w:ascii="Arial" w:eastAsia="Times New Roman" w:hAnsi="Arial"/>
          <w:b/>
          <w:sz w:val="20"/>
          <w:szCs w:val="20"/>
          <w:u w:val="single"/>
        </w:rPr>
      </w:pPr>
    </w:p>
    <w:p w:rsidR="002D64E9" w:rsidRDefault="002D64E9" w:rsidP="00563018">
      <w:pPr>
        <w:pStyle w:val="BankNormal"/>
        <w:spacing w:after="0"/>
        <w:rPr>
          <w:rFonts w:ascii="Arial" w:hAnsi="Arial" w:cs="Arial"/>
          <w:sz w:val="20"/>
          <w:lang w:val="en-GB" w:eastAsia="en-GB"/>
        </w:rPr>
      </w:pPr>
    </w:p>
    <w:p w:rsidR="00563018" w:rsidRDefault="002D64E9" w:rsidP="00563018">
      <w:pPr>
        <w:pStyle w:val="BankNormal"/>
        <w:spacing w:after="0"/>
        <w:rPr>
          <w:rFonts w:ascii="Arial" w:hAnsi="Arial" w:cs="Arial"/>
          <w:b/>
          <w:color w:val="000000" w:themeColor="text1"/>
          <w:sz w:val="20"/>
        </w:rPr>
      </w:pPr>
      <w:r>
        <w:rPr>
          <w:rFonts w:ascii="Arial" w:hAnsi="Arial" w:cs="Arial"/>
          <w:b/>
          <w:sz w:val="20"/>
        </w:rPr>
        <w:t>P</w:t>
      </w:r>
      <w:r w:rsidR="00563018" w:rsidRPr="00ED0B6F">
        <w:rPr>
          <w:rFonts w:ascii="Arial" w:hAnsi="Arial" w:cs="Arial"/>
          <w:b/>
          <w:sz w:val="20"/>
        </w:rPr>
        <w:t>ayment terms 30 days accepted:</w:t>
      </w:r>
      <w:r w:rsidR="00563018" w:rsidRPr="00ED0B6F">
        <w:rPr>
          <w:b/>
        </w:rPr>
        <w:t xml:space="preserve"> </w:t>
      </w:r>
      <w:sdt>
        <w:sdtPr>
          <w:rPr>
            <w:rFonts w:ascii="Arial" w:hAnsi="Arial" w:cs="Arial"/>
            <w:b/>
            <w:color w:val="000000" w:themeColor="text1"/>
            <w:sz w:val="20"/>
            <w:highlight w:val="cyan"/>
          </w:rPr>
          <w:id w:val="-1118988234"/>
        </w:sdtPr>
        <w:sdtContent>
          <w:r w:rsidR="00563018" w:rsidRPr="00ED0B6F">
            <w:rPr>
              <w:rFonts w:ascii="MS Gothic" w:eastAsia="MS Gothic" w:hAnsi="MS Gothic" w:cs="MS Gothic" w:hint="eastAsia"/>
              <w:b/>
              <w:color w:val="000000" w:themeColor="text1"/>
              <w:sz w:val="20"/>
              <w:highlight w:val="cyan"/>
            </w:rPr>
            <w:t>☐</w:t>
          </w:r>
        </w:sdtContent>
      </w:sdt>
      <w:r w:rsidR="00563018" w:rsidRPr="00ED0B6F">
        <w:rPr>
          <w:rFonts w:ascii="Arial" w:hAnsi="Arial" w:cs="Arial"/>
          <w:b/>
          <w:color w:val="000000" w:themeColor="text1"/>
          <w:sz w:val="20"/>
        </w:rPr>
        <w:t xml:space="preserve"> Yes</w:t>
      </w:r>
    </w:p>
    <w:p w:rsidR="00ED0B6F" w:rsidRDefault="00ED0B6F" w:rsidP="00563018">
      <w:pPr>
        <w:pStyle w:val="BankNormal"/>
        <w:spacing w:after="0"/>
        <w:rPr>
          <w:rFonts w:ascii="Arial" w:hAnsi="Arial" w:cs="Arial"/>
          <w:b/>
          <w:color w:val="000000" w:themeColor="text1"/>
          <w:sz w:val="20"/>
        </w:rPr>
      </w:pPr>
    </w:p>
    <w:p w:rsidR="009434D8" w:rsidRDefault="009434D8" w:rsidP="00BB2A2B">
      <w:pPr>
        <w:tabs>
          <w:tab w:val="center" w:pos="4320"/>
          <w:tab w:val="right" w:pos="8640"/>
        </w:tabs>
        <w:rPr>
          <w:b/>
        </w:rPr>
      </w:pPr>
    </w:p>
    <w:p w:rsidR="00F14E8E" w:rsidRDefault="00F14E8E" w:rsidP="00155990">
      <w:pPr>
        <w:pStyle w:val="MarginText"/>
        <w:numPr>
          <w:ilvl w:val="0"/>
          <w:numId w:val="21"/>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subcontractors or suppliers</w:t>
      </w:r>
    </w:p>
    <w:p w:rsidR="00F14E8E" w:rsidRDefault="00F14E8E" w:rsidP="00F14E8E">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F14E8E" w:rsidRPr="00E64111" w:rsidRDefault="00F14E8E" w:rsidP="00F14E8E">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F14E8E" w:rsidRPr="00E64111" w:rsidRDefault="00F14E8E" w:rsidP="00F14E8E">
      <w:pPr>
        <w:tabs>
          <w:tab w:val="center" w:pos="4320"/>
          <w:tab w:val="right" w:pos="8640"/>
        </w:tabs>
        <w:rPr>
          <w:b/>
          <w:color w:val="528CC9"/>
        </w:rPr>
      </w:pPr>
    </w:p>
    <w:p w:rsidR="00F14E8E" w:rsidRPr="001C26E9" w:rsidRDefault="00F14E8E" w:rsidP="00155990">
      <w:pPr>
        <w:numPr>
          <w:ilvl w:val="0"/>
          <w:numId w:val="14"/>
        </w:numPr>
        <w:tabs>
          <w:tab w:val="center" w:pos="4320"/>
          <w:tab w:val="right" w:pos="8640"/>
        </w:tabs>
        <w:rPr>
          <w:sz w:val="16"/>
          <w:szCs w:val="16"/>
        </w:rPr>
      </w:pPr>
      <w:r w:rsidRPr="00E5240F">
        <w:t>_____</w:t>
      </w:r>
      <w:r w:rsidRPr="001C26E9">
        <w:rPr>
          <w:sz w:val="16"/>
          <w:szCs w:val="16"/>
        </w:rPr>
        <w:t>____________________________________________</w:t>
      </w:r>
    </w:p>
    <w:p w:rsidR="00F14E8E" w:rsidRPr="001C26E9" w:rsidRDefault="00F14E8E" w:rsidP="00F14E8E">
      <w:pPr>
        <w:tabs>
          <w:tab w:val="center" w:pos="4320"/>
          <w:tab w:val="right" w:pos="8640"/>
        </w:tabs>
        <w:ind w:left="720"/>
        <w:rPr>
          <w:sz w:val="16"/>
          <w:szCs w:val="16"/>
        </w:rPr>
      </w:pPr>
    </w:p>
    <w:p w:rsidR="00F14E8E" w:rsidRPr="001C26E9" w:rsidRDefault="00F14E8E" w:rsidP="00155990">
      <w:pPr>
        <w:numPr>
          <w:ilvl w:val="0"/>
          <w:numId w:val="14"/>
        </w:numPr>
        <w:tabs>
          <w:tab w:val="center" w:pos="4320"/>
          <w:tab w:val="right" w:pos="8640"/>
        </w:tabs>
        <w:rPr>
          <w:sz w:val="16"/>
          <w:szCs w:val="16"/>
        </w:rPr>
      </w:pPr>
      <w:r w:rsidRPr="001C26E9">
        <w:rPr>
          <w:sz w:val="16"/>
          <w:szCs w:val="16"/>
        </w:rPr>
        <w:t>_________________________________________________</w:t>
      </w:r>
    </w:p>
    <w:p w:rsidR="00F14E8E" w:rsidRPr="001C26E9" w:rsidRDefault="00F14E8E" w:rsidP="00F14E8E">
      <w:pPr>
        <w:tabs>
          <w:tab w:val="center" w:pos="4320"/>
          <w:tab w:val="right" w:pos="8640"/>
        </w:tabs>
        <w:ind w:left="720"/>
        <w:rPr>
          <w:sz w:val="16"/>
          <w:szCs w:val="16"/>
        </w:rPr>
      </w:pPr>
    </w:p>
    <w:p w:rsidR="00F14E8E" w:rsidRPr="001C26E9" w:rsidRDefault="00F14E8E" w:rsidP="00155990">
      <w:pPr>
        <w:numPr>
          <w:ilvl w:val="0"/>
          <w:numId w:val="14"/>
        </w:numPr>
        <w:tabs>
          <w:tab w:val="center" w:pos="4320"/>
          <w:tab w:val="right" w:pos="8640"/>
        </w:tabs>
        <w:rPr>
          <w:sz w:val="16"/>
          <w:szCs w:val="16"/>
        </w:rPr>
      </w:pPr>
      <w:r w:rsidRPr="001C26E9">
        <w:rPr>
          <w:sz w:val="16"/>
          <w:szCs w:val="16"/>
        </w:rPr>
        <w:t>_________________________________________________</w:t>
      </w:r>
    </w:p>
    <w:p w:rsidR="00F14E8E" w:rsidRDefault="00F14E8E" w:rsidP="00F14E8E">
      <w:pPr>
        <w:pStyle w:val="MarginText"/>
        <w:spacing w:before="120" w:after="0" w:line="240" w:lineRule="auto"/>
        <w:rPr>
          <w:rFonts w:ascii="Arial" w:eastAsia="Calibri" w:hAnsi="Arial" w:cs="Arial"/>
          <w:color w:val="000000"/>
          <w:sz w:val="20"/>
        </w:rPr>
      </w:pPr>
    </w:p>
    <w:p w:rsidR="00ED0B6F" w:rsidRDefault="00ED0B6F" w:rsidP="00F14E8E">
      <w:pPr>
        <w:pStyle w:val="MarginText"/>
        <w:spacing w:before="120" w:after="0" w:line="240" w:lineRule="auto"/>
        <w:rPr>
          <w:rFonts w:ascii="Arial" w:eastAsia="Calibri" w:hAnsi="Arial" w:cs="Arial"/>
          <w:color w:val="000000"/>
          <w:sz w:val="20"/>
        </w:rPr>
      </w:pPr>
    </w:p>
    <w:p w:rsidR="00F14E8E" w:rsidRDefault="00F14E8E" w:rsidP="00155990">
      <w:pPr>
        <w:pStyle w:val="MarginText"/>
        <w:numPr>
          <w:ilvl w:val="0"/>
          <w:numId w:val="21"/>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associated to the Bidder</w:t>
      </w:r>
    </w:p>
    <w:p w:rsidR="00F14E8E" w:rsidRPr="001F7DB1" w:rsidRDefault="00F14E8E" w:rsidP="00F14E8E">
      <w:pPr>
        <w:spacing w:after="120"/>
        <w:jc w:val="both"/>
      </w:pPr>
      <w:r w:rsidRPr="001F7DB1">
        <w:t>Bidder must also</w:t>
      </w:r>
      <w:r w:rsidRPr="00A84049">
        <w:t xml:space="preserve"> identify and disclose any information regarding all associated legal entity/s, if an</w:t>
      </w:r>
      <w:r w:rsidRPr="001F7DB1">
        <w:t>y, by providing full legal name and a</w:t>
      </w:r>
      <w:r>
        <w:t xml:space="preserve">ddress of the associated entity/s. </w:t>
      </w:r>
    </w:p>
    <w:p w:rsidR="00F14E8E" w:rsidRPr="001F7DB1" w:rsidRDefault="00F14E8E" w:rsidP="00F14E8E">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Pr>
          <w:highlight w:val="cyan"/>
          <w:u w:val="single"/>
        </w:rPr>
        <w:t>associated</w:t>
      </w:r>
      <w:r w:rsidRPr="001F7DB1">
        <w:rPr>
          <w:highlight w:val="cyan"/>
          <w:u w:val="single"/>
        </w:rPr>
        <w:t xml:space="preserve"> legal entity]</w:t>
      </w:r>
    </w:p>
    <w:p w:rsidR="00F14E8E" w:rsidRPr="00E64111" w:rsidRDefault="00F14E8E" w:rsidP="00F14E8E">
      <w:pPr>
        <w:tabs>
          <w:tab w:val="center" w:pos="4320"/>
          <w:tab w:val="right" w:pos="8640"/>
        </w:tabs>
        <w:rPr>
          <w:b/>
          <w:color w:val="528CC9"/>
        </w:rPr>
      </w:pPr>
    </w:p>
    <w:p w:rsidR="00F14E8E" w:rsidRPr="001C26E9" w:rsidRDefault="00F14E8E" w:rsidP="00155990">
      <w:pPr>
        <w:numPr>
          <w:ilvl w:val="0"/>
          <w:numId w:val="20"/>
        </w:numPr>
        <w:tabs>
          <w:tab w:val="center" w:pos="4320"/>
          <w:tab w:val="right" w:pos="8640"/>
        </w:tabs>
        <w:rPr>
          <w:sz w:val="16"/>
          <w:szCs w:val="16"/>
        </w:rPr>
      </w:pPr>
      <w:r w:rsidRPr="00E5240F">
        <w:t>_____</w:t>
      </w:r>
      <w:r w:rsidRPr="001C26E9">
        <w:rPr>
          <w:sz w:val="16"/>
          <w:szCs w:val="16"/>
        </w:rPr>
        <w:t>____________________________________________</w:t>
      </w:r>
    </w:p>
    <w:p w:rsidR="00F14E8E" w:rsidRPr="001C26E9" w:rsidRDefault="00F14E8E" w:rsidP="00F14E8E">
      <w:pPr>
        <w:tabs>
          <w:tab w:val="center" w:pos="4320"/>
          <w:tab w:val="right" w:pos="8640"/>
        </w:tabs>
        <w:ind w:left="720"/>
        <w:rPr>
          <w:sz w:val="16"/>
          <w:szCs w:val="16"/>
        </w:rPr>
      </w:pPr>
    </w:p>
    <w:p w:rsidR="00F14E8E" w:rsidRPr="001C26E9" w:rsidRDefault="00F14E8E" w:rsidP="00155990">
      <w:pPr>
        <w:numPr>
          <w:ilvl w:val="0"/>
          <w:numId w:val="20"/>
        </w:numPr>
        <w:tabs>
          <w:tab w:val="center" w:pos="4320"/>
          <w:tab w:val="right" w:pos="8640"/>
        </w:tabs>
        <w:rPr>
          <w:sz w:val="16"/>
          <w:szCs w:val="16"/>
        </w:rPr>
      </w:pPr>
      <w:r w:rsidRPr="001C26E9">
        <w:rPr>
          <w:sz w:val="16"/>
          <w:szCs w:val="16"/>
        </w:rPr>
        <w:t>_________________________________________________</w:t>
      </w:r>
    </w:p>
    <w:p w:rsidR="00F14E8E" w:rsidRPr="001C26E9" w:rsidRDefault="00F14E8E" w:rsidP="00F14E8E">
      <w:pPr>
        <w:tabs>
          <w:tab w:val="center" w:pos="4320"/>
          <w:tab w:val="right" w:pos="8640"/>
        </w:tabs>
        <w:ind w:left="720"/>
        <w:rPr>
          <w:sz w:val="16"/>
          <w:szCs w:val="16"/>
        </w:rPr>
      </w:pPr>
    </w:p>
    <w:p w:rsidR="00F14E8E" w:rsidRPr="001C26E9" w:rsidRDefault="00F14E8E" w:rsidP="00155990">
      <w:pPr>
        <w:numPr>
          <w:ilvl w:val="0"/>
          <w:numId w:val="20"/>
        </w:numPr>
        <w:tabs>
          <w:tab w:val="center" w:pos="4320"/>
          <w:tab w:val="right" w:pos="8640"/>
        </w:tabs>
        <w:rPr>
          <w:sz w:val="16"/>
          <w:szCs w:val="16"/>
        </w:rPr>
      </w:pPr>
      <w:r w:rsidRPr="001C26E9">
        <w:rPr>
          <w:sz w:val="16"/>
          <w:szCs w:val="16"/>
        </w:rPr>
        <w:t>_________________________________________________</w:t>
      </w:r>
    </w:p>
    <w:p w:rsidR="00F14E8E" w:rsidRDefault="00F14E8E" w:rsidP="00F14E8E">
      <w:pPr>
        <w:pStyle w:val="MarginText"/>
        <w:spacing w:before="120" w:after="0" w:line="240" w:lineRule="auto"/>
        <w:rPr>
          <w:rFonts w:ascii="Arial" w:eastAsia="Calibri" w:hAnsi="Arial" w:cs="Arial"/>
          <w:color w:val="000000"/>
          <w:sz w:val="20"/>
        </w:rPr>
      </w:pPr>
    </w:p>
    <w:p w:rsidR="00F14E8E" w:rsidRPr="001F7DB1" w:rsidRDefault="00F14E8E" w:rsidP="00F14E8E">
      <w:pPr>
        <w:spacing w:after="120"/>
        <w:jc w:val="both"/>
      </w:pPr>
      <w:r w:rsidRPr="001F7DB1">
        <w:t xml:space="preserve">Should there be no related </w:t>
      </w:r>
      <w:proofErr w:type="gramStart"/>
      <w:r>
        <w:t>entities,</w:t>
      </w:r>
      <w:proofErr w:type="gramEnd"/>
      <w:r w:rsidRPr="001F7DB1">
        <w:t xml:space="preserve"> the Bidder must </w:t>
      </w:r>
      <w:r>
        <w:t xml:space="preserve">sign the following </w:t>
      </w:r>
      <w:r w:rsidRPr="001F7DB1">
        <w:t>statement to that effect</w:t>
      </w:r>
      <w:r>
        <w:t>:</w:t>
      </w:r>
      <w:r w:rsidRPr="001F7DB1">
        <w:t xml:space="preserve">   </w:t>
      </w:r>
    </w:p>
    <w:p w:rsidR="00F14E8E" w:rsidRPr="00A84049" w:rsidRDefault="00F14E8E" w:rsidP="00F14E8E">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F14E8E" w:rsidRDefault="00F14E8E" w:rsidP="00F14E8E">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 xml:space="preserve">that there are no legal entities associated to 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F14E8E" w:rsidRDefault="00F14E8E" w:rsidP="00F14E8E">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___________________________________</w:t>
      </w:r>
      <w:r>
        <w:rPr>
          <w:rFonts w:ascii="Arial" w:eastAsia="Calibri" w:hAnsi="Arial" w:cs="Arial"/>
          <w:color w:val="000000"/>
          <w:sz w:val="20"/>
        </w:rPr>
        <w:t>.</w:t>
      </w:r>
      <w:r w:rsidRPr="00E5240F">
        <w:rPr>
          <w:rFonts w:ascii="Arial" w:eastAsia="Calibri" w:hAnsi="Arial" w:cs="Arial"/>
          <w:color w:val="000000"/>
          <w:sz w:val="20"/>
        </w:rPr>
        <w:t xml:space="preserve"> [ </w:t>
      </w:r>
    </w:p>
    <w:p w:rsidR="00987A50" w:rsidRDefault="00987A50" w:rsidP="00987A50">
      <w:pPr>
        <w:rPr>
          <w:rFonts w:eastAsia="Calibri"/>
          <w:b/>
          <w:color w:val="000000"/>
        </w:rPr>
      </w:pPr>
    </w:p>
    <w:p w:rsidR="00987A50" w:rsidRDefault="00987A50" w:rsidP="00987A50">
      <w:pPr>
        <w:rPr>
          <w:rFonts w:eastAsia="Calibri"/>
          <w:b/>
          <w:color w:val="000000"/>
        </w:rPr>
      </w:pPr>
    </w:p>
    <w:p w:rsidR="00987A50" w:rsidRDefault="00987A50" w:rsidP="00987A50">
      <w:pPr>
        <w:rPr>
          <w:rFonts w:eastAsia="Calibri"/>
          <w:b/>
          <w:color w:val="000000"/>
        </w:rPr>
      </w:pPr>
    </w:p>
    <w:p w:rsidR="00F14E8E" w:rsidRPr="00987A50" w:rsidRDefault="00F14E8E" w:rsidP="00155990">
      <w:pPr>
        <w:pStyle w:val="ListParagraph"/>
        <w:numPr>
          <w:ilvl w:val="0"/>
          <w:numId w:val="21"/>
        </w:numPr>
        <w:rPr>
          <w:b/>
          <w:color w:val="000000"/>
        </w:rPr>
      </w:pPr>
      <w:r w:rsidRPr="00987A50">
        <w:rPr>
          <w:b/>
          <w:color w:val="000000"/>
        </w:rPr>
        <w:t>Authorization to sign quotation</w:t>
      </w:r>
    </w:p>
    <w:p w:rsidR="00F14E8E" w:rsidRDefault="00F14E8E" w:rsidP="00F14E8E">
      <w:pPr>
        <w:pStyle w:val="MarginText"/>
        <w:spacing w:before="120" w:after="0" w:line="240" w:lineRule="auto"/>
        <w:ind w:left="720"/>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F14E8E" w:rsidRPr="00E64111" w:rsidRDefault="00F14E8E" w:rsidP="00F14E8E">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 xml:space="preserve">___________________________________ </w:t>
      </w:r>
      <w:proofErr w:type="gramStart"/>
      <w:r w:rsidRPr="00E5240F">
        <w:rPr>
          <w:rFonts w:ascii="Arial" w:eastAsia="Calibri" w:hAnsi="Arial" w:cs="Arial"/>
          <w:color w:val="000000"/>
          <w:sz w:val="20"/>
        </w:rPr>
        <w:t>to</w:t>
      </w:r>
      <w:proofErr w:type="gramEnd"/>
      <w:r w:rsidRPr="00E5240F">
        <w:rPr>
          <w:rFonts w:ascii="Arial" w:eastAsia="Calibri" w:hAnsi="Arial" w:cs="Arial"/>
          <w:color w:val="000000"/>
          <w:sz w:val="20"/>
        </w:rPr>
        <w:t xml:space="preserve"> sign this quotation and bind </w:t>
      </w:r>
    </w:p>
    <w:p w:rsidR="00F14E8E" w:rsidRPr="00E64111" w:rsidRDefault="00F14E8E" w:rsidP="00F14E8E">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F14E8E" w:rsidRPr="00E64111" w:rsidRDefault="00F14E8E" w:rsidP="00F14E8E">
      <w:pPr>
        <w:tabs>
          <w:tab w:val="left" w:pos="990"/>
          <w:tab w:val="left" w:pos="5040"/>
          <w:tab w:val="left" w:pos="5850"/>
        </w:tabs>
        <w:rPr>
          <w:color w:val="000000"/>
        </w:rPr>
      </w:pPr>
    </w:p>
    <w:p w:rsidR="00F14E8E" w:rsidRDefault="00F14E8E" w:rsidP="00F14E8E">
      <w:pPr>
        <w:tabs>
          <w:tab w:val="left" w:pos="990"/>
          <w:tab w:val="left" w:pos="5040"/>
          <w:tab w:val="left" w:pos="5850"/>
        </w:tabs>
        <w:rPr>
          <w:color w:val="000000"/>
        </w:rPr>
      </w:pPr>
    </w:p>
    <w:p w:rsidR="00F14E8E" w:rsidRDefault="00F14E8E" w:rsidP="00F14E8E">
      <w:pPr>
        <w:tabs>
          <w:tab w:val="left" w:pos="990"/>
          <w:tab w:val="left" w:pos="5040"/>
          <w:tab w:val="left" w:pos="5850"/>
        </w:tabs>
        <w:rPr>
          <w:color w:val="000000"/>
        </w:rPr>
      </w:pPr>
    </w:p>
    <w:p w:rsidR="00F14E8E" w:rsidRPr="00E64111" w:rsidRDefault="00F14E8E" w:rsidP="00F14E8E">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F14E8E" w:rsidRPr="00E64111" w:rsidRDefault="00F14E8E" w:rsidP="00F14E8E">
      <w:pPr>
        <w:tabs>
          <w:tab w:val="left" w:pos="720"/>
        </w:tabs>
        <w:rPr>
          <w:color w:val="000000"/>
        </w:rPr>
      </w:pPr>
    </w:p>
    <w:p w:rsidR="00F14E8E" w:rsidRPr="00E64111" w:rsidRDefault="00F14E8E" w:rsidP="00F14E8E">
      <w:pPr>
        <w:tabs>
          <w:tab w:val="left" w:pos="990"/>
        </w:tabs>
        <w:rPr>
          <w:color w:val="000000"/>
        </w:rPr>
      </w:pPr>
      <w:r w:rsidRPr="00E5240F">
        <w:rPr>
          <w:color w:val="000000"/>
        </w:rPr>
        <w:t>Title</w:t>
      </w:r>
      <w:r w:rsidRPr="00E5240F">
        <w:rPr>
          <w:color w:val="000000"/>
        </w:rPr>
        <w:tab/>
        <w:t>: _____________________________________________________________</w:t>
      </w:r>
    </w:p>
    <w:p w:rsidR="00F14E8E" w:rsidRPr="00E64111" w:rsidRDefault="00F14E8E" w:rsidP="00F14E8E">
      <w:pPr>
        <w:rPr>
          <w:color w:val="000000"/>
        </w:rPr>
      </w:pPr>
    </w:p>
    <w:p w:rsidR="00F14E8E" w:rsidRPr="00E64111" w:rsidRDefault="00F14E8E" w:rsidP="00F14E8E">
      <w:pPr>
        <w:tabs>
          <w:tab w:val="left" w:pos="990"/>
        </w:tabs>
        <w:rPr>
          <w:color w:val="000000"/>
        </w:rPr>
      </w:pPr>
      <w:r w:rsidRPr="00E5240F">
        <w:rPr>
          <w:color w:val="000000"/>
        </w:rPr>
        <w:t>Date</w:t>
      </w:r>
      <w:r w:rsidRPr="00E5240F">
        <w:rPr>
          <w:color w:val="000000"/>
        </w:rPr>
        <w:tab/>
        <w:t>: _____________________________________________________________</w:t>
      </w:r>
    </w:p>
    <w:p w:rsidR="00F14E8E" w:rsidRPr="00E64111" w:rsidRDefault="00F14E8E" w:rsidP="00F14E8E">
      <w:pPr>
        <w:rPr>
          <w:color w:val="000000"/>
        </w:rPr>
      </w:pPr>
    </w:p>
    <w:p w:rsidR="00FC565F" w:rsidRDefault="00F14E8E" w:rsidP="00F14E8E">
      <w:pPr>
        <w:rPr>
          <w:b/>
          <w:bCs/>
          <w:color w:val="518ECB"/>
          <w:sz w:val="28"/>
          <w:szCs w:val="28"/>
        </w:rPr>
      </w:pPr>
      <w:r w:rsidRPr="00E5240F">
        <w:rPr>
          <w:color w:val="000000"/>
        </w:rPr>
        <w:t>Signature</w:t>
      </w:r>
      <w:r w:rsidRPr="00E5240F">
        <w:rPr>
          <w:color w:val="000000"/>
        </w:rPr>
        <w:tab/>
        <w:t>: _____________________________________________________________</w:t>
      </w:r>
      <w:r w:rsidR="00FC565F">
        <w:br w:type="page"/>
      </w:r>
    </w:p>
    <w:p w:rsidR="00234F9C" w:rsidRPr="00296C0E" w:rsidRDefault="00234F9C" w:rsidP="00234F9C">
      <w:pPr>
        <w:pStyle w:val="Headline"/>
      </w:pPr>
      <w:r>
        <w:t xml:space="preserve">Form C: </w:t>
      </w:r>
      <w:r w:rsidRPr="00296C0E">
        <w:t xml:space="preserve">Technical </w:t>
      </w:r>
      <w:r>
        <w:t>Quotation Form</w:t>
      </w:r>
    </w:p>
    <w:p w:rsidR="00234F9C" w:rsidRPr="003D4471" w:rsidRDefault="00234F9C" w:rsidP="00234F9C">
      <w:pPr>
        <w:ind w:left="-284" w:right="-318"/>
        <w:contextualSpacing/>
        <w:rPr>
          <w:sz w:val="10"/>
          <w:szCs w:val="10"/>
        </w:rPr>
      </w:pPr>
    </w:p>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r w:rsidR="00A038F7">
        <w:rPr>
          <w:rFonts w:ascii="Arial" w:hAnsi="Arial" w:cs="Arial"/>
          <w:iCs/>
          <w:sz w:val="20"/>
        </w:rPr>
        <w:t>______________________________________</w:t>
      </w:r>
    </w:p>
    <w:p w:rsidR="00432175" w:rsidRDefault="00432175" w:rsidP="00432175">
      <w:pPr>
        <w:pStyle w:val="BankNormal"/>
        <w:spacing w:after="60"/>
        <w:rPr>
          <w:rFonts w:ascii="Arial" w:hAnsi="Arial" w:cs="Arial"/>
          <w:iCs/>
          <w:sz w:val="20"/>
        </w:rPr>
      </w:pPr>
      <w:r>
        <w:rPr>
          <w:rFonts w:ascii="Arial" w:hAnsi="Arial" w:cs="Arial"/>
          <w:iCs/>
          <w:sz w:val="20"/>
        </w:rPr>
        <w:t xml:space="preserve">Name of Bidder: </w:t>
      </w:r>
      <w:r w:rsidR="004D5FE0">
        <w:rPr>
          <w:rFonts w:ascii="Arial" w:hAnsi="Arial" w:cs="Arial"/>
          <w:iCs/>
          <w:sz w:val="20"/>
          <w:highlight w:val="cyan"/>
        </w:rPr>
        <w:t>[insert name of B</w:t>
      </w:r>
      <w:r>
        <w:rPr>
          <w:rFonts w:ascii="Arial" w:hAnsi="Arial" w:cs="Arial"/>
          <w:iCs/>
          <w:sz w:val="20"/>
          <w:highlight w:val="cyan"/>
        </w:rPr>
        <w:t>idder</w:t>
      </w:r>
      <w:proofErr w:type="gramStart"/>
      <w:r w:rsidRPr="00BD5B86">
        <w:rPr>
          <w:rFonts w:ascii="Arial" w:hAnsi="Arial" w:cs="Arial"/>
          <w:iCs/>
          <w:sz w:val="20"/>
          <w:highlight w:val="cyan"/>
        </w:rPr>
        <w:t>]</w:t>
      </w:r>
      <w:r w:rsidR="00A038F7">
        <w:rPr>
          <w:rFonts w:ascii="Arial" w:hAnsi="Arial" w:cs="Arial"/>
          <w:iCs/>
          <w:sz w:val="20"/>
        </w:rPr>
        <w:t>_</w:t>
      </w:r>
      <w:proofErr w:type="gramEnd"/>
      <w:r w:rsidR="00A038F7">
        <w:rPr>
          <w:rFonts w:ascii="Arial" w:hAnsi="Arial" w:cs="Arial"/>
          <w:iCs/>
          <w:sz w:val="20"/>
        </w:rPr>
        <w:t>__________________________________________</w:t>
      </w:r>
    </w:p>
    <w:p w:rsidR="00117A83" w:rsidRDefault="00117A83" w:rsidP="00432175">
      <w:pPr>
        <w:pStyle w:val="BankNormal"/>
        <w:spacing w:after="60"/>
        <w:rPr>
          <w:rFonts w:ascii="Arial" w:hAnsi="Arial" w:cs="Arial"/>
          <w:iCs/>
          <w:sz w:val="20"/>
        </w:rPr>
      </w:pPr>
    </w:p>
    <w:p w:rsidR="00117A83" w:rsidRDefault="00117A83" w:rsidP="00117A83">
      <w:pPr>
        <w:jc w:val="both"/>
      </w:pPr>
      <w:r w:rsidRPr="008C0A8B">
        <w:rPr>
          <w:iCs/>
        </w:rPr>
        <w:t xml:space="preserve">Bidders </w:t>
      </w:r>
      <w:r>
        <w:rPr>
          <w:iCs/>
        </w:rPr>
        <w:t xml:space="preserve">are required to </w:t>
      </w:r>
      <w:r w:rsidRPr="008C0A8B">
        <w:t>complete the</w:t>
      </w:r>
      <w:r>
        <w:t xml:space="preserve"> </w:t>
      </w:r>
      <w:r>
        <w:rPr>
          <w:b/>
        </w:rPr>
        <w:t>Comparative Data T</w:t>
      </w:r>
      <w:r w:rsidRPr="00D058B4">
        <w:rPr>
          <w:b/>
        </w:rPr>
        <w:t>ables</w:t>
      </w:r>
      <w:r>
        <w:t xml:space="preserve"> included in Section III: Schedule of Requirements to demonstrate comp</w:t>
      </w:r>
      <w:r w:rsidR="00452942">
        <w:t xml:space="preserve">liance with UNOPS requirements </w:t>
      </w:r>
      <w:r>
        <w:t>and insert them below.</w:t>
      </w:r>
      <w:r w:rsidR="000D07FB">
        <w:t xml:space="preserve"> </w:t>
      </w:r>
      <w:r w:rsidR="00452942">
        <w:t>Bidders</w:t>
      </w:r>
      <w:r w:rsidR="000D07FB" w:rsidRPr="000D07FB">
        <w:t xml:space="preserve"> are NOT allowed to make any change in the “</w:t>
      </w:r>
      <w:r w:rsidR="000D07FB">
        <w:t>UNOPS requirements” columns of the Comparative Data T</w:t>
      </w:r>
      <w:r w:rsidR="000D07FB" w:rsidRPr="000D07FB">
        <w:t>able</w:t>
      </w:r>
      <w:r w:rsidR="000D07FB">
        <w:t>s</w:t>
      </w:r>
      <w:r w:rsidR="000D07FB" w:rsidRPr="000D07FB">
        <w:t xml:space="preserve">. Such changes might disqualify your </w:t>
      </w:r>
      <w:r w:rsidR="000D07FB">
        <w:t>quotation.</w:t>
      </w:r>
    </w:p>
    <w:p w:rsidR="00563018" w:rsidRDefault="00563018" w:rsidP="00234F9C"/>
    <w:p w:rsidR="00563018" w:rsidRPr="00117A83" w:rsidRDefault="00563018" w:rsidP="00563018">
      <w:pPr>
        <w:autoSpaceDE w:val="0"/>
        <w:autoSpaceDN w:val="0"/>
        <w:adjustRightInd w:val="0"/>
        <w:rPr>
          <w:rFonts w:cs="Times New Roman"/>
          <w:b/>
          <w:bCs/>
          <w:color w:val="000000"/>
        </w:rPr>
      </w:pPr>
      <w:r w:rsidRPr="00117A83">
        <w:rPr>
          <w:rFonts w:cs="Times New Roman"/>
          <w:b/>
          <w:bCs/>
          <w:color w:val="000000"/>
        </w:rPr>
        <w:t>Technical specifications for goods</w:t>
      </w:r>
      <w:r w:rsidR="004D5FE0" w:rsidRPr="00117A83">
        <w:rPr>
          <w:rFonts w:cs="Times New Roman"/>
          <w:b/>
          <w:bCs/>
          <w:color w:val="000000"/>
        </w:rPr>
        <w:t xml:space="preserve"> – Comparative</w:t>
      </w:r>
      <w:r w:rsidR="00117A83" w:rsidRPr="00117A83">
        <w:rPr>
          <w:rFonts w:cs="Times New Roman"/>
          <w:b/>
          <w:bCs/>
          <w:color w:val="000000"/>
        </w:rPr>
        <w:t xml:space="preserve"> Data T</w:t>
      </w:r>
      <w:r w:rsidR="004D5FE0" w:rsidRPr="00117A83">
        <w:rPr>
          <w:rFonts w:cs="Times New Roman"/>
          <w:b/>
          <w:bCs/>
          <w:color w:val="000000"/>
        </w:rPr>
        <w:t>able</w:t>
      </w:r>
    </w:p>
    <w:p w:rsidR="00A038F7" w:rsidRDefault="00A038F7" w:rsidP="00563018">
      <w:pPr>
        <w:autoSpaceDE w:val="0"/>
        <w:autoSpaceDN w:val="0"/>
        <w:adjustRightInd w:val="0"/>
        <w:rPr>
          <w:rFonts w:cs="Times New Roman"/>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544"/>
        <w:gridCol w:w="1417"/>
        <w:gridCol w:w="1134"/>
        <w:gridCol w:w="2835"/>
      </w:tblGrid>
      <w:tr w:rsidR="00460ACC" w:rsidRPr="00460ACC" w:rsidTr="00531927">
        <w:trPr>
          <w:trHeight w:val="499"/>
        </w:trPr>
        <w:tc>
          <w:tcPr>
            <w:tcW w:w="817" w:type="dxa"/>
            <w:shd w:val="clear" w:color="auto" w:fill="D9D9D9" w:themeFill="background1" w:themeFillShade="D9"/>
            <w:vAlign w:val="center"/>
          </w:tcPr>
          <w:p w:rsidR="00460ACC" w:rsidRPr="00460ACC" w:rsidRDefault="00460ACC" w:rsidP="00460ACC">
            <w:pPr>
              <w:jc w:val="center"/>
              <w:rPr>
                <w:b/>
                <w:iCs/>
              </w:rPr>
            </w:pPr>
            <w:r w:rsidRPr="00460ACC">
              <w:rPr>
                <w:b/>
                <w:iCs/>
              </w:rPr>
              <w:t>Item No</w:t>
            </w:r>
          </w:p>
        </w:tc>
        <w:tc>
          <w:tcPr>
            <w:tcW w:w="3544" w:type="dxa"/>
            <w:shd w:val="clear" w:color="auto" w:fill="D9D9D9" w:themeFill="background1" w:themeFillShade="D9"/>
            <w:vAlign w:val="center"/>
          </w:tcPr>
          <w:p w:rsidR="00460ACC" w:rsidRPr="00460ACC" w:rsidRDefault="00460ACC" w:rsidP="00460ACC">
            <w:pPr>
              <w:jc w:val="center"/>
              <w:rPr>
                <w:b/>
                <w:iCs/>
              </w:rPr>
            </w:pPr>
            <w:r w:rsidRPr="00460ACC">
              <w:rPr>
                <w:b/>
                <w:iCs/>
              </w:rPr>
              <w:t>UNOPS minimum technical requirements</w:t>
            </w:r>
          </w:p>
        </w:tc>
        <w:tc>
          <w:tcPr>
            <w:tcW w:w="1417" w:type="dxa"/>
            <w:shd w:val="clear" w:color="auto" w:fill="D9D9D9" w:themeFill="background1" w:themeFillShade="D9"/>
            <w:vAlign w:val="center"/>
          </w:tcPr>
          <w:p w:rsidR="00460ACC" w:rsidRPr="00460ACC" w:rsidRDefault="00460ACC" w:rsidP="00460ACC">
            <w:pPr>
              <w:jc w:val="center"/>
              <w:rPr>
                <w:b/>
                <w:iCs/>
              </w:rPr>
            </w:pPr>
            <w:r w:rsidRPr="00460ACC">
              <w:rPr>
                <w:b/>
                <w:iCs/>
              </w:rPr>
              <w:t>Quantity</w:t>
            </w:r>
          </w:p>
        </w:tc>
        <w:tc>
          <w:tcPr>
            <w:tcW w:w="1134" w:type="dxa"/>
            <w:shd w:val="clear" w:color="auto" w:fill="D9D9D9" w:themeFill="background1" w:themeFillShade="D9"/>
            <w:vAlign w:val="center"/>
          </w:tcPr>
          <w:p w:rsidR="00460ACC" w:rsidRPr="00460ACC" w:rsidRDefault="00460ACC" w:rsidP="00460ACC">
            <w:pPr>
              <w:jc w:val="center"/>
              <w:rPr>
                <w:b/>
                <w:iCs/>
              </w:rPr>
            </w:pPr>
            <w:r w:rsidRPr="00460ACC">
              <w:rPr>
                <w:b/>
                <w:iCs/>
              </w:rPr>
              <w:t xml:space="preserve">Is quotation compliant? </w:t>
            </w:r>
          </w:p>
          <w:p w:rsidR="00460ACC" w:rsidRPr="00460ACC" w:rsidRDefault="00460ACC" w:rsidP="00460ACC">
            <w:pPr>
              <w:jc w:val="center"/>
              <w:rPr>
                <w:b/>
                <w:iCs/>
              </w:rPr>
            </w:pPr>
            <w:r w:rsidRPr="00460ACC">
              <w:rPr>
                <w:iCs/>
              </w:rPr>
              <w:t>Bidder to complete</w:t>
            </w:r>
          </w:p>
        </w:tc>
        <w:tc>
          <w:tcPr>
            <w:tcW w:w="2835" w:type="dxa"/>
            <w:shd w:val="clear" w:color="auto" w:fill="D9D9D9" w:themeFill="background1" w:themeFillShade="D9"/>
            <w:vAlign w:val="center"/>
          </w:tcPr>
          <w:p w:rsidR="00460ACC" w:rsidRPr="00460ACC" w:rsidRDefault="00460ACC" w:rsidP="00460ACC">
            <w:pPr>
              <w:jc w:val="center"/>
              <w:rPr>
                <w:iCs/>
              </w:rPr>
            </w:pPr>
            <w:r w:rsidRPr="00460ACC">
              <w:rPr>
                <w:b/>
                <w:iCs/>
              </w:rPr>
              <w:t xml:space="preserve">Details of goods offered. </w:t>
            </w:r>
            <w:r w:rsidRPr="00460ACC">
              <w:rPr>
                <w:iCs/>
              </w:rPr>
              <w:t>Bidder to complete</w:t>
            </w:r>
          </w:p>
          <w:p w:rsidR="00460ACC" w:rsidRPr="00460ACC" w:rsidRDefault="00460ACC" w:rsidP="00460ACC">
            <w:pPr>
              <w:jc w:val="center"/>
              <w:rPr>
                <w:b/>
                <w:iCs/>
              </w:rPr>
            </w:pPr>
            <w:r w:rsidRPr="00460ACC">
              <w:rPr>
                <w:iCs/>
                <w:highlight w:val="cyan"/>
              </w:rPr>
              <w:t>Insert details of goods offered, including specifications and brand/model offered if applicable</w:t>
            </w:r>
          </w:p>
        </w:tc>
      </w:tr>
      <w:tr w:rsidR="00460ACC" w:rsidRPr="00460ACC" w:rsidTr="00531927">
        <w:tc>
          <w:tcPr>
            <w:tcW w:w="817" w:type="dxa"/>
            <w:vAlign w:val="center"/>
          </w:tcPr>
          <w:p w:rsidR="00460ACC" w:rsidRPr="000E7388" w:rsidRDefault="00460ACC" w:rsidP="00460ACC">
            <w:pPr>
              <w:rPr>
                <w:iCs/>
              </w:rPr>
            </w:pPr>
            <w:r w:rsidRPr="000E7388">
              <w:rPr>
                <w:iCs/>
              </w:rPr>
              <w:t>1.</w:t>
            </w:r>
          </w:p>
        </w:tc>
        <w:tc>
          <w:tcPr>
            <w:tcW w:w="3544" w:type="dxa"/>
            <w:vAlign w:val="center"/>
          </w:tcPr>
          <w:p w:rsidR="000731D2" w:rsidRPr="00A85E55" w:rsidRDefault="000731D2" w:rsidP="000731D2">
            <w:pPr>
              <w:rPr>
                <w:b/>
              </w:rPr>
            </w:pPr>
          </w:p>
          <w:p w:rsidR="000731D2" w:rsidRPr="00A85E55" w:rsidRDefault="00A85E55" w:rsidP="000731D2">
            <w:pPr>
              <w:rPr>
                <w:b/>
              </w:rPr>
            </w:pPr>
            <w:r>
              <w:rPr>
                <w:b/>
              </w:rPr>
              <w:t>Technical specifications-</w:t>
            </w:r>
            <w:r w:rsidR="00F13230" w:rsidRPr="00A85E55">
              <w:rPr>
                <w:b/>
              </w:rPr>
              <w:t xml:space="preserve">Traffic control </w:t>
            </w:r>
            <w:r w:rsidR="008227E3" w:rsidRPr="00A85E55">
              <w:rPr>
                <w:b/>
              </w:rPr>
              <w:t>d</w:t>
            </w:r>
            <w:r w:rsidR="002146E6" w:rsidRPr="00A85E55">
              <w:rPr>
                <w:b/>
              </w:rPr>
              <w:t>evice</w:t>
            </w:r>
          </w:p>
          <w:p w:rsidR="00F13230" w:rsidRPr="00A85E55" w:rsidRDefault="00F13230" w:rsidP="000731D2">
            <w:pPr>
              <w:rPr>
                <w:b/>
              </w:rPr>
            </w:pPr>
          </w:p>
          <w:p w:rsidR="00076541" w:rsidRPr="00A85E55" w:rsidRDefault="00076541" w:rsidP="00076541">
            <w:pPr>
              <w:spacing w:after="160" w:line="256" w:lineRule="auto"/>
              <w:jc w:val="both"/>
              <w:rPr>
                <w:rFonts w:eastAsia="Calibri"/>
                <w:lang w:val="sr-Latn-RS" w:eastAsia="en-US"/>
              </w:rPr>
            </w:pPr>
            <w:r w:rsidRPr="00A85E55">
              <w:rPr>
                <w:rFonts w:eastAsia="Calibri"/>
                <w:lang w:val="sr-Latn-RS" w:eastAsia="en-US"/>
              </w:rPr>
              <w:t>Device to monitor and record incidental situations in traffic, violations of speed limits</w:t>
            </w:r>
            <w:r w:rsidR="00A85E55">
              <w:rPr>
                <w:rFonts w:eastAsia="Calibri"/>
                <w:lang w:val="sr-Latn-RS" w:eastAsia="en-US"/>
              </w:rPr>
              <w:t xml:space="preserve"> and </w:t>
            </w:r>
            <w:r w:rsidR="008D3040" w:rsidRPr="008D3040">
              <w:rPr>
                <w:rFonts w:eastAsia="Calibri"/>
                <w:lang w:val="sr-Latn-RS" w:eastAsia="en-US"/>
              </w:rPr>
              <w:t>detecting violations of vehicles passing at a red traffic light</w:t>
            </w:r>
            <w:r w:rsidRPr="00A85E55">
              <w:rPr>
                <w:rFonts w:eastAsia="Calibri"/>
                <w:lang w:val="sr-Latn-RS" w:eastAsia="en-US"/>
              </w:rPr>
              <w:t xml:space="preserve">. The device </w:t>
            </w:r>
            <w:r w:rsidR="005335B3" w:rsidRPr="00A85E55">
              <w:rPr>
                <w:rFonts w:eastAsia="Calibri"/>
                <w:lang w:val="sr-Latn-RS" w:eastAsia="en-US"/>
              </w:rPr>
              <w:t>will</w:t>
            </w:r>
            <w:r w:rsidRPr="00A85E55">
              <w:rPr>
                <w:rFonts w:eastAsia="Calibri"/>
                <w:lang w:val="sr-Latn-RS" w:eastAsia="en-US"/>
              </w:rPr>
              <w:t xml:space="preserve"> be installed at the intersection together with other external equipment protected from weather and vandals influence. Device must recognize automatically all crossing vehicles, and should made </w:t>
            </w:r>
            <w:r w:rsidR="005335B3" w:rsidRPr="00A85E55">
              <w:rPr>
                <w:rFonts w:eastAsia="Calibri"/>
                <w:lang w:val="sr-Latn-RS" w:eastAsia="en-US"/>
              </w:rPr>
              <w:t xml:space="preserve">minimum </w:t>
            </w:r>
            <w:r w:rsidRPr="00A85E55">
              <w:rPr>
                <w:rFonts w:eastAsia="Calibri"/>
                <w:lang w:val="sr-Latn-RS" w:eastAsia="en-US"/>
              </w:rPr>
              <w:t>one photography with clearly visible registration number of the vehicle which should contain the following information:</w:t>
            </w:r>
          </w:p>
          <w:p w:rsidR="00076541" w:rsidRDefault="00076541" w:rsidP="005335B3">
            <w:pPr>
              <w:spacing w:after="160" w:line="256" w:lineRule="auto"/>
              <w:contextualSpacing/>
              <w:jc w:val="both"/>
              <w:rPr>
                <w:rFonts w:eastAsia="Calibri"/>
                <w:lang w:val="sr-Latn-RS" w:eastAsia="en-US"/>
              </w:rPr>
            </w:pPr>
            <w:r w:rsidRPr="00A85E55">
              <w:rPr>
                <w:rFonts w:eastAsia="Calibri"/>
                <w:lang w:val="sr-Latn-RS" w:eastAsia="en-US"/>
              </w:rPr>
              <w:t>Data on the camera location, date, time, unique identification number (mark of the camera location, the date and number of the passage in the format KKKKK-GG-MM-DD-RRRRR)</w:t>
            </w:r>
          </w:p>
          <w:p w:rsidR="008D3040" w:rsidRPr="00A85E55" w:rsidRDefault="008D3040" w:rsidP="005335B3">
            <w:pPr>
              <w:spacing w:after="160" w:line="256" w:lineRule="auto"/>
              <w:contextualSpacing/>
              <w:jc w:val="both"/>
              <w:rPr>
                <w:rFonts w:eastAsia="Calibri"/>
                <w:lang w:val="sr-Latn-RS" w:eastAsia="en-US"/>
              </w:rPr>
            </w:pPr>
          </w:p>
          <w:p w:rsidR="00076541" w:rsidRPr="00A85E55" w:rsidRDefault="005335B3" w:rsidP="00076541">
            <w:pPr>
              <w:spacing w:after="160" w:line="256" w:lineRule="auto"/>
              <w:jc w:val="both"/>
              <w:rPr>
                <w:rFonts w:eastAsia="Calibri"/>
                <w:lang w:val="sr-Latn-RS" w:eastAsia="en-US"/>
              </w:rPr>
            </w:pPr>
            <w:r w:rsidRPr="00A85E55">
              <w:rPr>
                <w:rFonts w:eastAsia="Calibri"/>
                <w:lang w:val="sr-Latn-RS" w:eastAsia="en-US"/>
              </w:rPr>
              <w:t>-</w:t>
            </w:r>
            <w:r w:rsidR="00076541" w:rsidRPr="00A85E55">
              <w:rPr>
                <w:rFonts w:eastAsia="Calibri"/>
                <w:lang w:val="sr-Latn-RS" w:eastAsia="en-US"/>
              </w:rPr>
              <w:t>In the case of identifying the passage of the vehicle at the speed higher than permitted, limited, should be generated:</w:t>
            </w:r>
          </w:p>
          <w:p w:rsidR="00076541" w:rsidRPr="00A85E55" w:rsidRDefault="00076541" w:rsidP="00076541">
            <w:pPr>
              <w:spacing w:after="160" w:line="256" w:lineRule="auto"/>
              <w:jc w:val="both"/>
              <w:rPr>
                <w:rFonts w:eastAsia="Calibri"/>
                <w:lang w:val="sr-Latn-RS" w:eastAsia="en-US"/>
              </w:rPr>
            </w:pPr>
            <w:r w:rsidRPr="00A85E55">
              <w:rPr>
                <w:rFonts w:eastAsia="Calibri"/>
                <w:lang w:val="sr-Latn-RS" w:eastAsia="en-US"/>
              </w:rPr>
              <w:t xml:space="preserve">- </w:t>
            </w:r>
            <w:r w:rsidR="005335B3" w:rsidRPr="00A85E55">
              <w:rPr>
                <w:rFonts w:eastAsia="Calibri"/>
                <w:lang w:val="sr-Latn-RS" w:eastAsia="en-US"/>
              </w:rPr>
              <w:t xml:space="preserve">Minimum </w:t>
            </w:r>
            <w:r w:rsidR="00401F32" w:rsidRPr="00A85E55">
              <w:rPr>
                <w:rFonts w:eastAsia="Calibri"/>
                <w:lang w:val="sr-Latn-RS" w:eastAsia="en-US"/>
              </w:rPr>
              <w:t>two</w:t>
            </w:r>
            <w:r w:rsidRPr="00A85E55">
              <w:rPr>
                <w:rFonts w:eastAsia="Calibri"/>
                <w:lang w:val="sr-Latn-RS" w:eastAsia="en-US"/>
              </w:rPr>
              <w:t xml:space="preserve"> ambiental photos showing the posi</w:t>
            </w:r>
            <w:r w:rsidR="00401F32" w:rsidRPr="00A85E55">
              <w:rPr>
                <w:rFonts w:eastAsia="Calibri"/>
                <w:lang w:val="sr-Latn-RS" w:eastAsia="en-US"/>
              </w:rPr>
              <w:t>tion of the vehicle on the road</w:t>
            </w:r>
            <w:r w:rsidRPr="00A85E55">
              <w:rPr>
                <w:rFonts w:eastAsia="Calibri"/>
                <w:lang w:val="sr-Latn-RS" w:eastAsia="en-US"/>
              </w:rPr>
              <w:t xml:space="preserve">. Photos of identified vehicles must contain a readable </w:t>
            </w:r>
            <w:r w:rsidR="00401F32" w:rsidRPr="00A85E55">
              <w:rPr>
                <w:rFonts w:eastAsia="Calibri"/>
                <w:lang w:val="sr-Latn-RS" w:eastAsia="en-US"/>
              </w:rPr>
              <w:t xml:space="preserve">meta </w:t>
            </w:r>
            <w:r w:rsidRPr="00A85E55">
              <w:rPr>
                <w:rFonts w:eastAsia="Calibri"/>
                <w:lang w:val="sr-Latn-RS" w:eastAsia="en-US"/>
              </w:rPr>
              <w:t>information about the event, event identification number (mark of camera location, date and number of the passage in the format KKKKK-GG-MM-DD-RRRRR), date, time, vehicle license plate, measured speed, specified speed limit , location, geographic coordinates.</w:t>
            </w:r>
          </w:p>
          <w:p w:rsidR="00076541" w:rsidRPr="00A85E55" w:rsidRDefault="00224CE3" w:rsidP="00076541">
            <w:pPr>
              <w:spacing w:after="160" w:line="256" w:lineRule="auto"/>
              <w:jc w:val="both"/>
              <w:rPr>
                <w:rFonts w:eastAsia="Calibri"/>
                <w:lang w:val="sr-Latn-RS" w:eastAsia="en-US"/>
              </w:rPr>
            </w:pPr>
            <w:r w:rsidRPr="00A85E55">
              <w:rPr>
                <w:rFonts w:eastAsia="Calibri"/>
                <w:lang w:val="sr-Latn-RS" w:eastAsia="en-US"/>
              </w:rPr>
              <w:t>-</w:t>
            </w:r>
            <w:r w:rsidR="00076541" w:rsidRPr="00A85E55">
              <w:rPr>
                <w:rFonts w:eastAsia="Calibri"/>
                <w:lang w:val="sr-Latn-RS" w:eastAsia="en-US"/>
              </w:rPr>
              <w:t>In the case of detecting violations of vehicles passing at a red traffic light, should be generated:</w:t>
            </w:r>
          </w:p>
          <w:p w:rsidR="00076541" w:rsidRPr="00A85E55" w:rsidRDefault="008D3040" w:rsidP="00076541">
            <w:pPr>
              <w:spacing w:after="160" w:line="256" w:lineRule="auto"/>
              <w:jc w:val="both"/>
              <w:rPr>
                <w:rFonts w:eastAsia="Calibri"/>
                <w:lang w:val="sr-Latn-RS" w:eastAsia="en-US"/>
              </w:rPr>
            </w:pPr>
            <w:r>
              <w:rPr>
                <w:rFonts w:eastAsia="Calibri"/>
                <w:lang w:val="sr-Latn-RS" w:eastAsia="en-US"/>
              </w:rPr>
              <w:t xml:space="preserve">- </w:t>
            </w:r>
            <w:r w:rsidR="00224CE3" w:rsidRPr="00A85E55">
              <w:rPr>
                <w:rFonts w:eastAsia="Calibri"/>
                <w:lang w:val="sr-Latn-RS" w:eastAsia="en-US"/>
              </w:rPr>
              <w:t>Minimum two</w:t>
            </w:r>
            <w:r w:rsidR="00076541" w:rsidRPr="00A85E55">
              <w:rPr>
                <w:rFonts w:eastAsia="Calibri"/>
                <w:lang w:val="sr-Latn-RS" w:eastAsia="en-US"/>
              </w:rPr>
              <w:t xml:space="preserve"> ambiental photographs showing the position of the vehicle on the road, where the information regarding the time in the photo, must be different. Photos of identified vehicles must contain a readable </w:t>
            </w:r>
            <w:r>
              <w:rPr>
                <w:rFonts w:eastAsia="Calibri"/>
                <w:lang w:val="sr-Latn-RS" w:eastAsia="en-US"/>
              </w:rPr>
              <w:t xml:space="preserve">meta </w:t>
            </w:r>
            <w:r w:rsidR="00076541" w:rsidRPr="00A85E55">
              <w:rPr>
                <w:rFonts w:eastAsia="Calibri"/>
                <w:lang w:val="sr-Latn-RS" w:eastAsia="en-US"/>
              </w:rPr>
              <w:t>information about the event, event identification number (mark of camera location, date and number of the passage in the format KKKKK-GG-MM-DD-RRRRR), date, time, vehicle license plate, measured speed, specified speed limit, location, geographic coordinates.</w:t>
            </w:r>
          </w:p>
          <w:p w:rsidR="00076541" w:rsidRPr="00A85E55" w:rsidRDefault="00224CE3" w:rsidP="00224CE3">
            <w:pPr>
              <w:spacing w:after="160" w:line="256" w:lineRule="auto"/>
              <w:contextualSpacing/>
              <w:jc w:val="both"/>
              <w:rPr>
                <w:rFonts w:eastAsia="Calibri"/>
                <w:lang w:val="sr-Latn-RS" w:eastAsia="en-US"/>
              </w:rPr>
            </w:pPr>
            <w:r w:rsidRPr="00A85E55">
              <w:rPr>
                <w:rFonts w:eastAsia="Calibri"/>
                <w:lang w:val="sr-Latn-RS" w:eastAsia="en-US"/>
              </w:rPr>
              <w:t>I</w:t>
            </w:r>
            <w:r w:rsidR="00076541" w:rsidRPr="00A85E55">
              <w:rPr>
                <w:rFonts w:eastAsia="Calibri"/>
                <w:lang w:val="sr-Latn-RS" w:eastAsia="en-US"/>
              </w:rPr>
              <w:t>t is requIired a password-protected interface, to adjusts the camera, number selection of pictures that system makes upon the detection of the violations, input of the required parameters for the correct operation of detectors and Doppler radar.</w:t>
            </w:r>
          </w:p>
          <w:p w:rsidR="00076541" w:rsidRPr="00A85E55" w:rsidRDefault="00076541" w:rsidP="0087579D">
            <w:pPr>
              <w:spacing w:after="160" w:line="256" w:lineRule="auto"/>
              <w:contextualSpacing/>
              <w:jc w:val="both"/>
              <w:rPr>
                <w:rFonts w:eastAsia="Calibri"/>
                <w:lang w:val="sr-Latn-RS" w:eastAsia="en-US"/>
              </w:rPr>
            </w:pPr>
            <w:r w:rsidRPr="00A85E55">
              <w:rPr>
                <w:rFonts w:eastAsia="Calibri"/>
                <w:lang w:val="sr-Latn-RS" w:eastAsia="en-US"/>
              </w:rPr>
              <w:t xml:space="preserve"> System must prepare all necessary data into a local computer, and send these to the headquarters, located in the police station.</w:t>
            </w:r>
          </w:p>
          <w:p w:rsidR="00076541" w:rsidRPr="00A85E55" w:rsidRDefault="00076541" w:rsidP="0087579D">
            <w:pPr>
              <w:spacing w:after="160" w:line="256" w:lineRule="auto"/>
              <w:contextualSpacing/>
              <w:jc w:val="both"/>
              <w:rPr>
                <w:rFonts w:eastAsia="Calibri"/>
                <w:b/>
                <w:lang w:val="sr-Latn-RS" w:eastAsia="en-US"/>
              </w:rPr>
            </w:pPr>
            <w:r w:rsidRPr="00A85E55">
              <w:rPr>
                <w:rFonts w:eastAsia="Calibri"/>
                <w:b/>
                <w:lang w:val="sr-Latn-RS" w:eastAsia="en-US"/>
              </w:rPr>
              <w:t>The device must have a typ</w:t>
            </w:r>
            <w:r w:rsidR="00F45F83">
              <w:rPr>
                <w:rFonts w:eastAsia="Calibri"/>
                <w:b/>
                <w:lang w:val="sr-Latn-RS" w:eastAsia="en-US"/>
              </w:rPr>
              <w:t>e</w:t>
            </w:r>
            <w:r w:rsidRPr="00A85E55">
              <w:rPr>
                <w:rFonts w:eastAsia="Calibri"/>
                <w:b/>
                <w:lang w:val="sr-Latn-RS" w:eastAsia="en-US"/>
              </w:rPr>
              <w:t xml:space="preserve"> </w:t>
            </w:r>
            <w:r w:rsidR="00F45F83">
              <w:rPr>
                <w:rFonts w:eastAsia="Calibri"/>
                <w:b/>
                <w:lang w:val="sr-Latn-RS" w:eastAsia="en-US"/>
              </w:rPr>
              <w:t>approval</w:t>
            </w:r>
            <w:r w:rsidRPr="00A85E55">
              <w:rPr>
                <w:rFonts w:eastAsia="Calibri"/>
                <w:b/>
                <w:lang w:val="sr-Latn-RS" w:eastAsia="en-US"/>
              </w:rPr>
              <w:t xml:space="preserve"> issued by the Directorate of Measures and Precious Metals of the Republic of Serbia.</w:t>
            </w:r>
          </w:p>
          <w:p w:rsidR="00076541" w:rsidRPr="00A85E55" w:rsidRDefault="00076541" w:rsidP="00076541">
            <w:pPr>
              <w:spacing w:after="160" w:line="256" w:lineRule="auto"/>
              <w:ind w:left="359"/>
              <w:contextualSpacing/>
              <w:jc w:val="both"/>
              <w:rPr>
                <w:rFonts w:eastAsia="Calibri"/>
                <w:lang w:val="sr-Latn-RS" w:eastAsia="en-US"/>
              </w:rPr>
            </w:pPr>
          </w:p>
          <w:p w:rsidR="00076541" w:rsidRPr="00A85E55" w:rsidRDefault="00076541" w:rsidP="00076541">
            <w:pPr>
              <w:spacing w:after="160" w:line="256" w:lineRule="auto"/>
              <w:jc w:val="both"/>
              <w:rPr>
                <w:rFonts w:eastAsia="Calibri"/>
                <w:b/>
                <w:lang w:val="sr-Latn-RS" w:eastAsia="en-US"/>
              </w:rPr>
            </w:pPr>
            <w:r w:rsidRPr="00A85E55">
              <w:rPr>
                <w:rFonts w:eastAsia="Calibri"/>
                <w:b/>
                <w:lang w:val="sr-Latn-RS" w:eastAsia="en-US"/>
              </w:rPr>
              <w:t>Requirements that housing device should fulfilled, for recording incidental situations in the traffic:</w:t>
            </w:r>
          </w:p>
          <w:p w:rsidR="00076541" w:rsidRPr="00A85E55" w:rsidRDefault="00076541" w:rsidP="00076541">
            <w:pPr>
              <w:spacing w:after="160" w:line="256" w:lineRule="auto"/>
              <w:jc w:val="both"/>
              <w:rPr>
                <w:rFonts w:eastAsia="Calibri"/>
                <w:lang w:val="sr-Latn-RS" w:eastAsia="en-US"/>
              </w:rPr>
            </w:pPr>
            <w:r w:rsidRPr="00A85E55">
              <w:rPr>
                <w:rFonts w:eastAsia="Calibri"/>
                <w:lang w:val="sr-Latn-RS" w:eastAsia="en-US"/>
              </w:rPr>
              <w:t xml:space="preserve"> </w:t>
            </w:r>
          </w:p>
          <w:p w:rsidR="00076541" w:rsidRPr="00A85E55" w:rsidRDefault="00076541" w:rsidP="0087579D">
            <w:pPr>
              <w:spacing w:after="160" w:line="256" w:lineRule="auto"/>
              <w:contextualSpacing/>
              <w:jc w:val="both"/>
              <w:rPr>
                <w:rFonts w:eastAsia="Calibri"/>
                <w:lang w:val="sr-Latn-RS" w:eastAsia="en-US"/>
              </w:rPr>
            </w:pPr>
            <w:r w:rsidRPr="00A85E55">
              <w:rPr>
                <w:rFonts w:eastAsia="Calibri"/>
                <w:lang w:val="sr-Latn-RS" w:eastAsia="en-US"/>
              </w:rPr>
              <w:t xml:space="preserve">The device must be delivered in </w:t>
            </w:r>
            <w:r w:rsidR="0087579D" w:rsidRPr="00A85E55">
              <w:rPr>
                <w:rFonts w:eastAsia="Calibri"/>
                <w:lang w:val="sr-Latn-RS" w:eastAsia="en-US"/>
              </w:rPr>
              <w:t>appropriate</w:t>
            </w:r>
            <w:r w:rsidRPr="00A85E55">
              <w:rPr>
                <w:rFonts w:eastAsia="Calibri"/>
                <w:lang w:val="sr-Latn-RS" w:eastAsia="en-US"/>
              </w:rPr>
              <w:t xml:space="preserve"> compact housing</w:t>
            </w:r>
            <w:r w:rsidR="0072188D" w:rsidRPr="00A85E55">
              <w:rPr>
                <w:rFonts w:eastAsia="Calibri"/>
                <w:lang w:val="sr-Latn-RS" w:eastAsia="en-US"/>
              </w:rPr>
              <w:t xml:space="preserve"> with </w:t>
            </w:r>
            <w:r w:rsidR="0072188D" w:rsidRPr="00A85E55">
              <w:t xml:space="preserve"> </w:t>
            </w:r>
            <w:r w:rsidR="0072188D" w:rsidRPr="00A85E55">
              <w:rPr>
                <w:rFonts w:eastAsia="Calibri"/>
                <w:lang w:val="sr-Latn-RS" w:eastAsia="en-US"/>
              </w:rPr>
              <w:t>minimum degree of protection IP 54</w:t>
            </w:r>
            <w:r w:rsidRPr="00A85E55">
              <w:rPr>
                <w:rFonts w:eastAsia="Calibri"/>
                <w:lang w:val="sr-Latn-RS" w:eastAsia="en-US"/>
              </w:rPr>
              <w:t>.</w:t>
            </w:r>
          </w:p>
          <w:p w:rsidR="00076541" w:rsidRPr="00A85E55" w:rsidRDefault="0072188D" w:rsidP="0072188D">
            <w:pPr>
              <w:spacing w:after="160" w:line="256" w:lineRule="auto"/>
              <w:contextualSpacing/>
              <w:jc w:val="both"/>
              <w:rPr>
                <w:rFonts w:eastAsia="Calibri"/>
                <w:lang w:val="sr-Latn-RS" w:eastAsia="en-US"/>
              </w:rPr>
            </w:pPr>
            <w:r w:rsidRPr="00A85E55">
              <w:rPr>
                <w:rFonts w:eastAsia="Calibri"/>
                <w:lang w:val="sr-Latn-RS" w:eastAsia="en-US"/>
              </w:rPr>
              <w:t>F</w:t>
            </w:r>
            <w:r w:rsidR="00076541" w:rsidRPr="00A85E55">
              <w:rPr>
                <w:rFonts w:eastAsia="Calibri"/>
                <w:lang w:val="sr-Latn-RS" w:eastAsia="en-US"/>
              </w:rPr>
              <w:t>ulfill exploitation characteristics of camera in a temperature range of</w:t>
            </w:r>
            <w:r w:rsidR="00D029D6">
              <w:rPr>
                <w:rFonts w:eastAsia="Calibri"/>
                <w:lang w:val="sr-Latn-RS" w:eastAsia="en-US"/>
              </w:rPr>
              <w:t xml:space="preserve">     </w:t>
            </w:r>
            <w:r w:rsidR="00076541" w:rsidRPr="00A85E55">
              <w:rPr>
                <w:rFonts w:eastAsia="Calibri"/>
                <w:lang w:val="sr-Latn-RS" w:eastAsia="en-US"/>
              </w:rPr>
              <w:t xml:space="preserve"> -</w:t>
            </w:r>
            <w:r w:rsidRPr="00A85E55">
              <w:rPr>
                <w:rFonts w:eastAsia="Calibri"/>
                <w:lang w:val="sr-Latn-RS" w:eastAsia="en-US"/>
              </w:rPr>
              <w:t>2</w:t>
            </w:r>
            <w:r w:rsidR="00076541" w:rsidRPr="00A85E55">
              <w:rPr>
                <w:rFonts w:eastAsia="Calibri"/>
                <w:lang w:val="sr-Latn-RS" w:eastAsia="en-US"/>
              </w:rPr>
              <w:t>0</w:t>
            </w:r>
            <w:r w:rsidR="00076541" w:rsidRPr="00A85E55">
              <w:rPr>
                <w:rFonts w:eastAsia="Calibri"/>
                <w:vertAlign w:val="superscript"/>
                <w:lang w:val="sr-Latn-RS" w:eastAsia="en-US"/>
              </w:rPr>
              <w:t>0</w:t>
            </w:r>
            <w:r w:rsidR="00076541" w:rsidRPr="00A85E55">
              <w:rPr>
                <w:rFonts w:eastAsia="Calibri"/>
                <w:lang w:val="sr-Latn-RS" w:eastAsia="en-US"/>
              </w:rPr>
              <w:t>C to +50</w:t>
            </w:r>
            <w:r w:rsidR="00076541" w:rsidRPr="00A85E55">
              <w:rPr>
                <w:rFonts w:eastAsia="Calibri"/>
                <w:vertAlign w:val="superscript"/>
                <w:lang w:val="sr-Latn-RS" w:eastAsia="en-US"/>
              </w:rPr>
              <w:t>0</w:t>
            </w:r>
            <w:r w:rsidR="00076541" w:rsidRPr="00A85E55">
              <w:rPr>
                <w:rFonts w:eastAsia="Calibri"/>
                <w:lang w:val="sr-Latn-RS" w:eastAsia="en-US"/>
              </w:rPr>
              <w:t>C</w:t>
            </w:r>
          </w:p>
          <w:p w:rsidR="00076541" w:rsidRPr="00A85E55" w:rsidRDefault="00076541" w:rsidP="0072188D">
            <w:pPr>
              <w:spacing w:after="160" w:line="256" w:lineRule="auto"/>
              <w:contextualSpacing/>
              <w:jc w:val="both"/>
              <w:rPr>
                <w:rFonts w:eastAsia="Calibri"/>
                <w:lang w:val="sr-Latn-RS" w:eastAsia="en-US"/>
              </w:rPr>
            </w:pPr>
            <w:r w:rsidRPr="00A85E55">
              <w:rPr>
                <w:rFonts w:eastAsia="Calibri"/>
                <w:lang w:val="sr-Latn-RS" w:eastAsia="en-US"/>
              </w:rPr>
              <w:t xml:space="preserve">Brackets and camera housings must be compatible and designed for outdoor use. </w:t>
            </w:r>
          </w:p>
          <w:p w:rsidR="0072188D" w:rsidRPr="00A85E55" w:rsidRDefault="0072188D" w:rsidP="0072188D">
            <w:pPr>
              <w:spacing w:after="160" w:line="256" w:lineRule="auto"/>
              <w:contextualSpacing/>
              <w:jc w:val="both"/>
              <w:rPr>
                <w:rFonts w:eastAsia="Calibri"/>
                <w:lang w:val="sr-Latn-RS" w:eastAsia="en-US"/>
              </w:rPr>
            </w:pPr>
          </w:p>
          <w:p w:rsidR="00076541" w:rsidRPr="00A85E55" w:rsidRDefault="00076541" w:rsidP="00076541">
            <w:pPr>
              <w:spacing w:after="160" w:line="256" w:lineRule="auto"/>
              <w:jc w:val="both"/>
              <w:rPr>
                <w:rFonts w:eastAsia="Calibri"/>
                <w:lang w:val="sr-Latn-RS" w:eastAsia="en-US"/>
              </w:rPr>
            </w:pPr>
            <w:r w:rsidRPr="00A85E55">
              <w:rPr>
                <w:rFonts w:eastAsia="Calibri"/>
                <w:b/>
                <w:lang w:val="sr-Latn-RS" w:eastAsia="en-US"/>
              </w:rPr>
              <w:t>The camera for identifying license plates must fulfill a minimum of the following conditions:</w:t>
            </w:r>
          </w:p>
          <w:p w:rsidR="00076541" w:rsidRPr="00A85E55" w:rsidRDefault="00076541" w:rsidP="0072188D">
            <w:pPr>
              <w:spacing w:after="160" w:line="256" w:lineRule="auto"/>
              <w:contextualSpacing/>
              <w:jc w:val="both"/>
              <w:rPr>
                <w:rFonts w:eastAsia="Calibri"/>
                <w:lang w:val="sr-Latn-RS" w:eastAsia="en-US"/>
              </w:rPr>
            </w:pPr>
            <w:r w:rsidRPr="00A85E55">
              <w:rPr>
                <w:rFonts w:eastAsia="Calibri"/>
                <w:lang w:val="sr-Latn-RS" w:eastAsia="en-US"/>
              </w:rPr>
              <w:t>Must be fixed and functional in all weather conditions, also in day and night conditions.</w:t>
            </w:r>
          </w:p>
          <w:p w:rsidR="00076541" w:rsidRPr="00A85E55" w:rsidRDefault="002D3F4E" w:rsidP="0072188D">
            <w:pPr>
              <w:spacing w:after="160" w:line="256" w:lineRule="auto"/>
              <w:contextualSpacing/>
              <w:jc w:val="both"/>
              <w:rPr>
                <w:rFonts w:eastAsia="Calibri"/>
                <w:lang w:val="sr-Latn-RS" w:eastAsia="en-US"/>
              </w:rPr>
            </w:pPr>
            <w:r>
              <w:rPr>
                <w:rFonts w:eastAsia="Calibri"/>
                <w:lang w:val="sr-Latn-RS" w:eastAsia="en-US"/>
              </w:rPr>
              <w:t>Came</w:t>
            </w:r>
            <w:r w:rsidR="00FE4F6A">
              <w:rPr>
                <w:rFonts w:eastAsia="Calibri"/>
                <w:lang w:val="sr-Latn-RS" w:eastAsia="en-US"/>
              </w:rPr>
              <w:t xml:space="preserve">ras must be approprite to be installed on the </w:t>
            </w:r>
            <w:r w:rsidR="00731F6D">
              <w:rPr>
                <w:rFonts w:eastAsia="Calibri"/>
                <w:lang w:val="sr-Latn-RS" w:eastAsia="en-US"/>
              </w:rPr>
              <w:t xml:space="preserve">pole on </w:t>
            </w:r>
            <w:r w:rsidR="005A3BFF">
              <w:rPr>
                <w:rFonts w:eastAsia="Calibri"/>
                <w:lang w:val="sr-Latn-RS" w:eastAsia="en-US"/>
              </w:rPr>
              <w:t xml:space="preserve">minimum </w:t>
            </w:r>
            <w:r w:rsidR="00731F6D">
              <w:rPr>
                <w:rFonts w:eastAsia="Calibri"/>
                <w:lang w:val="sr-Latn-RS" w:eastAsia="en-US"/>
              </w:rPr>
              <w:t xml:space="preserve">2.5 m high next to  the road or </w:t>
            </w:r>
            <w:r w:rsidR="00CF5AAB" w:rsidRPr="00CF5AAB">
              <w:rPr>
                <w:rFonts w:eastAsia="Calibri"/>
                <w:lang w:val="sr-Latn-RS" w:eastAsia="en-US"/>
              </w:rPr>
              <w:t>on minimum</w:t>
            </w:r>
            <w:r w:rsidR="00731F6D">
              <w:rPr>
                <w:rFonts w:eastAsia="Calibri"/>
                <w:lang w:val="sr-Latn-RS" w:eastAsia="en-US"/>
              </w:rPr>
              <w:t xml:space="preserve"> 5m high  above the road </w:t>
            </w:r>
            <w:r w:rsidR="00076541" w:rsidRPr="00A85E55">
              <w:rPr>
                <w:rFonts w:eastAsia="Calibri"/>
                <w:lang w:val="sr-Latn-RS" w:eastAsia="en-US"/>
              </w:rPr>
              <w:t>to provide the most favorable conditions for the operation of the camera.</w:t>
            </w:r>
          </w:p>
          <w:p w:rsidR="00076541" w:rsidRPr="00A85E55" w:rsidRDefault="00076541" w:rsidP="0072188D">
            <w:pPr>
              <w:spacing w:after="160" w:line="256" w:lineRule="auto"/>
              <w:contextualSpacing/>
              <w:jc w:val="both"/>
              <w:rPr>
                <w:rFonts w:eastAsia="Calibri"/>
                <w:lang w:val="sr-Latn-RS" w:eastAsia="en-US"/>
              </w:rPr>
            </w:pPr>
            <w:r w:rsidRPr="00A85E55">
              <w:rPr>
                <w:rFonts w:eastAsia="Calibri"/>
                <w:lang w:val="sr-Latn-RS" w:eastAsia="en-US"/>
              </w:rPr>
              <w:t>System must have a camera malfunction indication - alarm in a situation where at some period of time, there is no information from the camera.</w:t>
            </w:r>
          </w:p>
          <w:p w:rsidR="00076541" w:rsidRPr="00A85E55" w:rsidRDefault="00731F6D" w:rsidP="0072188D">
            <w:pPr>
              <w:spacing w:after="160" w:line="256" w:lineRule="auto"/>
              <w:contextualSpacing/>
              <w:jc w:val="both"/>
              <w:rPr>
                <w:rFonts w:eastAsia="Calibri"/>
                <w:lang w:val="sr-Latn-RS" w:eastAsia="en-US"/>
              </w:rPr>
            </w:pPr>
            <w:r w:rsidRPr="00731F6D">
              <w:rPr>
                <w:rFonts w:eastAsia="Calibri"/>
                <w:lang w:val="sr-Latn-RS" w:eastAsia="en-US"/>
              </w:rPr>
              <w:t xml:space="preserve">Cameras must be approprite to be installed on the pole on </w:t>
            </w:r>
            <w:r w:rsidR="005A3BFF" w:rsidRPr="005A3BFF">
              <w:rPr>
                <w:rFonts w:eastAsia="Calibri"/>
                <w:lang w:val="sr-Latn-RS" w:eastAsia="en-US"/>
              </w:rPr>
              <w:t xml:space="preserve">minimum </w:t>
            </w:r>
            <w:r w:rsidRPr="00731F6D">
              <w:rPr>
                <w:rFonts w:eastAsia="Calibri"/>
                <w:lang w:val="sr-Latn-RS" w:eastAsia="en-US"/>
              </w:rPr>
              <w:t xml:space="preserve">2.5 m high next to  the road or </w:t>
            </w:r>
            <w:r w:rsidR="009F721B" w:rsidRPr="009F721B">
              <w:rPr>
                <w:rFonts w:eastAsia="Calibri"/>
                <w:lang w:val="sr-Latn-RS" w:eastAsia="en-US"/>
              </w:rPr>
              <w:t>on minimum</w:t>
            </w:r>
            <w:r w:rsidRPr="00731F6D">
              <w:rPr>
                <w:rFonts w:eastAsia="Calibri"/>
                <w:lang w:val="sr-Latn-RS" w:eastAsia="en-US"/>
              </w:rPr>
              <w:t xml:space="preserve"> 5m high  above the road to provide </w:t>
            </w:r>
            <w:r w:rsidR="00076541" w:rsidRPr="00A85E55">
              <w:rPr>
                <w:rFonts w:eastAsia="Calibri"/>
                <w:lang w:val="sr-Latn-RS" w:eastAsia="en-US"/>
              </w:rPr>
              <w:t>not to interfere with other cameras</w:t>
            </w:r>
          </w:p>
          <w:p w:rsidR="00076541" w:rsidRPr="009C3A3D" w:rsidRDefault="00731F6D" w:rsidP="0072188D">
            <w:pPr>
              <w:spacing w:after="160" w:line="256" w:lineRule="auto"/>
              <w:contextualSpacing/>
              <w:jc w:val="both"/>
              <w:rPr>
                <w:rFonts w:eastAsia="Calibri"/>
                <w:lang w:val="sr-Latn-RS" w:eastAsia="en-US"/>
              </w:rPr>
            </w:pPr>
            <w:r w:rsidRPr="00731F6D">
              <w:rPr>
                <w:rFonts w:eastAsia="Calibri"/>
                <w:lang w:val="sr-Latn-RS" w:eastAsia="en-US"/>
              </w:rPr>
              <w:t xml:space="preserve">Cameras must be approprite to be installed on the pole on </w:t>
            </w:r>
            <w:r w:rsidR="005A3BFF" w:rsidRPr="005A3BFF">
              <w:rPr>
                <w:rFonts w:eastAsia="Calibri"/>
                <w:lang w:val="sr-Latn-RS" w:eastAsia="en-US"/>
              </w:rPr>
              <w:t xml:space="preserve">minimum </w:t>
            </w:r>
            <w:r w:rsidRPr="00731F6D">
              <w:rPr>
                <w:rFonts w:eastAsia="Calibri"/>
                <w:lang w:val="sr-Latn-RS" w:eastAsia="en-US"/>
              </w:rPr>
              <w:t xml:space="preserve">2.5 m high next to  the road or </w:t>
            </w:r>
            <w:r w:rsidR="00CF5AAB" w:rsidRPr="00CF5AAB">
              <w:rPr>
                <w:rFonts w:eastAsia="Calibri"/>
                <w:lang w:val="sr-Latn-RS" w:eastAsia="en-US"/>
              </w:rPr>
              <w:t>on minimum</w:t>
            </w:r>
            <w:r w:rsidRPr="00731F6D">
              <w:rPr>
                <w:rFonts w:eastAsia="Calibri"/>
                <w:lang w:val="sr-Latn-RS" w:eastAsia="en-US"/>
              </w:rPr>
              <w:t xml:space="preserve"> 5m </w:t>
            </w:r>
            <w:r w:rsidRPr="009C3A3D">
              <w:rPr>
                <w:rFonts w:eastAsia="Calibri"/>
                <w:lang w:val="sr-Latn-RS" w:eastAsia="en-US"/>
              </w:rPr>
              <w:t xml:space="preserve">high  above the road to provide </w:t>
            </w:r>
            <w:r w:rsidR="00EB06D6" w:rsidRPr="009C3A3D">
              <w:rPr>
                <w:rFonts w:eastAsia="Calibri"/>
                <w:lang w:val="sr-Latn-RS" w:eastAsia="en-US"/>
              </w:rPr>
              <w:t>not to disturb safety functioning of the traffic.</w:t>
            </w:r>
          </w:p>
          <w:p w:rsidR="00076541" w:rsidRPr="00A85E55" w:rsidRDefault="00076541" w:rsidP="00155990">
            <w:pPr>
              <w:numPr>
                <w:ilvl w:val="0"/>
                <w:numId w:val="25"/>
              </w:numPr>
              <w:spacing w:after="160" w:line="256" w:lineRule="auto"/>
              <w:ind w:left="269" w:hanging="180"/>
              <w:contextualSpacing/>
              <w:jc w:val="both"/>
              <w:rPr>
                <w:rFonts w:eastAsia="Calibri"/>
                <w:lang w:val="sr-Latn-RS" w:eastAsia="en-US"/>
              </w:rPr>
            </w:pPr>
            <w:r w:rsidRPr="009C3A3D">
              <w:rPr>
                <w:rFonts w:eastAsia="Calibri"/>
                <w:lang w:val="sr-Latn-RS" w:eastAsia="en-US"/>
              </w:rPr>
              <w:t>Camera</w:t>
            </w:r>
            <w:r w:rsidRPr="00A85E55">
              <w:rPr>
                <w:rFonts w:eastAsia="Calibri"/>
                <w:lang w:val="sr-Latn-RS" w:eastAsia="en-US"/>
              </w:rPr>
              <w:t xml:space="preserve"> Type: IP camera equipped with IC spotlight and IC filter in </w:t>
            </w:r>
            <w:r w:rsidR="00851CBA">
              <w:rPr>
                <w:rFonts w:eastAsia="Calibri"/>
                <w:lang w:val="sr-Latn-RS" w:eastAsia="en-US"/>
              </w:rPr>
              <w:t>the</w:t>
            </w:r>
            <w:r w:rsidRPr="00A85E55">
              <w:rPr>
                <w:rFonts w:eastAsia="Calibri"/>
                <w:lang w:val="sr-Latn-RS" w:eastAsia="en-US"/>
              </w:rPr>
              <w:t xml:space="preserve"> housing.</w:t>
            </w:r>
          </w:p>
          <w:p w:rsidR="001B083E" w:rsidRPr="00A85E55" w:rsidRDefault="00076541" w:rsidP="00155990">
            <w:pPr>
              <w:numPr>
                <w:ilvl w:val="0"/>
                <w:numId w:val="25"/>
              </w:numPr>
              <w:spacing w:after="160" w:line="256" w:lineRule="auto"/>
              <w:ind w:left="269" w:hanging="180"/>
              <w:contextualSpacing/>
              <w:jc w:val="both"/>
              <w:rPr>
                <w:rFonts w:eastAsia="Calibri"/>
                <w:lang w:val="sr-Latn-RS" w:eastAsia="en-US"/>
              </w:rPr>
            </w:pPr>
            <w:r w:rsidRPr="00A85E55">
              <w:rPr>
                <w:rFonts w:eastAsia="Calibri"/>
                <w:lang w:val="sr-Latn-RS" w:eastAsia="en-US"/>
              </w:rPr>
              <w:t>Camera lens</w:t>
            </w:r>
            <w:r w:rsidR="00851CBA">
              <w:rPr>
                <w:rFonts w:eastAsia="Calibri"/>
                <w:lang w:val="sr-Latn-RS" w:eastAsia="en-US"/>
              </w:rPr>
              <w:t>-Varifocal</w:t>
            </w:r>
          </w:p>
          <w:p w:rsidR="00076541" w:rsidRPr="00A85E55" w:rsidRDefault="00076541" w:rsidP="00155990">
            <w:pPr>
              <w:numPr>
                <w:ilvl w:val="0"/>
                <w:numId w:val="25"/>
              </w:numPr>
              <w:spacing w:after="160" w:line="256" w:lineRule="auto"/>
              <w:ind w:left="269" w:hanging="180"/>
              <w:contextualSpacing/>
              <w:jc w:val="both"/>
              <w:rPr>
                <w:rFonts w:eastAsia="Calibri"/>
                <w:lang w:val="sr-Latn-RS" w:eastAsia="en-US"/>
              </w:rPr>
            </w:pPr>
            <w:r w:rsidRPr="00A85E55">
              <w:rPr>
                <w:rFonts w:eastAsia="Calibri"/>
                <w:lang w:val="sr-Latn-RS" w:eastAsia="en-US"/>
              </w:rPr>
              <w:t xml:space="preserve">Operating range </w:t>
            </w:r>
            <w:r w:rsidR="00155B11">
              <w:rPr>
                <w:rFonts w:eastAsia="Calibri"/>
                <w:lang w:val="sr-Latn-RS" w:eastAsia="en-US"/>
              </w:rPr>
              <w:t xml:space="preserve">minimum </w:t>
            </w:r>
            <w:r w:rsidRPr="00A85E55">
              <w:rPr>
                <w:rFonts w:eastAsia="Calibri"/>
                <w:lang w:val="sr-Latn-RS" w:eastAsia="en-US"/>
              </w:rPr>
              <w:t>5-30m</w:t>
            </w:r>
          </w:p>
          <w:p w:rsidR="00076541" w:rsidRPr="00A85E55" w:rsidRDefault="00076541" w:rsidP="00155990">
            <w:pPr>
              <w:numPr>
                <w:ilvl w:val="0"/>
                <w:numId w:val="25"/>
              </w:numPr>
              <w:spacing w:after="160" w:line="256" w:lineRule="auto"/>
              <w:ind w:left="269" w:hanging="180"/>
              <w:contextualSpacing/>
              <w:jc w:val="both"/>
              <w:rPr>
                <w:rFonts w:eastAsia="Calibri"/>
                <w:lang w:val="sr-Latn-RS" w:eastAsia="en-US"/>
              </w:rPr>
            </w:pPr>
            <w:r w:rsidRPr="00A85E55">
              <w:rPr>
                <w:rFonts w:eastAsia="Calibri"/>
                <w:lang w:val="sr-Latn-RS" w:eastAsia="en-US"/>
              </w:rPr>
              <w:t>IC-pass filter,  included</w:t>
            </w:r>
          </w:p>
          <w:p w:rsidR="00076541" w:rsidRPr="00A85E55" w:rsidRDefault="00076541" w:rsidP="00155990">
            <w:pPr>
              <w:numPr>
                <w:ilvl w:val="0"/>
                <w:numId w:val="25"/>
              </w:numPr>
              <w:spacing w:after="160" w:line="256" w:lineRule="auto"/>
              <w:ind w:left="269" w:hanging="180"/>
              <w:contextualSpacing/>
              <w:jc w:val="both"/>
              <w:rPr>
                <w:rFonts w:eastAsia="Calibri"/>
                <w:lang w:val="sr-Latn-RS" w:eastAsia="en-US"/>
              </w:rPr>
            </w:pPr>
            <w:r w:rsidRPr="00A85E55">
              <w:rPr>
                <w:rFonts w:eastAsia="Calibri"/>
                <w:lang w:val="sr-Latn-RS" w:eastAsia="en-US"/>
              </w:rPr>
              <w:t>Communication speed ~ 20FPS (for pictures in full size)</w:t>
            </w:r>
          </w:p>
          <w:p w:rsidR="00076541" w:rsidRPr="00A85E55" w:rsidRDefault="00076541" w:rsidP="00155990">
            <w:pPr>
              <w:numPr>
                <w:ilvl w:val="0"/>
                <w:numId w:val="25"/>
              </w:numPr>
              <w:spacing w:after="160" w:line="256" w:lineRule="auto"/>
              <w:ind w:left="269" w:hanging="180"/>
              <w:contextualSpacing/>
              <w:jc w:val="both"/>
              <w:rPr>
                <w:rFonts w:eastAsia="Calibri"/>
                <w:lang w:val="sr-Latn-RS" w:eastAsia="en-US"/>
              </w:rPr>
            </w:pPr>
            <w:r w:rsidRPr="00A85E55">
              <w:rPr>
                <w:rFonts w:eastAsia="Calibri"/>
                <w:lang w:val="sr-Latn-RS" w:eastAsia="en-US"/>
              </w:rPr>
              <w:t xml:space="preserve">Communication Interface: </w:t>
            </w:r>
          </w:p>
          <w:p w:rsidR="00076541" w:rsidRPr="00A85E55" w:rsidRDefault="00076541" w:rsidP="001B083E">
            <w:pPr>
              <w:spacing w:after="160" w:line="256" w:lineRule="auto"/>
              <w:ind w:left="269" w:hanging="180"/>
              <w:contextualSpacing/>
              <w:jc w:val="both"/>
              <w:rPr>
                <w:rFonts w:eastAsia="Calibri"/>
                <w:lang w:val="sr-Latn-RS" w:eastAsia="en-US"/>
              </w:rPr>
            </w:pPr>
            <w:r w:rsidRPr="00A85E55">
              <w:rPr>
                <w:rFonts w:eastAsia="Calibri"/>
                <w:lang w:val="sr-Latn-RS" w:eastAsia="en-US"/>
              </w:rPr>
              <w:t>Ethernet 100Mbit</w:t>
            </w:r>
          </w:p>
          <w:p w:rsidR="00076541" w:rsidRPr="00A85E55" w:rsidRDefault="00D029D6" w:rsidP="00155990">
            <w:pPr>
              <w:numPr>
                <w:ilvl w:val="0"/>
                <w:numId w:val="25"/>
              </w:numPr>
              <w:spacing w:after="160" w:line="256" w:lineRule="auto"/>
              <w:ind w:left="269" w:hanging="180"/>
              <w:contextualSpacing/>
              <w:jc w:val="both"/>
              <w:rPr>
                <w:rFonts w:eastAsia="Calibri"/>
                <w:lang w:val="sr-Latn-RS" w:eastAsia="en-US"/>
              </w:rPr>
            </w:pPr>
            <w:r>
              <w:rPr>
                <w:rFonts w:eastAsia="Calibri"/>
                <w:lang w:val="sr-Latn-RS" w:eastAsia="en-US"/>
              </w:rPr>
              <w:t>Communications p</w:t>
            </w:r>
            <w:r w:rsidR="00076541" w:rsidRPr="00A85E55">
              <w:rPr>
                <w:rFonts w:eastAsia="Calibri"/>
                <w:lang w:val="sr-Latn-RS" w:eastAsia="en-US"/>
              </w:rPr>
              <w:t>orts: RS232 / Serial</w:t>
            </w:r>
          </w:p>
          <w:p w:rsidR="00076541" w:rsidRPr="00A85E55" w:rsidRDefault="00076541" w:rsidP="00155990">
            <w:pPr>
              <w:numPr>
                <w:ilvl w:val="0"/>
                <w:numId w:val="25"/>
              </w:numPr>
              <w:spacing w:after="160" w:line="256" w:lineRule="auto"/>
              <w:ind w:left="269" w:hanging="180"/>
              <w:contextualSpacing/>
              <w:jc w:val="both"/>
              <w:rPr>
                <w:rFonts w:eastAsia="Calibri"/>
                <w:lang w:val="sr-Latn-RS" w:eastAsia="en-US"/>
              </w:rPr>
            </w:pPr>
            <w:r w:rsidRPr="00A85E55">
              <w:rPr>
                <w:rFonts w:eastAsia="Calibri"/>
                <w:lang w:val="sr-Latn-RS" w:eastAsia="en-US"/>
              </w:rPr>
              <w:t>Temperature range -</w:t>
            </w:r>
            <w:r w:rsidR="001B083E" w:rsidRPr="00A85E55">
              <w:rPr>
                <w:rFonts w:eastAsia="Calibri"/>
                <w:lang w:val="sr-Latn-RS" w:eastAsia="en-US"/>
              </w:rPr>
              <w:t>2</w:t>
            </w:r>
            <w:r w:rsidRPr="00A85E55">
              <w:rPr>
                <w:rFonts w:eastAsia="Calibri"/>
                <w:lang w:val="sr-Latn-RS" w:eastAsia="en-US"/>
              </w:rPr>
              <w:t>0</w:t>
            </w:r>
            <w:r w:rsidRPr="00A85E55">
              <w:rPr>
                <w:rFonts w:eastAsia="Calibri"/>
                <w:vertAlign w:val="superscript"/>
                <w:lang w:val="sr-Latn-RS" w:eastAsia="en-US"/>
              </w:rPr>
              <w:t>0</w:t>
            </w:r>
            <w:r w:rsidRPr="00A85E55">
              <w:rPr>
                <w:rFonts w:eastAsia="Calibri"/>
                <w:lang w:val="sr-Latn-RS" w:eastAsia="en-US"/>
              </w:rPr>
              <w:t xml:space="preserve"> C ~ 50</w:t>
            </w:r>
            <w:r w:rsidRPr="00A85E55">
              <w:rPr>
                <w:rFonts w:eastAsia="Calibri"/>
                <w:vertAlign w:val="superscript"/>
                <w:lang w:val="sr-Latn-RS" w:eastAsia="en-US"/>
              </w:rPr>
              <w:t>0</w:t>
            </w:r>
            <w:r w:rsidRPr="00A85E55">
              <w:rPr>
                <w:rFonts w:eastAsia="Calibri"/>
                <w:lang w:val="sr-Latn-RS" w:eastAsia="en-US"/>
              </w:rPr>
              <w:t>C</w:t>
            </w:r>
          </w:p>
          <w:p w:rsidR="00076541" w:rsidRPr="00A85E55" w:rsidRDefault="00076541" w:rsidP="00155990">
            <w:pPr>
              <w:numPr>
                <w:ilvl w:val="0"/>
                <w:numId w:val="25"/>
              </w:numPr>
              <w:spacing w:after="160" w:line="256" w:lineRule="auto"/>
              <w:ind w:left="269" w:hanging="180"/>
              <w:contextualSpacing/>
              <w:jc w:val="both"/>
              <w:rPr>
                <w:rFonts w:eastAsia="Calibri"/>
                <w:lang w:val="sr-Latn-RS" w:eastAsia="en-US"/>
              </w:rPr>
            </w:pPr>
            <w:r w:rsidRPr="00A85E55">
              <w:rPr>
                <w:rFonts w:eastAsia="Calibri"/>
                <w:lang w:val="sr-Latn-RS" w:eastAsia="en-US"/>
              </w:rPr>
              <w:t>Sun protection</w:t>
            </w:r>
          </w:p>
          <w:p w:rsidR="00155B11" w:rsidRDefault="00155B11" w:rsidP="00076541">
            <w:pPr>
              <w:spacing w:after="160" w:line="256" w:lineRule="auto"/>
              <w:ind w:left="360"/>
              <w:contextualSpacing/>
              <w:jc w:val="both"/>
              <w:rPr>
                <w:rFonts w:eastAsia="Calibri"/>
                <w:lang w:val="sr-Latn-RS" w:eastAsia="en-US"/>
              </w:rPr>
            </w:pPr>
          </w:p>
          <w:p w:rsidR="00076541" w:rsidRDefault="00155B11" w:rsidP="00076541">
            <w:pPr>
              <w:spacing w:after="160" w:line="256" w:lineRule="auto"/>
              <w:ind w:left="360"/>
              <w:contextualSpacing/>
              <w:jc w:val="both"/>
              <w:rPr>
                <w:rFonts w:eastAsia="Calibri"/>
                <w:lang w:val="sr-Latn-RS" w:eastAsia="en-US"/>
              </w:rPr>
            </w:pPr>
            <w:r>
              <w:rPr>
                <w:rFonts w:eastAsia="Calibri"/>
                <w:lang w:val="sr-Latn-RS" w:eastAsia="en-US"/>
              </w:rPr>
              <w:t>or equivalent</w:t>
            </w:r>
          </w:p>
          <w:p w:rsidR="00155B11" w:rsidRPr="00A85E55" w:rsidRDefault="00155B11" w:rsidP="00076541">
            <w:pPr>
              <w:spacing w:after="160" w:line="256" w:lineRule="auto"/>
              <w:ind w:left="360"/>
              <w:contextualSpacing/>
              <w:jc w:val="both"/>
              <w:rPr>
                <w:rFonts w:eastAsia="Calibri"/>
                <w:lang w:val="sr-Latn-RS" w:eastAsia="en-US"/>
              </w:rPr>
            </w:pPr>
          </w:p>
          <w:p w:rsidR="00076541" w:rsidRPr="00A85E55" w:rsidRDefault="00076541" w:rsidP="00076541">
            <w:pPr>
              <w:spacing w:after="160" w:line="256" w:lineRule="auto"/>
              <w:jc w:val="both"/>
              <w:rPr>
                <w:rFonts w:eastAsia="Calibri"/>
                <w:b/>
                <w:lang w:val="sr-Latn-RS" w:eastAsia="en-US"/>
              </w:rPr>
            </w:pPr>
            <w:r w:rsidRPr="00A85E55">
              <w:rPr>
                <w:rFonts w:eastAsia="Calibri"/>
                <w:b/>
                <w:lang w:val="sr-Latn-RS" w:eastAsia="en-US"/>
              </w:rPr>
              <w:t>Ambiental camera for identifying the brand of the vehicle must fulfill a minimum of the following conditions:</w:t>
            </w:r>
          </w:p>
          <w:p w:rsidR="00076541" w:rsidRPr="00A85E55" w:rsidRDefault="00076541" w:rsidP="001B083E">
            <w:pPr>
              <w:spacing w:after="160" w:line="256" w:lineRule="auto"/>
              <w:contextualSpacing/>
              <w:jc w:val="both"/>
              <w:rPr>
                <w:rFonts w:eastAsia="Calibri"/>
                <w:lang w:val="sr-Latn-RS" w:eastAsia="en-US"/>
              </w:rPr>
            </w:pPr>
            <w:r w:rsidRPr="00A85E55">
              <w:rPr>
                <w:rFonts w:eastAsia="Calibri"/>
                <w:lang w:val="sr-Latn-RS" w:eastAsia="en-US"/>
              </w:rPr>
              <w:t>Must be fixed and functional in all weather conditions, also in day and night conditions.</w:t>
            </w:r>
          </w:p>
          <w:p w:rsidR="00076541" w:rsidRPr="009C3A3D" w:rsidRDefault="00155B11" w:rsidP="001B083E">
            <w:pPr>
              <w:spacing w:after="160" w:line="256" w:lineRule="auto"/>
              <w:contextualSpacing/>
              <w:jc w:val="both"/>
              <w:rPr>
                <w:rFonts w:eastAsia="Calibri"/>
                <w:lang w:val="sr-Latn-RS" w:eastAsia="en-US"/>
              </w:rPr>
            </w:pPr>
            <w:r w:rsidRPr="00155B11">
              <w:rPr>
                <w:rFonts w:eastAsia="Calibri"/>
                <w:lang w:val="sr-Latn-RS" w:eastAsia="en-US"/>
              </w:rPr>
              <w:t xml:space="preserve">Cameras must be approprite to be installed on the pole on </w:t>
            </w:r>
            <w:r w:rsidR="005A3BFF" w:rsidRPr="005A3BFF">
              <w:rPr>
                <w:rFonts w:eastAsia="Calibri"/>
                <w:lang w:val="sr-Latn-RS" w:eastAsia="en-US"/>
              </w:rPr>
              <w:t xml:space="preserve">minimum </w:t>
            </w:r>
            <w:r w:rsidRPr="00155B11">
              <w:rPr>
                <w:rFonts w:eastAsia="Calibri"/>
                <w:lang w:val="sr-Latn-RS" w:eastAsia="en-US"/>
              </w:rPr>
              <w:t xml:space="preserve">2.5 m high next to  the road or </w:t>
            </w:r>
            <w:r w:rsidR="009F721B" w:rsidRPr="009F721B">
              <w:rPr>
                <w:rFonts w:eastAsia="Calibri"/>
                <w:lang w:val="sr-Latn-RS" w:eastAsia="en-US"/>
              </w:rPr>
              <w:t>on minimum</w:t>
            </w:r>
            <w:r w:rsidRPr="00155B11">
              <w:rPr>
                <w:rFonts w:eastAsia="Calibri"/>
                <w:lang w:val="sr-Latn-RS" w:eastAsia="en-US"/>
              </w:rPr>
              <w:t xml:space="preserve"> 5m </w:t>
            </w:r>
            <w:r w:rsidRPr="009C3A3D">
              <w:rPr>
                <w:rFonts w:eastAsia="Calibri"/>
                <w:lang w:val="sr-Latn-RS" w:eastAsia="en-US"/>
              </w:rPr>
              <w:t xml:space="preserve">high  above the road to provide </w:t>
            </w:r>
            <w:r w:rsidR="00076541" w:rsidRPr="009C3A3D">
              <w:rPr>
                <w:rFonts w:eastAsia="Calibri"/>
                <w:lang w:val="sr-Latn-RS" w:eastAsia="en-US"/>
              </w:rPr>
              <w:t>the most favorable conditions for the operation of the camera.</w:t>
            </w:r>
          </w:p>
          <w:p w:rsidR="00076541" w:rsidRPr="009C3A3D" w:rsidRDefault="00076541" w:rsidP="001B083E">
            <w:pPr>
              <w:spacing w:after="160" w:line="256" w:lineRule="auto"/>
              <w:contextualSpacing/>
              <w:jc w:val="both"/>
              <w:rPr>
                <w:rFonts w:eastAsia="Calibri"/>
                <w:lang w:val="sr-Latn-RS" w:eastAsia="en-US"/>
              </w:rPr>
            </w:pPr>
            <w:r w:rsidRPr="009C3A3D">
              <w:rPr>
                <w:rFonts w:eastAsia="Calibri"/>
                <w:lang w:val="sr-Latn-RS" w:eastAsia="en-US"/>
              </w:rPr>
              <w:t>System must have a camera malfunction indication - alarm in a situation where at some period of time, there is no information from the camera.</w:t>
            </w:r>
          </w:p>
          <w:p w:rsidR="00076541" w:rsidRPr="009C3A3D" w:rsidRDefault="00155B11" w:rsidP="001B083E">
            <w:pPr>
              <w:spacing w:after="160" w:line="256" w:lineRule="auto"/>
              <w:contextualSpacing/>
              <w:jc w:val="both"/>
              <w:rPr>
                <w:rFonts w:eastAsia="Calibri"/>
                <w:lang w:val="sr-Latn-RS" w:eastAsia="en-US"/>
              </w:rPr>
            </w:pPr>
            <w:r w:rsidRPr="009C3A3D">
              <w:rPr>
                <w:rFonts w:eastAsia="Calibri"/>
                <w:lang w:val="sr-Latn-RS" w:eastAsia="en-US"/>
              </w:rPr>
              <w:t xml:space="preserve">Cameras must be approprite to be installed on the pole on </w:t>
            </w:r>
            <w:r w:rsidR="005A3BFF" w:rsidRPr="005A3BFF">
              <w:rPr>
                <w:rFonts w:eastAsia="Calibri"/>
                <w:lang w:val="sr-Latn-RS" w:eastAsia="en-US"/>
              </w:rPr>
              <w:t xml:space="preserve">minimum </w:t>
            </w:r>
            <w:r w:rsidRPr="009C3A3D">
              <w:rPr>
                <w:rFonts w:eastAsia="Calibri"/>
                <w:lang w:val="sr-Latn-RS" w:eastAsia="en-US"/>
              </w:rPr>
              <w:t xml:space="preserve">2.5 m high next to  the road or </w:t>
            </w:r>
            <w:r w:rsidR="009F721B" w:rsidRPr="009F721B">
              <w:rPr>
                <w:rFonts w:eastAsia="Calibri"/>
                <w:lang w:val="sr-Latn-RS" w:eastAsia="en-US"/>
              </w:rPr>
              <w:t>on minimum</w:t>
            </w:r>
            <w:r w:rsidRPr="009C3A3D">
              <w:rPr>
                <w:rFonts w:eastAsia="Calibri"/>
                <w:lang w:val="sr-Latn-RS" w:eastAsia="en-US"/>
              </w:rPr>
              <w:t xml:space="preserve"> 5m high  above the road to provide </w:t>
            </w:r>
            <w:r w:rsidR="00076541" w:rsidRPr="009C3A3D">
              <w:rPr>
                <w:rFonts w:eastAsia="Calibri"/>
                <w:lang w:val="sr-Latn-RS" w:eastAsia="en-US"/>
              </w:rPr>
              <w:t>not to interfere with other cameras</w:t>
            </w:r>
          </w:p>
          <w:p w:rsidR="0087361D" w:rsidRPr="009C3A3D" w:rsidRDefault="00155B11" w:rsidP="0087361D">
            <w:pPr>
              <w:spacing w:after="160" w:line="256" w:lineRule="auto"/>
              <w:contextualSpacing/>
              <w:jc w:val="both"/>
              <w:rPr>
                <w:rFonts w:eastAsia="Calibri"/>
                <w:lang w:val="sr-Latn-RS" w:eastAsia="en-US"/>
              </w:rPr>
            </w:pPr>
            <w:r w:rsidRPr="009C3A3D">
              <w:rPr>
                <w:rFonts w:eastAsia="Calibri"/>
                <w:lang w:val="sr-Latn-RS" w:eastAsia="en-US"/>
              </w:rPr>
              <w:t xml:space="preserve">Cameras must be approprite to be installed on the pole on </w:t>
            </w:r>
            <w:r w:rsidR="005A3BFF" w:rsidRPr="005A3BFF">
              <w:rPr>
                <w:rFonts w:eastAsia="Calibri"/>
                <w:lang w:val="sr-Latn-RS" w:eastAsia="en-US"/>
              </w:rPr>
              <w:t xml:space="preserve">minimum </w:t>
            </w:r>
            <w:r w:rsidRPr="009C3A3D">
              <w:rPr>
                <w:rFonts w:eastAsia="Calibri"/>
                <w:lang w:val="sr-Latn-RS" w:eastAsia="en-US"/>
              </w:rPr>
              <w:t xml:space="preserve">2.5 m high next to  the road or </w:t>
            </w:r>
            <w:r w:rsidR="009F721B">
              <w:rPr>
                <w:rFonts w:eastAsia="Calibri"/>
                <w:lang w:val="sr-Latn-RS" w:eastAsia="en-US"/>
              </w:rPr>
              <w:t xml:space="preserve">on </w:t>
            </w:r>
            <w:r w:rsidR="009F721B" w:rsidRPr="009F721B">
              <w:rPr>
                <w:rFonts w:eastAsia="Calibri"/>
                <w:lang w:val="sr-Latn-RS" w:eastAsia="en-US"/>
              </w:rPr>
              <w:t>minimum</w:t>
            </w:r>
            <w:r w:rsidRPr="009C3A3D">
              <w:rPr>
                <w:rFonts w:eastAsia="Calibri"/>
                <w:lang w:val="sr-Latn-RS" w:eastAsia="en-US"/>
              </w:rPr>
              <w:t xml:space="preserve"> 5m high  above the road to provide</w:t>
            </w:r>
            <w:r w:rsidR="0087361D" w:rsidRPr="009C3A3D">
              <w:rPr>
                <w:rFonts w:eastAsia="Calibri"/>
                <w:lang w:val="sr-Latn-RS" w:eastAsia="en-US"/>
              </w:rPr>
              <w:t xml:space="preserve"> not to disturb safety functioning of the traffic.</w:t>
            </w:r>
          </w:p>
          <w:p w:rsidR="00076541" w:rsidRPr="00A85E55" w:rsidRDefault="00076541" w:rsidP="0087361D">
            <w:pPr>
              <w:spacing w:after="160" w:line="256" w:lineRule="auto"/>
              <w:contextualSpacing/>
              <w:jc w:val="both"/>
              <w:rPr>
                <w:rFonts w:eastAsia="Calibri"/>
                <w:lang w:val="sr-Latn-RS" w:eastAsia="en-US"/>
              </w:rPr>
            </w:pPr>
            <w:r w:rsidRPr="009C3A3D">
              <w:rPr>
                <w:rFonts w:eastAsia="Calibri"/>
                <w:lang w:val="sr-Latn-RS" w:eastAsia="en-US"/>
              </w:rPr>
              <w:t>Camera</w:t>
            </w:r>
            <w:r w:rsidRPr="00A85E55">
              <w:rPr>
                <w:rFonts w:eastAsia="Calibri"/>
                <w:lang w:val="sr-Latn-RS" w:eastAsia="en-US"/>
              </w:rPr>
              <w:t xml:space="preserve"> Type: IP camera equipped with IC spotlight and IC filter in </w:t>
            </w:r>
            <w:r w:rsidR="00155B11">
              <w:rPr>
                <w:rFonts w:eastAsia="Calibri"/>
                <w:lang w:val="sr-Latn-RS" w:eastAsia="en-US"/>
              </w:rPr>
              <w:t>the</w:t>
            </w:r>
            <w:r w:rsidRPr="00A85E55">
              <w:rPr>
                <w:rFonts w:eastAsia="Calibri"/>
                <w:lang w:val="sr-Latn-RS" w:eastAsia="en-US"/>
              </w:rPr>
              <w:t xml:space="preserve"> housing.</w:t>
            </w:r>
          </w:p>
          <w:p w:rsidR="0087361D" w:rsidRPr="00A85E55" w:rsidRDefault="00076541" w:rsidP="0087361D">
            <w:pPr>
              <w:spacing w:after="160" w:line="256" w:lineRule="auto"/>
              <w:contextualSpacing/>
              <w:jc w:val="both"/>
              <w:rPr>
                <w:rFonts w:eastAsia="Calibri"/>
                <w:lang w:val="sr-Latn-RS" w:eastAsia="en-US"/>
              </w:rPr>
            </w:pPr>
            <w:r w:rsidRPr="00A85E55">
              <w:rPr>
                <w:rFonts w:eastAsia="Calibri"/>
                <w:lang w:val="sr-Latn-RS" w:eastAsia="en-US"/>
              </w:rPr>
              <w:t xml:space="preserve">Camera lens: Motorized </w:t>
            </w:r>
          </w:p>
          <w:p w:rsidR="00076541" w:rsidRPr="00A85E55" w:rsidRDefault="00076541" w:rsidP="0087361D">
            <w:pPr>
              <w:spacing w:after="160" w:line="256" w:lineRule="auto"/>
              <w:contextualSpacing/>
              <w:jc w:val="both"/>
              <w:rPr>
                <w:rFonts w:eastAsia="Calibri"/>
                <w:lang w:val="sr-Latn-RS" w:eastAsia="en-US"/>
              </w:rPr>
            </w:pPr>
            <w:r w:rsidRPr="00A85E55">
              <w:rPr>
                <w:rFonts w:eastAsia="Calibri"/>
                <w:lang w:val="sr-Latn-RS" w:eastAsia="en-US"/>
              </w:rPr>
              <w:t>Operating range 5-30m</w:t>
            </w:r>
          </w:p>
          <w:p w:rsidR="00076541" w:rsidRPr="00A85E55" w:rsidRDefault="00076541" w:rsidP="0087361D">
            <w:pPr>
              <w:spacing w:after="160" w:line="256" w:lineRule="auto"/>
              <w:contextualSpacing/>
              <w:jc w:val="both"/>
              <w:rPr>
                <w:rFonts w:eastAsia="Calibri"/>
                <w:lang w:val="sr-Latn-RS" w:eastAsia="en-US"/>
              </w:rPr>
            </w:pPr>
            <w:r w:rsidRPr="00A85E55">
              <w:rPr>
                <w:rFonts w:eastAsia="Calibri"/>
                <w:lang w:val="sr-Latn-RS" w:eastAsia="en-US"/>
              </w:rPr>
              <w:t>IC-pass filter,  included</w:t>
            </w:r>
          </w:p>
          <w:p w:rsidR="00076541" w:rsidRPr="00A85E55" w:rsidRDefault="00076541" w:rsidP="00E96A57">
            <w:pPr>
              <w:spacing w:after="160" w:line="256" w:lineRule="auto"/>
              <w:contextualSpacing/>
              <w:jc w:val="both"/>
              <w:rPr>
                <w:rFonts w:eastAsia="Calibri"/>
                <w:lang w:val="sr-Latn-RS" w:eastAsia="en-US"/>
              </w:rPr>
            </w:pPr>
            <w:r w:rsidRPr="00A85E55">
              <w:rPr>
                <w:rFonts w:eastAsia="Calibri"/>
                <w:lang w:val="sr-Latn-RS" w:eastAsia="en-US"/>
              </w:rPr>
              <w:t xml:space="preserve">Communication Interface: </w:t>
            </w:r>
          </w:p>
          <w:p w:rsidR="00076541" w:rsidRPr="00A85E55" w:rsidRDefault="00076541" w:rsidP="00155B11">
            <w:pPr>
              <w:spacing w:after="160" w:line="256" w:lineRule="auto"/>
              <w:contextualSpacing/>
              <w:jc w:val="both"/>
              <w:rPr>
                <w:rFonts w:eastAsia="Calibri"/>
                <w:lang w:val="sr-Latn-RS" w:eastAsia="en-US"/>
              </w:rPr>
            </w:pPr>
            <w:r w:rsidRPr="00A85E55">
              <w:rPr>
                <w:rFonts w:eastAsia="Calibri"/>
                <w:lang w:val="sr-Latn-RS" w:eastAsia="en-US"/>
              </w:rPr>
              <w:t>Ethernet 100Mbit</w:t>
            </w:r>
          </w:p>
          <w:p w:rsidR="00076541" w:rsidRPr="00A85E55" w:rsidRDefault="00D029D6" w:rsidP="00E96A57">
            <w:pPr>
              <w:spacing w:after="160" w:line="256" w:lineRule="auto"/>
              <w:contextualSpacing/>
              <w:jc w:val="both"/>
              <w:rPr>
                <w:rFonts w:eastAsia="Calibri"/>
                <w:lang w:val="sr-Latn-RS" w:eastAsia="en-US"/>
              </w:rPr>
            </w:pPr>
            <w:r>
              <w:rPr>
                <w:rFonts w:eastAsia="Calibri"/>
                <w:lang w:val="sr-Latn-RS" w:eastAsia="en-US"/>
              </w:rPr>
              <w:t>Communications p</w:t>
            </w:r>
            <w:r w:rsidR="00076541" w:rsidRPr="00A85E55">
              <w:rPr>
                <w:rFonts w:eastAsia="Calibri"/>
                <w:lang w:val="sr-Latn-RS" w:eastAsia="en-US"/>
              </w:rPr>
              <w:t>orts: RS232 / Serial</w:t>
            </w:r>
          </w:p>
          <w:p w:rsidR="00076541" w:rsidRPr="00A85E55" w:rsidRDefault="00E96A57" w:rsidP="00E96A57">
            <w:pPr>
              <w:spacing w:after="160" w:line="256" w:lineRule="auto"/>
              <w:contextualSpacing/>
              <w:jc w:val="both"/>
              <w:rPr>
                <w:rFonts w:eastAsia="Calibri"/>
                <w:lang w:val="sr-Latn-RS" w:eastAsia="en-US"/>
              </w:rPr>
            </w:pPr>
            <w:r w:rsidRPr="00A85E55">
              <w:rPr>
                <w:rFonts w:eastAsia="Calibri"/>
                <w:lang w:val="sr-Latn-RS" w:eastAsia="en-US"/>
              </w:rPr>
              <w:t>Temperature range -2</w:t>
            </w:r>
            <w:r w:rsidR="00076541" w:rsidRPr="00A85E55">
              <w:rPr>
                <w:rFonts w:eastAsia="Calibri"/>
                <w:lang w:val="sr-Latn-RS" w:eastAsia="en-US"/>
              </w:rPr>
              <w:t>0</w:t>
            </w:r>
            <w:r w:rsidR="00076541" w:rsidRPr="00A85E55">
              <w:rPr>
                <w:rFonts w:eastAsia="Calibri"/>
                <w:vertAlign w:val="superscript"/>
                <w:lang w:val="sr-Latn-RS" w:eastAsia="en-US"/>
              </w:rPr>
              <w:t>0</w:t>
            </w:r>
            <w:r w:rsidR="00076541" w:rsidRPr="00A85E55">
              <w:rPr>
                <w:rFonts w:eastAsia="Calibri"/>
                <w:lang w:val="sr-Latn-RS" w:eastAsia="en-US"/>
              </w:rPr>
              <w:t xml:space="preserve"> C ~ 50</w:t>
            </w:r>
            <w:r w:rsidR="00076541" w:rsidRPr="00A85E55">
              <w:rPr>
                <w:rFonts w:eastAsia="Calibri"/>
                <w:vertAlign w:val="superscript"/>
                <w:lang w:val="sr-Latn-RS" w:eastAsia="en-US"/>
              </w:rPr>
              <w:t>0</w:t>
            </w:r>
            <w:r w:rsidR="00076541" w:rsidRPr="00A85E55">
              <w:rPr>
                <w:rFonts w:eastAsia="Calibri"/>
                <w:lang w:val="sr-Latn-RS" w:eastAsia="en-US"/>
              </w:rPr>
              <w:t>C</w:t>
            </w:r>
          </w:p>
          <w:p w:rsidR="00E96A57" w:rsidRDefault="00E96A57" w:rsidP="00E96A57">
            <w:pPr>
              <w:spacing w:after="160" w:line="256" w:lineRule="auto"/>
              <w:contextualSpacing/>
              <w:jc w:val="both"/>
              <w:rPr>
                <w:rFonts w:eastAsia="Calibri"/>
                <w:lang w:val="sr-Latn-RS" w:eastAsia="en-US"/>
              </w:rPr>
            </w:pPr>
            <w:r w:rsidRPr="00A85E55">
              <w:rPr>
                <w:rFonts w:eastAsia="Calibri"/>
                <w:lang w:val="sr-Latn-RS" w:eastAsia="en-US"/>
              </w:rPr>
              <w:t>Sun protection</w:t>
            </w:r>
          </w:p>
          <w:p w:rsidR="001140A7" w:rsidRDefault="001140A7" w:rsidP="00E96A57">
            <w:pPr>
              <w:spacing w:after="160" w:line="256" w:lineRule="auto"/>
              <w:contextualSpacing/>
              <w:jc w:val="both"/>
              <w:rPr>
                <w:rFonts w:eastAsia="Calibri"/>
                <w:lang w:val="sr-Latn-RS" w:eastAsia="en-US"/>
              </w:rPr>
            </w:pPr>
          </w:p>
          <w:p w:rsidR="00A90AAF" w:rsidRPr="00A85E55" w:rsidRDefault="001140A7" w:rsidP="00E96A57">
            <w:pPr>
              <w:spacing w:after="160" w:line="256" w:lineRule="auto"/>
              <w:contextualSpacing/>
              <w:jc w:val="both"/>
              <w:rPr>
                <w:rFonts w:eastAsia="Calibri"/>
                <w:lang w:val="sr-Latn-RS" w:eastAsia="en-US"/>
              </w:rPr>
            </w:pPr>
            <w:r>
              <w:rPr>
                <w:rFonts w:eastAsia="Calibri"/>
                <w:lang w:val="sr-Latn-RS" w:eastAsia="en-US"/>
              </w:rPr>
              <w:t>o</w:t>
            </w:r>
            <w:r w:rsidR="00A90AAF">
              <w:rPr>
                <w:rFonts w:eastAsia="Calibri"/>
                <w:lang w:val="sr-Latn-RS" w:eastAsia="en-US"/>
              </w:rPr>
              <w:t xml:space="preserve">r equivalent </w:t>
            </w:r>
          </w:p>
          <w:p w:rsidR="00076541" w:rsidRPr="00A85E55" w:rsidRDefault="00076541" w:rsidP="00076541">
            <w:pPr>
              <w:spacing w:after="160" w:line="256" w:lineRule="auto"/>
              <w:ind w:left="360"/>
              <w:contextualSpacing/>
              <w:jc w:val="both"/>
              <w:rPr>
                <w:rFonts w:eastAsia="Calibri"/>
                <w:lang w:val="sr-Latn-RS" w:eastAsia="en-US"/>
              </w:rPr>
            </w:pPr>
          </w:p>
          <w:p w:rsidR="00076541" w:rsidRPr="00A85E55" w:rsidRDefault="00076541" w:rsidP="00076541">
            <w:pPr>
              <w:spacing w:after="160" w:line="256" w:lineRule="auto"/>
              <w:jc w:val="both"/>
              <w:rPr>
                <w:rFonts w:eastAsia="Calibri"/>
                <w:lang w:val="sr-Latn-RS" w:eastAsia="en-US"/>
              </w:rPr>
            </w:pPr>
            <w:r w:rsidRPr="00A85E55">
              <w:rPr>
                <w:rFonts w:eastAsia="Calibri"/>
                <w:b/>
                <w:lang w:val="sr-Latn-RS" w:eastAsia="en-US"/>
              </w:rPr>
              <w:t>Doppler radar must fulfill the following requirements:</w:t>
            </w:r>
          </w:p>
          <w:p w:rsidR="00076541" w:rsidRPr="00A85E55" w:rsidRDefault="00076541" w:rsidP="00A90AAF">
            <w:pPr>
              <w:spacing w:after="160" w:line="256" w:lineRule="auto"/>
              <w:contextualSpacing/>
              <w:jc w:val="both"/>
              <w:rPr>
                <w:rFonts w:eastAsia="Calibri"/>
                <w:lang w:val="sr-Latn-RS" w:eastAsia="en-US"/>
              </w:rPr>
            </w:pPr>
            <w:r w:rsidRPr="00A85E55">
              <w:rPr>
                <w:rFonts w:eastAsia="Calibri"/>
                <w:lang w:val="sr-Latn-RS" w:eastAsia="en-US"/>
              </w:rPr>
              <w:t>General Features: Doppler radar, speed sensor for speed measurement in a stationary state</w:t>
            </w:r>
          </w:p>
          <w:p w:rsidR="00076541" w:rsidRDefault="00076541" w:rsidP="00A90AAF">
            <w:pPr>
              <w:spacing w:after="160" w:line="256" w:lineRule="auto"/>
              <w:contextualSpacing/>
              <w:jc w:val="both"/>
              <w:rPr>
                <w:rFonts w:eastAsia="Calibri"/>
                <w:lang w:val="sr-Latn-RS" w:eastAsia="en-US"/>
              </w:rPr>
            </w:pPr>
            <w:r w:rsidRPr="00A85E55">
              <w:rPr>
                <w:rFonts w:eastAsia="Calibri"/>
                <w:lang w:val="sr-Latn-RS" w:eastAsia="en-US"/>
              </w:rPr>
              <w:t xml:space="preserve">Measuring range: </w:t>
            </w:r>
            <w:r w:rsidR="00A90AAF">
              <w:rPr>
                <w:rFonts w:eastAsia="Calibri"/>
                <w:lang w:val="sr-Latn-RS" w:eastAsia="en-US"/>
              </w:rPr>
              <w:t>minimum 20</w:t>
            </w:r>
            <w:r w:rsidRPr="00A85E55">
              <w:rPr>
                <w:rFonts w:eastAsia="Calibri"/>
                <w:lang w:val="sr-Latn-RS" w:eastAsia="en-US"/>
              </w:rPr>
              <w:t>-180km / h</w:t>
            </w:r>
          </w:p>
          <w:p w:rsidR="00076541" w:rsidRPr="00A85E55" w:rsidRDefault="00A90AAF" w:rsidP="00A90AAF">
            <w:pPr>
              <w:spacing w:after="160" w:line="256" w:lineRule="auto"/>
              <w:contextualSpacing/>
              <w:jc w:val="both"/>
              <w:rPr>
                <w:rFonts w:eastAsia="Calibri"/>
                <w:lang w:val="sr-Latn-RS" w:eastAsia="en-US"/>
              </w:rPr>
            </w:pPr>
            <w:r w:rsidRPr="00A90AAF">
              <w:rPr>
                <w:rFonts w:eastAsia="Calibri"/>
                <w:lang w:val="sr-Latn-RS" w:eastAsia="en-US"/>
              </w:rPr>
              <w:t xml:space="preserve">Operating frequency </w:t>
            </w:r>
            <w:r w:rsidR="00F07738">
              <w:rPr>
                <w:rFonts w:eastAsia="Calibri"/>
                <w:lang w:val="sr-Latn-RS" w:eastAsia="en-US"/>
              </w:rPr>
              <w:t>: K or Ka range</w:t>
            </w:r>
          </w:p>
          <w:p w:rsidR="00076541" w:rsidRPr="00A85E55" w:rsidRDefault="00076541" w:rsidP="00F07738">
            <w:pPr>
              <w:spacing w:after="160" w:line="256" w:lineRule="auto"/>
              <w:contextualSpacing/>
              <w:jc w:val="both"/>
              <w:rPr>
                <w:rFonts w:eastAsia="Calibri"/>
                <w:lang w:val="sr-Latn-RS" w:eastAsia="en-US"/>
              </w:rPr>
            </w:pPr>
            <w:r w:rsidRPr="00A85E55">
              <w:rPr>
                <w:rFonts w:eastAsia="Calibri"/>
                <w:lang w:val="sr-Latn-RS" w:eastAsia="en-US"/>
              </w:rPr>
              <w:t xml:space="preserve">Communication </w:t>
            </w:r>
            <w:r w:rsidR="009D599B">
              <w:rPr>
                <w:rFonts w:eastAsia="Calibri"/>
                <w:lang w:val="sr-Latn-RS" w:eastAsia="en-US"/>
              </w:rPr>
              <w:t>port</w:t>
            </w:r>
            <w:r w:rsidRPr="00A85E55">
              <w:rPr>
                <w:rFonts w:eastAsia="Calibri"/>
                <w:lang w:val="sr-Latn-RS" w:eastAsia="en-US"/>
              </w:rPr>
              <w:t>: RS-232</w:t>
            </w:r>
          </w:p>
          <w:p w:rsidR="00076541" w:rsidRPr="00A85E55" w:rsidRDefault="00F07738" w:rsidP="00F07738">
            <w:pPr>
              <w:spacing w:after="160" w:line="256" w:lineRule="auto"/>
              <w:contextualSpacing/>
              <w:jc w:val="both"/>
              <w:rPr>
                <w:rFonts w:eastAsia="Calibri"/>
                <w:lang w:val="sr-Latn-RS" w:eastAsia="en-US"/>
              </w:rPr>
            </w:pPr>
            <w:r>
              <w:rPr>
                <w:rFonts w:eastAsia="Calibri"/>
                <w:lang w:val="sr-Latn-RS" w:eastAsia="en-US"/>
              </w:rPr>
              <w:t>Working conditions: -2</w:t>
            </w:r>
            <w:r w:rsidR="00076541" w:rsidRPr="00A85E55">
              <w:rPr>
                <w:rFonts w:eastAsia="Calibri"/>
                <w:lang w:val="sr-Latn-RS" w:eastAsia="en-US"/>
              </w:rPr>
              <w:t>0</w:t>
            </w:r>
            <w:r w:rsidR="00076541" w:rsidRPr="00A85E55">
              <w:rPr>
                <w:rFonts w:eastAsia="Calibri"/>
                <w:vertAlign w:val="superscript"/>
                <w:lang w:val="sr-Latn-RS" w:eastAsia="en-US"/>
              </w:rPr>
              <w:t>0</w:t>
            </w:r>
            <w:r w:rsidR="00076541" w:rsidRPr="00A85E55">
              <w:rPr>
                <w:rFonts w:eastAsia="Calibri"/>
                <w:lang w:val="sr-Latn-RS" w:eastAsia="en-US"/>
              </w:rPr>
              <w:t>C to + 50</w:t>
            </w:r>
            <w:r w:rsidR="00076541" w:rsidRPr="00A85E55">
              <w:rPr>
                <w:rFonts w:eastAsia="Calibri"/>
                <w:vertAlign w:val="superscript"/>
                <w:lang w:val="sr-Latn-RS" w:eastAsia="en-US"/>
              </w:rPr>
              <w:t>0</w:t>
            </w:r>
            <w:r w:rsidR="00076541" w:rsidRPr="00A85E55">
              <w:rPr>
                <w:rFonts w:eastAsia="Calibri"/>
                <w:lang w:val="sr-Latn-RS" w:eastAsia="en-US"/>
              </w:rPr>
              <w:t>C, 90% relative humidity.</w:t>
            </w:r>
          </w:p>
          <w:p w:rsidR="00076541" w:rsidRPr="00A85E55" w:rsidRDefault="00076541" w:rsidP="00F07738">
            <w:pPr>
              <w:spacing w:after="160" w:line="256" w:lineRule="auto"/>
              <w:contextualSpacing/>
              <w:jc w:val="both"/>
              <w:rPr>
                <w:rFonts w:eastAsia="Calibri"/>
                <w:lang w:val="sr-Latn-RS" w:eastAsia="en-US"/>
              </w:rPr>
            </w:pPr>
            <w:r w:rsidRPr="00A85E55">
              <w:rPr>
                <w:rFonts w:eastAsia="Calibri"/>
                <w:lang w:val="sr-Latn-RS" w:eastAsia="en-US"/>
              </w:rPr>
              <w:t>Housing material - Aluminium</w:t>
            </w:r>
          </w:p>
          <w:p w:rsidR="00076541" w:rsidRPr="00A85E55" w:rsidRDefault="00076541" w:rsidP="00F07738">
            <w:pPr>
              <w:spacing w:after="160" w:line="256" w:lineRule="auto"/>
              <w:contextualSpacing/>
              <w:jc w:val="both"/>
              <w:rPr>
                <w:rFonts w:eastAsia="Calibri"/>
                <w:lang w:val="sr-Latn-RS" w:eastAsia="en-US"/>
              </w:rPr>
            </w:pPr>
            <w:r w:rsidRPr="00A85E55">
              <w:rPr>
                <w:rFonts w:eastAsia="Calibri"/>
                <w:lang w:val="sr-Latn-RS" w:eastAsia="en-US"/>
              </w:rPr>
              <w:t xml:space="preserve">Accuracy: </w:t>
            </w:r>
            <w:r w:rsidR="00F07738">
              <w:rPr>
                <w:rFonts w:eastAsia="Calibri"/>
                <w:lang w:val="sr-Latn-RS" w:eastAsia="en-US"/>
              </w:rPr>
              <w:t xml:space="preserve">+/- 0.3 km/h for the speed to the 100 km/h, apropos </w:t>
            </w:r>
            <w:r w:rsidRPr="00A85E55">
              <w:rPr>
                <w:rFonts w:eastAsia="Calibri"/>
                <w:lang w:val="sr-Latn-RS" w:eastAsia="en-US"/>
              </w:rPr>
              <w:t xml:space="preserve">+/- 0.3% of speed </w:t>
            </w:r>
            <w:r w:rsidR="009C3A3D">
              <w:rPr>
                <w:rFonts w:eastAsia="Calibri"/>
                <w:lang w:val="sr-Latn-RS" w:eastAsia="en-US"/>
              </w:rPr>
              <w:t>for the speed above 100 km/h</w:t>
            </w:r>
          </w:p>
          <w:p w:rsidR="00076541" w:rsidRPr="00A85E55" w:rsidRDefault="00076541" w:rsidP="00F07738">
            <w:pPr>
              <w:spacing w:after="160" w:line="256" w:lineRule="auto"/>
              <w:contextualSpacing/>
              <w:jc w:val="both"/>
              <w:rPr>
                <w:rFonts w:eastAsia="Calibri"/>
                <w:lang w:val="sr-Latn-RS" w:eastAsia="en-US"/>
              </w:rPr>
            </w:pPr>
            <w:r w:rsidRPr="00A85E55">
              <w:rPr>
                <w:rFonts w:eastAsia="Calibri"/>
                <w:lang w:val="sr-Latn-RS" w:eastAsia="en-US"/>
              </w:rPr>
              <w:t>Automatic audio test: Executes every 10 minutes during the transmission of signals</w:t>
            </w:r>
          </w:p>
          <w:p w:rsidR="001140A7" w:rsidRDefault="001140A7" w:rsidP="009C3A3D">
            <w:pPr>
              <w:spacing w:after="160" w:line="256" w:lineRule="auto"/>
              <w:ind w:left="269" w:hanging="180"/>
              <w:jc w:val="both"/>
              <w:rPr>
                <w:rFonts w:eastAsia="Calibri"/>
                <w:lang w:val="sr-Latn-RS" w:eastAsia="en-US"/>
              </w:rPr>
            </w:pPr>
          </w:p>
          <w:p w:rsidR="009C3A3D" w:rsidRDefault="00076541" w:rsidP="009C3A3D">
            <w:pPr>
              <w:spacing w:after="160" w:line="256" w:lineRule="auto"/>
              <w:ind w:left="269" w:hanging="180"/>
              <w:jc w:val="both"/>
              <w:rPr>
                <w:rFonts w:eastAsia="Calibri"/>
                <w:lang w:val="sr-Latn-RS" w:eastAsia="en-US"/>
              </w:rPr>
            </w:pPr>
            <w:bookmarkStart w:id="0" w:name="_GoBack"/>
            <w:bookmarkEnd w:id="0"/>
            <w:r w:rsidRPr="00A85E55">
              <w:rPr>
                <w:rFonts w:eastAsia="Calibri"/>
                <w:lang w:val="sr-Latn-RS" w:eastAsia="en-US"/>
              </w:rPr>
              <w:t>or equivalent</w:t>
            </w:r>
          </w:p>
          <w:p w:rsidR="009C3A3D" w:rsidRPr="00CF5AAB" w:rsidRDefault="009C3A3D" w:rsidP="009C3A3D">
            <w:pPr>
              <w:spacing w:after="160" w:line="256" w:lineRule="auto"/>
              <w:ind w:left="269" w:hanging="180"/>
              <w:jc w:val="both"/>
              <w:rPr>
                <w:rFonts w:eastAsia="Calibri"/>
                <w:b/>
                <w:lang w:val="sr-Latn-RS" w:eastAsia="en-US"/>
              </w:rPr>
            </w:pPr>
            <w:r w:rsidRPr="00CF5AAB">
              <w:rPr>
                <w:rFonts w:eastAsia="Calibri"/>
                <w:b/>
                <w:lang w:val="sr-Latn-RS" w:eastAsia="en-US"/>
              </w:rPr>
              <w:t>Warranty 24 months</w:t>
            </w:r>
          </w:p>
          <w:p w:rsidR="006F3626" w:rsidRPr="000E7388" w:rsidRDefault="00076541" w:rsidP="00076541">
            <w:pPr>
              <w:rPr>
                <w:b/>
              </w:rPr>
            </w:pPr>
            <w:r w:rsidRPr="000E7388">
              <w:rPr>
                <w:b/>
              </w:rPr>
              <w:t xml:space="preserve"> </w:t>
            </w:r>
            <w:r w:rsidR="000E7388" w:rsidRPr="000E7388">
              <w:rPr>
                <w:b/>
              </w:rPr>
              <w:t>____________________________</w:t>
            </w:r>
          </w:p>
          <w:p w:rsidR="000731D2" w:rsidRDefault="000731D2" w:rsidP="000731D2">
            <w:pPr>
              <w:rPr>
                <w:b/>
              </w:rPr>
            </w:pPr>
            <w:proofErr w:type="spellStart"/>
            <w:r w:rsidRPr="000E7388">
              <w:rPr>
                <w:b/>
              </w:rPr>
              <w:t>Tehnička</w:t>
            </w:r>
            <w:proofErr w:type="spellEnd"/>
            <w:r w:rsidRPr="000E7388">
              <w:rPr>
                <w:b/>
              </w:rPr>
              <w:t xml:space="preserve"> </w:t>
            </w:r>
            <w:proofErr w:type="spellStart"/>
            <w:r w:rsidRPr="000E7388">
              <w:rPr>
                <w:b/>
              </w:rPr>
              <w:t>specifikacija</w:t>
            </w:r>
            <w:proofErr w:type="spellEnd"/>
            <w:r w:rsidRPr="000E7388">
              <w:rPr>
                <w:b/>
              </w:rPr>
              <w:t xml:space="preserve"> – </w:t>
            </w:r>
            <w:proofErr w:type="spellStart"/>
            <w:r w:rsidR="00AF66CD" w:rsidRPr="00AF66CD">
              <w:rPr>
                <w:b/>
              </w:rPr>
              <w:t>Uređaj</w:t>
            </w:r>
            <w:proofErr w:type="spellEnd"/>
            <w:r w:rsidR="00AF66CD" w:rsidRPr="00AF66CD">
              <w:rPr>
                <w:b/>
              </w:rPr>
              <w:t xml:space="preserve"> </w:t>
            </w:r>
            <w:proofErr w:type="spellStart"/>
            <w:r w:rsidR="00327C06">
              <w:rPr>
                <w:b/>
              </w:rPr>
              <w:t>za</w:t>
            </w:r>
            <w:proofErr w:type="spellEnd"/>
            <w:r w:rsidR="00327C06">
              <w:rPr>
                <w:b/>
              </w:rPr>
              <w:t xml:space="preserve"> </w:t>
            </w:r>
            <w:proofErr w:type="spellStart"/>
            <w:r w:rsidR="00327C06">
              <w:rPr>
                <w:b/>
              </w:rPr>
              <w:t>kotrolu</w:t>
            </w:r>
            <w:proofErr w:type="spellEnd"/>
            <w:r w:rsidR="00327C06">
              <w:rPr>
                <w:b/>
              </w:rPr>
              <w:t xml:space="preserve"> </w:t>
            </w:r>
            <w:proofErr w:type="spellStart"/>
            <w:r w:rsidR="00327C06">
              <w:rPr>
                <w:b/>
              </w:rPr>
              <w:t>saobracaja</w:t>
            </w:r>
            <w:proofErr w:type="spellEnd"/>
            <w:r w:rsidRPr="000E7388">
              <w:rPr>
                <w:b/>
              </w:rPr>
              <w:t>:</w:t>
            </w:r>
          </w:p>
          <w:p w:rsidR="00AF66CD" w:rsidRPr="000E7388" w:rsidRDefault="00AF66CD" w:rsidP="000731D2">
            <w:pPr>
              <w:rPr>
                <w:b/>
              </w:rPr>
            </w:pPr>
          </w:p>
          <w:p w:rsidR="00AF66CD" w:rsidRDefault="00AF66CD" w:rsidP="00AF66CD">
            <w:proofErr w:type="spellStart"/>
            <w:r>
              <w:t>Uređaj</w:t>
            </w:r>
            <w:proofErr w:type="spellEnd"/>
            <w:r>
              <w:t xml:space="preserve"> </w:t>
            </w:r>
            <w:proofErr w:type="spellStart"/>
            <w:r>
              <w:t>za</w:t>
            </w:r>
            <w:proofErr w:type="spellEnd"/>
            <w:r>
              <w:t xml:space="preserve"> </w:t>
            </w:r>
            <w:proofErr w:type="spellStart"/>
            <w:r>
              <w:t>snimanje</w:t>
            </w:r>
            <w:proofErr w:type="spellEnd"/>
            <w:r>
              <w:t xml:space="preserve"> I </w:t>
            </w:r>
            <w:proofErr w:type="spellStart"/>
            <w:r>
              <w:t>praćenje</w:t>
            </w:r>
            <w:proofErr w:type="spellEnd"/>
            <w:r>
              <w:t xml:space="preserve"> </w:t>
            </w:r>
            <w:proofErr w:type="spellStart"/>
            <w:r>
              <w:t>incidentnih</w:t>
            </w:r>
            <w:proofErr w:type="spellEnd"/>
            <w:r>
              <w:t xml:space="preserve"> </w:t>
            </w:r>
            <w:proofErr w:type="spellStart"/>
            <w:r>
              <w:t>situacija</w:t>
            </w:r>
            <w:proofErr w:type="spellEnd"/>
            <w:r>
              <w:t xml:space="preserve"> u </w:t>
            </w:r>
            <w:proofErr w:type="spellStart"/>
            <w:r>
              <w:t>saobraćaju</w:t>
            </w:r>
            <w:proofErr w:type="spellEnd"/>
            <w:r>
              <w:t xml:space="preserve">, </w:t>
            </w:r>
            <w:proofErr w:type="spellStart"/>
            <w:r>
              <w:t>prekršaja</w:t>
            </w:r>
            <w:proofErr w:type="spellEnd"/>
            <w:r>
              <w:t xml:space="preserve"> </w:t>
            </w:r>
            <w:proofErr w:type="spellStart"/>
            <w:r>
              <w:t>prekoračenja</w:t>
            </w:r>
            <w:proofErr w:type="spellEnd"/>
            <w:r>
              <w:t xml:space="preserve"> </w:t>
            </w:r>
            <w:proofErr w:type="spellStart"/>
            <w:r>
              <w:t>dozvoljene</w:t>
            </w:r>
            <w:proofErr w:type="spellEnd"/>
            <w:r>
              <w:t xml:space="preserve"> </w:t>
            </w:r>
            <w:proofErr w:type="spellStart"/>
            <w:r>
              <w:t>brzine</w:t>
            </w:r>
            <w:proofErr w:type="spellEnd"/>
            <w:r>
              <w:t xml:space="preserve"> </w:t>
            </w:r>
            <w:proofErr w:type="spellStart"/>
            <w:r>
              <w:t>kretanja</w:t>
            </w:r>
            <w:proofErr w:type="spellEnd"/>
            <w:r>
              <w:t xml:space="preserve"> </w:t>
            </w:r>
            <w:proofErr w:type="spellStart"/>
            <w:r>
              <w:t>vozila</w:t>
            </w:r>
            <w:proofErr w:type="spellEnd"/>
            <w:r>
              <w:t xml:space="preserve"> I </w:t>
            </w:r>
            <w:proofErr w:type="spellStart"/>
            <w:r>
              <w:t>prepoznavanje</w:t>
            </w:r>
            <w:proofErr w:type="spellEnd"/>
            <w:r>
              <w:t xml:space="preserve"> </w:t>
            </w:r>
            <w:proofErr w:type="spellStart"/>
            <w:r>
              <w:t>prolaska</w:t>
            </w:r>
            <w:proofErr w:type="spellEnd"/>
            <w:r>
              <w:t xml:space="preserve"> </w:t>
            </w:r>
            <w:proofErr w:type="spellStart"/>
            <w:r>
              <w:t>vozila</w:t>
            </w:r>
            <w:proofErr w:type="spellEnd"/>
            <w:r>
              <w:t xml:space="preserve"> </w:t>
            </w:r>
            <w:proofErr w:type="spellStart"/>
            <w:r>
              <w:t>na</w:t>
            </w:r>
            <w:proofErr w:type="spellEnd"/>
            <w:r>
              <w:t xml:space="preserve"> </w:t>
            </w:r>
            <w:proofErr w:type="spellStart"/>
            <w:r>
              <w:t>crveno</w:t>
            </w:r>
            <w:proofErr w:type="spellEnd"/>
            <w:r>
              <w:t xml:space="preserve"> </w:t>
            </w:r>
            <w:proofErr w:type="spellStart"/>
            <w:r>
              <w:t>svetlo</w:t>
            </w:r>
            <w:proofErr w:type="spellEnd"/>
            <w:r>
              <w:t xml:space="preserve">. </w:t>
            </w:r>
            <w:proofErr w:type="spellStart"/>
            <w:r>
              <w:t>Uređaj</w:t>
            </w:r>
            <w:proofErr w:type="spellEnd"/>
            <w:r>
              <w:t xml:space="preserve"> se </w:t>
            </w:r>
            <w:proofErr w:type="spellStart"/>
            <w:r>
              <w:t>postavlja</w:t>
            </w:r>
            <w:proofErr w:type="spellEnd"/>
            <w:r>
              <w:t xml:space="preserve"> </w:t>
            </w:r>
            <w:proofErr w:type="spellStart"/>
            <w:r>
              <w:t>na</w:t>
            </w:r>
            <w:proofErr w:type="spellEnd"/>
            <w:r>
              <w:t xml:space="preserve"> </w:t>
            </w:r>
            <w:proofErr w:type="spellStart"/>
            <w:r>
              <w:t>samoj</w:t>
            </w:r>
            <w:proofErr w:type="spellEnd"/>
            <w:r>
              <w:t xml:space="preserve"> </w:t>
            </w:r>
            <w:proofErr w:type="spellStart"/>
            <w:r>
              <w:t>raskrsnici</w:t>
            </w:r>
            <w:proofErr w:type="spellEnd"/>
            <w:r>
              <w:t xml:space="preserve"> </w:t>
            </w:r>
            <w:proofErr w:type="spellStart"/>
            <w:r>
              <w:t>uz</w:t>
            </w:r>
            <w:proofErr w:type="spellEnd"/>
            <w:r>
              <w:t xml:space="preserve"> </w:t>
            </w:r>
            <w:proofErr w:type="spellStart"/>
            <w:r>
              <w:t>ostalu</w:t>
            </w:r>
            <w:proofErr w:type="spellEnd"/>
            <w:r>
              <w:t xml:space="preserve"> </w:t>
            </w:r>
            <w:proofErr w:type="spellStart"/>
            <w:r>
              <w:t>spoljnu</w:t>
            </w:r>
            <w:proofErr w:type="spellEnd"/>
            <w:r>
              <w:t xml:space="preserve"> </w:t>
            </w:r>
            <w:proofErr w:type="spellStart"/>
            <w:r>
              <w:t>opremu</w:t>
            </w:r>
            <w:proofErr w:type="spellEnd"/>
            <w:r>
              <w:t xml:space="preserve"> </w:t>
            </w:r>
            <w:proofErr w:type="spellStart"/>
            <w:r>
              <w:t>zaštićeno</w:t>
            </w:r>
            <w:proofErr w:type="spellEnd"/>
            <w:r>
              <w:t xml:space="preserve"> </w:t>
            </w:r>
            <w:proofErr w:type="spellStart"/>
            <w:r>
              <w:t>od</w:t>
            </w:r>
            <w:proofErr w:type="spellEnd"/>
            <w:r>
              <w:t xml:space="preserve"> </w:t>
            </w:r>
            <w:proofErr w:type="spellStart"/>
            <w:r>
              <w:t>atmosferskih</w:t>
            </w:r>
            <w:proofErr w:type="spellEnd"/>
            <w:r>
              <w:t xml:space="preserve"> </w:t>
            </w:r>
            <w:proofErr w:type="spellStart"/>
            <w:r>
              <w:t>i</w:t>
            </w:r>
            <w:proofErr w:type="spellEnd"/>
            <w:r>
              <w:t xml:space="preserve"> </w:t>
            </w:r>
            <w:proofErr w:type="spellStart"/>
            <w:r>
              <w:t>vandalskih</w:t>
            </w:r>
            <w:proofErr w:type="spellEnd"/>
            <w:r>
              <w:t xml:space="preserve"> </w:t>
            </w:r>
            <w:proofErr w:type="spellStart"/>
            <w:r>
              <w:t>uticaja</w:t>
            </w:r>
            <w:proofErr w:type="spellEnd"/>
            <w:r>
              <w:t xml:space="preserve">. </w:t>
            </w:r>
            <w:proofErr w:type="spellStart"/>
            <w:r>
              <w:t>Uređaj</w:t>
            </w:r>
            <w:proofErr w:type="spellEnd"/>
            <w:r>
              <w:t xml:space="preserve"> </w:t>
            </w:r>
            <w:proofErr w:type="spellStart"/>
            <w:r>
              <w:t>mora</w:t>
            </w:r>
            <w:proofErr w:type="spellEnd"/>
            <w:r>
              <w:t xml:space="preserve"> </w:t>
            </w:r>
            <w:proofErr w:type="spellStart"/>
            <w:r>
              <w:t>automatski</w:t>
            </w:r>
            <w:proofErr w:type="spellEnd"/>
            <w:r>
              <w:t xml:space="preserve"> da </w:t>
            </w:r>
            <w:proofErr w:type="spellStart"/>
            <w:r>
              <w:t>prepoznaje</w:t>
            </w:r>
            <w:proofErr w:type="spellEnd"/>
            <w:r>
              <w:t xml:space="preserve"> </w:t>
            </w:r>
            <w:proofErr w:type="spellStart"/>
            <w:r>
              <w:t>sve</w:t>
            </w:r>
            <w:proofErr w:type="spellEnd"/>
            <w:r>
              <w:t xml:space="preserve"> </w:t>
            </w:r>
            <w:proofErr w:type="spellStart"/>
            <w:r>
              <w:t>prolaske</w:t>
            </w:r>
            <w:proofErr w:type="spellEnd"/>
            <w:r>
              <w:t xml:space="preserve"> </w:t>
            </w:r>
            <w:proofErr w:type="spellStart"/>
            <w:r>
              <w:t>vozila</w:t>
            </w:r>
            <w:proofErr w:type="spellEnd"/>
            <w:r>
              <w:t xml:space="preserve"> </w:t>
            </w:r>
            <w:proofErr w:type="spellStart"/>
            <w:r>
              <w:t>pri</w:t>
            </w:r>
            <w:proofErr w:type="spellEnd"/>
            <w:r>
              <w:t xml:space="preserve"> </w:t>
            </w:r>
            <w:proofErr w:type="spellStart"/>
            <w:r>
              <w:t>čemu</w:t>
            </w:r>
            <w:proofErr w:type="spellEnd"/>
            <w:r>
              <w:t xml:space="preserve"> se </w:t>
            </w:r>
            <w:proofErr w:type="spellStart"/>
            <w:r>
              <w:t>izrađuje</w:t>
            </w:r>
            <w:proofErr w:type="spellEnd"/>
            <w:r>
              <w:t xml:space="preserve"> minimum </w:t>
            </w:r>
            <w:proofErr w:type="spellStart"/>
            <w:r>
              <w:t>jedna</w:t>
            </w:r>
            <w:proofErr w:type="spellEnd"/>
            <w:r>
              <w:t xml:space="preserve"> </w:t>
            </w:r>
            <w:proofErr w:type="spellStart"/>
            <w:r>
              <w:t>fotografija</w:t>
            </w:r>
            <w:proofErr w:type="spellEnd"/>
            <w:r>
              <w:t xml:space="preserve"> sa </w:t>
            </w:r>
            <w:proofErr w:type="spellStart"/>
            <w:r>
              <w:t>jasno</w:t>
            </w:r>
            <w:proofErr w:type="spellEnd"/>
            <w:r>
              <w:t xml:space="preserve"> </w:t>
            </w:r>
            <w:proofErr w:type="spellStart"/>
            <w:r>
              <w:t>vidljivom</w:t>
            </w:r>
            <w:proofErr w:type="spellEnd"/>
            <w:r>
              <w:t xml:space="preserve"> </w:t>
            </w:r>
            <w:proofErr w:type="spellStart"/>
            <w:r>
              <w:t>registarskom</w:t>
            </w:r>
            <w:proofErr w:type="spellEnd"/>
            <w:r>
              <w:t xml:space="preserve"> </w:t>
            </w:r>
            <w:proofErr w:type="spellStart"/>
            <w:r>
              <w:t>oznakom</w:t>
            </w:r>
            <w:proofErr w:type="spellEnd"/>
            <w:r>
              <w:t xml:space="preserve"> </w:t>
            </w:r>
            <w:proofErr w:type="spellStart"/>
            <w:r>
              <w:t>vozila</w:t>
            </w:r>
            <w:proofErr w:type="spellEnd"/>
            <w:r>
              <w:t xml:space="preserve"> I </w:t>
            </w:r>
            <w:proofErr w:type="spellStart"/>
            <w:r>
              <w:t>sledecim</w:t>
            </w:r>
            <w:proofErr w:type="spellEnd"/>
            <w:r>
              <w:t xml:space="preserve"> </w:t>
            </w:r>
            <w:proofErr w:type="spellStart"/>
            <w:r>
              <w:t>podacima</w:t>
            </w:r>
            <w:proofErr w:type="spellEnd"/>
            <w:r>
              <w:t xml:space="preserve">: </w:t>
            </w:r>
          </w:p>
          <w:p w:rsidR="00AF66CD" w:rsidRDefault="00AF66CD" w:rsidP="00AF66CD">
            <w:proofErr w:type="spellStart"/>
            <w:r>
              <w:t>Podaci</w:t>
            </w:r>
            <w:proofErr w:type="spellEnd"/>
            <w:r>
              <w:t xml:space="preserve"> o </w:t>
            </w:r>
            <w:proofErr w:type="spellStart"/>
            <w:r>
              <w:t>kamenom</w:t>
            </w:r>
            <w:proofErr w:type="spellEnd"/>
            <w:r>
              <w:t xml:space="preserve"> </w:t>
            </w:r>
            <w:proofErr w:type="spellStart"/>
            <w:r>
              <w:t>mestu</w:t>
            </w:r>
            <w:proofErr w:type="spellEnd"/>
            <w:r>
              <w:t xml:space="preserve">, </w:t>
            </w:r>
            <w:proofErr w:type="spellStart"/>
            <w:r>
              <w:t>datumu</w:t>
            </w:r>
            <w:proofErr w:type="spellEnd"/>
            <w:r>
              <w:t xml:space="preserve">, </w:t>
            </w:r>
            <w:proofErr w:type="spellStart"/>
            <w:r>
              <w:t>vremenu</w:t>
            </w:r>
            <w:proofErr w:type="spellEnd"/>
            <w:r>
              <w:t xml:space="preserve">, </w:t>
            </w:r>
            <w:proofErr w:type="spellStart"/>
            <w:r>
              <w:t>jedinstvenom</w:t>
            </w:r>
            <w:proofErr w:type="spellEnd"/>
            <w:r>
              <w:t xml:space="preserve"> </w:t>
            </w:r>
            <w:proofErr w:type="spellStart"/>
            <w:r>
              <w:t>identifikacionom</w:t>
            </w:r>
            <w:proofErr w:type="spellEnd"/>
            <w:r>
              <w:t xml:space="preserve"> </w:t>
            </w:r>
            <w:proofErr w:type="spellStart"/>
            <w:r>
              <w:t>broju</w:t>
            </w:r>
            <w:proofErr w:type="spellEnd"/>
            <w:r>
              <w:t xml:space="preserve"> (</w:t>
            </w:r>
            <w:proofErr w:type="spellStart"/>
            <w:r>
              <w:t>oznaka</w:t>
            </w:r>
            <w:proofErr w:type="spellEnd"/>
            <w:r>
              <w:t xml:space="preserve"> </w:t>
            </w:r>
            <w:proofErr w:type="spellStart"/>
            <w:r>
              <w:t>kamernog</w:t>
            </w:r>
            <w:proofErr w:type="spellEnd"/>
            <w:r>
              <w:t xml:space="preserve"> </w:t>
            </w:r>
            <w:proofErr w:type="spellStart"/>
            <w:r>
              <w:t>mesta,datum</w:t>
            </w:r>
            <w:proofErr w:type="spellEnd"/>
            <w:r>
              <w:t xml:space="preserve"> I </w:t>
            </w:r>
            <w:proofErr w:type="spellStart"/>
            <w:r>
              <w:t>redni</w:t>
            </w:r>
            <w:proofErr w:type="spellEnd"/>
            <w:r>
              <w:t xml:space="preserve"> </w:t>
            </w:r>
            <w:proofErr w:type="spellStart"/>
            <w:r>
              <w:t>broj</w:t>
            </w:r>
            <w:proofErr w:type="spellEnd"/>
            <w:r>
              <w:t xml:space="preserve"> </w:t>
            </w:r>
            <w:proofErr w:type="spellStart"/>
            <w:r>
              <w:t>prolaska</w:t>
            </w:r>
            <w:proofErr w:type="spellEnd"/>
            <w:r>
              <w:t xml:space="preserve"> u format KKKKK-GG¬MM-DD-RRRRR)</w:t>
            </w:r>
          </w:p>
          <w:p w:rsidR="00AF66CD" w:rsidRDefault="00AF66CD" w:rsidP="00AF66CD">
            <w:r>
              <w:t xml:space="preserve">U </w:t>
            </w:r>
            <w:proofErr w:type="spellStart"/>
            <w:r>
              <w:t>slučaju</w:t>
            </w:r>
            <w:proofErr w:type="spellEnd"/>
            <w:r>
              <w:t xml:space="preserve"> </w:t>
            </w:r>
            <w:proofErr w:type="spellStart"/>
            <w:r>
              <w:t>identifikacije</w:t>
            </w:r>
            <w:proofErr w:type="spellEnd"/>
            <w:r>
              <w:t xml:space="preserve"> </w:t>
            </w:r>
            <w:proofErr w:type="spellStart"/>
            <w:r>
              <w:t>prolaza</w:t>
            </w:r>
            <w:proofErr w:type="spellEnd"/>
            <w:r>
              <w:t xml:space="preserve"> </w:t>
            </w:r>
            <w:proofErr w:type="spellStart"/>
            <w:r>
              <w:t>vozila</w:t>
            </w:r>
            <w:proofErr w:type="spellEnd"/>
            <w:r>
              <w:t xml:space="preserve"> </w:t>
            </w:r>
            <w:proofErr w:type="spellStart"/>
            <w:r>
              <w:t>brzinom</w:t>
            </w:r>
            <w:proofErr w:type="spellEnd"/>
            <w:r>
              <w:t xml:space="preserve"> </w:t>
            </w:r>
            <w:proofErr w:type="spellStart"/>
            <w:r>
              <w:t>većom</w:t>
            </w:r>
            <w:proofErr w:type="spellEnd"/>
            <w:r>
              <w:t xml:space="preserve"> </w:t>
            </w:r>
            <w:proofErr w:type="spellStart"/>
            <w:r>
              <w:t>od</w:t>
            </w:r>
            <w:proofErr w:type="spellEnd"/>
            <w:r>
              <w:t xml:space="preserve"> </w:t>
            </w:r>
            <w:proofErr w:type="spellStart"/>
            <w:r>
              <w:t>dozvoljene</w:t>
            </w:r>
            <w:proofErr w:type="spellEnd"/>
            <w:r>
              <w:t xml:space="preserve">, </w:t>
            </w:r>
            <w:proofErr w:type="spellStart"/>
            <w:r>
              <w:t>limitirane</w:t>
            </w:r>
            <w:proofErr w:type="spellEnd"/>
            <w:r>
              <w:t xml:space="preserve">, </w:t>
            </w:r>
            <w:proofErr w:type="spellStart"/>
            <w:r>
              <w:t>generiše</w:t>
            </w:r>
            <w:proofErr w:type="spellEnd"/>
            <w:r>
              <w:t xml:space="preserve"> se:</w:t>
            </w:r>
          </w:p>
          <w:p w:rsidR="00AF66CD" w:rsidRDefault="00AF66CD" w:rsidP="00AF66CD">
            <w:r>
              <w:t xml:space="preserve">   </w:t>
            </w:r>
            <w:proofErr w:type="spellStart"/>
            <w:r>
              <w:t>Najmanje</w:t>
            </w:r>
            <w:proofErr w:type="spellEnd"/>
            <w:r>
              <w:t xml:space="preserve"> </w:t>
            </w:r>
            <w:proofErr w:type="spellStart"/>
            <w:r>
              <w:t>dve</w:t>
            </w:r>
            <w:proofErr w:type="spellEnd"/>
            <w:r>
              <w:t xml:space="preserve"> </w:t>
            </w:r>
            <w:proofErr w:type="spellStart"/>
            <w:r>
              <w:t>ambijentalne</w:t>
            </w:r>
            <w:proofErr w:type="spellEnd"/>
            <w:r>
              <w:t xml:space="preserve"> </w:t>
            </w:r>
            <w:proofErr w:type="spellStart"/>
            <w:r>
              <w:t>fotografije</w:t>
            </w:r>
            <w:proofErr w:type="spellEnd"/>
            <w:r>
              <w:t xml:space="preserve"> </w:t>
            </w:r>
            <w:proofErr w:type="spellStart"/>
            <w:r>
              <w:t>koje</w:t>
            </w:r>
            <w:proofErr w:type="spellEnd"/>
            <w:r>
              <w:t xml:space="preserve"> </w:t>
            </w:r>
            <w:proofErr w:type="spellStart"/>
            <w:r>
              <w:t>prikazuju</w:t>
            </w:r>
            <w:proofErr w:type="spellEnd"/>
            <w:r>
              <w:t xml:space="preserve"> </w:t>
            </w:r>
            <w:proofErr w:type="spellStart"/>
            <w:r>
              <w:t>pozicije</w:t>
            </w:r>
            <w:proofErr w:type="spellEnd"/>
            <w:r>
              <w:t xml:space="preserve"> </w:t>
            </w:r>
            <w:proofErr w:type="spellStart"/>
            <w:r>
              <w:t>vozila</w:t>
            </w:r>
            <w:proofErr w:type="spellEnd"/>
            <w:r>
              <w:t xml:space="preserve"> </w:t>
            </w:r>
            <w:proofErr w:type="spellStart"/>
            <w:r>
              <w:t>na</w:t>
            </w:r>
            <w:proofErr w:type="spellEnd"/>
            <w:r>
              <w:t xml:space="preserve"> </w:t>
            </w:r>
            <w:proofErr w:type="spellStart"/>
            <w:r>
              <w:t>putu</w:t>
            </w:r>
            <w:proofErr w:type="spellEnd"/>
            <w:r>
              <w:t xml:space="preserve">. </w:t>
            </w:r>
            <w:proofErr w:type="spellStart"/>
            <w:r>
              <w:t>Fotografije</w:t>
            </w:r>
            <w:proofErr w:type="spellEnd"/>
            <w:r>
              <w:t xml:space="preserve"> </w:t>
            </w:r>
            <w:proofErr w:type="spellStart"/>
            <w:r>
              <w:t>identifikovanog</w:t>
            </w:r>
            <w:proofErr w:type="spellEnd"/>
            <w:r>
              <w:t xml:space="preserve"> </w:t>
            </w:r>
            <w:proofErr w:type="spellStart"/>
            <w:r>
              <w:t>vozila</w:t>
            </w:r>
            <w:proofErr w:type="spellEnd"/>
            <w:r>
              <w:t xml:space="preserve"> </w:t>
            </w:r>
            <w:proofErr w:type="spellStart"/>
            <w:r>
              <w:t>moraju</w:t>
            </w:r>
            <w:proofErr w:type="spellEnd"/>
            <w:r>
              <w:t xml:space="preserve"> </w:t>
            </w:r>
            <w:proofErr w:type="spellStart"/>
            <w:r>
              <w:t>sadržati</w:t>
            </w:r>
            <w:proofErr w:type="spellEnd"/>
            <w:r>
              <w:t xml:space="preserve"> </w:t>
            </w:r>
            <w:proofErr w:type="spellStart"/>
            <w:r>
              <w:t>čitljive</w:t>
            </w:r>
            <w:proofErr w:type="spellEnd"/>
            <w:r>
              <w:t xml:space="preserve"> meta </w:t>
            </w:r>
            <w:proofErr w:type="spellStart"/>
            <w:r>
              <w:t>podatke</w:t>
            </w:r>
            <w:proofErr w:type="spellEnd"/>
            <w:r>
              <w:t xml:space="preserve"> o </w:t>
            </w:r>
            <w:proofErr w:type="spellStart"/>
            <w:r>
              <w:t>događaju</w:t>
            </w:r>
            <w:proofErr w:type="spellEnd"/>
            <w:r>
              <w:t xml:space="preserve">, </w:t>
            </w:r>
            <w:proofErr w:type="spellStart"/>
            <w:r>
              <w:t>identifikacioni</w:t>
            </w:r>
            <w:proofErr w:type="spellEnd"/>
            <w:r>
              <w:t xml:space="preserve"> </w:t>
            </w:r>
            <w:proofErr w:type="spellStart"/>
            <w:r>
              <w:t>broj</w:t>
            </w:r>
            <w:proofErr w:type="spellEnd"/>
            <w:r>
              <w:t xml:space="preserve"> </w:t>
            </w:r>
            <w:proofErr w:type="spellStart"/>
            <w:r>
              <w:t>događaja</w:t>
            </w:r>
            <w:proofErr w:type="spellEnd"/>
            <w:r>
              <w:t xml:space="preserve"> (</w:t>
            </w:r>
            <w:proofErr w:type="spellStart"/>
            <w:r>
              <w:t>oznaka</w:t>
            </w:r>
            <w:proofErr w:type="spellEnd"/>
            <w:r>
              <w:t xml:space="preserve"> </w:t>
            </w:r>
            <w:proofErr w:type="spellStart"/>
            <w:r>
              <w:t>kamernog</w:t>
            </w:r>
            <w:proofErr w:type="spellEnd"/>
            <w:r>
              <w:t xml:space="preserve"> </w:t>
            </w:r>
            <w:proofErr w:type="spellStart"/>
            <w:r>
              <w:t>mesta</w:t>
            </w:r>
            <w:proofErr w:type="gramStart"/>
            <w:r>
              <w:t>,datum</w:t>
            </w:r>
            <w:proofErr w:type="spellEnd"/>
            <w:proofErr w:type="gramEnd"/>
            <w:r>
              <w:t xml:space="preserve"> I </w:t>
            </w:r>
            <w:proofErr w:type="spellStart"/>
            <w:r>
              <w:t>redni</w:t>
            </w:r>
            <w:proofErr w:type="spellEnd"/>
            <w:r>
              <w:t xml:space="preserve"> </w:t>
            </w:r>
            <w:proofErr w:type="spellStart"/>
            <w:r>
              <w:t>broj</w:t>
            </w:r>
            <w:proofErr w:type="spellEnd"/>
            <w:r>
              <w:t xml:space="preserve"> </w:t>
            </w:r>
            <w:proofErr w:type="spellStart"/>
            <w:r>
              <w:t>prolaska</w:t>
            </w:r>
            <w:proofErr w:type="spellEnd"/>
            <w:r>
              <w:t xml:space="preserve"> u </w:t>
            </w:r>
            <w:proofErr w:type="spellStart"/>
            <w:r>
              <w:t>formatu</w:t>
            </w:r>
            <w:proofErr w:type="spellEnd"/>
            <w:r>
              <w:t xml:space="preserve"> KKKKK-GG-MM¬DD-RRRRR), datum, </w:t>
            </w:r>
            <w:proofErr w:type="spellStart"/>
            <w:r>
              <w:t>vreme</w:t>
            </w:r>
            <w:proofErr w:type="spellEnd"/>
            <w:r>
              <w:t xml:space="preserve">, </w:t>
            </w:r>
            <w:proofErr w:type="spellStart"/>
            <w:r>
              <w:t>registarska</w:t>
            </w:r>
            <w:proofErr w:type="spellEnd"/>
            <w:r>
              <w:t xml:space="preserve"> </w:t>
            </w:r>
            <w:proofErr w:type="spellStart"/>
            <w:r>
              <w:t>oznaka</w:t>
            </w:r>
            <w:proofErr w:type="spellEnd"/>
            <w:r>
              <w:t xml:space="preserve"> </w:t>
            </w:r>
            <w:proofErr w:type="spellStart"/>
            <w:r w:rsidR="00836D67">
              <w:t>vozila</w:t>
            </w:r>
            <w:proofErr w:type="spellEnd"/>
            <w:r w:rsidR="00836D67">
              <w:t xml:space="preserve">, </w:t>
            </w:r>
            <w:proofErr w:type="spellStart"/>
            <w:r w:rsidR="00836D67">
              <w:t>izmerena</w:t>
            </w:r>
            <w:proofErr w:type="spellEnd"/>
            <w:r w:rsidR="00836D67">
              <w:t xml:space="preserve"> </w:t>
            </w:r>
            <w:proofErr w:type="spellStart"/>
            <w:r w:rsidR="00836D67">
              <w:t>brzina</w:t>
            </w:r>
            <w:proofErr w:type="spellEnd"/>
            <w:r w:rsidR="00836D67">
              <w:t xml:space="preserve">, </w:t>
            </w:r>
            <w:proofErr w:type="spellStart"/>
            <w:r w:rsidR="00836D67">
              <w:t>zadata</w:t>
            </w:r>
            <w:proofErr w:type="spellEnd"/>
            <w:r>
              <w:t xml:space="preserve"> </w:t>
            </w:r>
            <w:proofErr w:type="spellStart"/>
            <w:r>
              <w:t>limitirana</w:t>
            </w:r>
            <w:proofErr w:type="spellEnd"/>
            <w:r>
              <w:t xml:space="preserve"> </w:t>
            </w:r>
            <w:proofErr w:type="spellStart"/>
            <w:r>
              <w:t>brzina</w:t>
            </w:r>
            <w:proofErr w:type="spellEnd"/>
            <w:r>
              <w:t xml:space="preserve">, </w:t>
            </w:r>
            <w:proofErr w:type="spellStart"/>
            <w:r>
              <w:t>lokacija</w:t>
            </w:r>
            <w:proofErr w:type="spellEnd"/>
            <w:r>
              <w:t xml:space="preserve">, </w:t>
            </w:r>
            <w:proofErr w:type="spellStart"/>
            <w:r>
              <w:t>geografske</w:t>
            </w:r>
            <w:proofErr w:type="spellEnd"/>
            <w:r>
              <w:t xml:space="preserve"> </w:t>
            </w:r>
            <w:proofErr w:type="spellStart"/>
            <w:r>
              <w:t>koordinate</w:t>
            </w:r>
            <w:proofErr w:type="spellEnd"/>
            <w:r>
              <w:t>.</w:t>
            </w:r>
          </w:p>
          <w:p w:rsidR="00AF66CD" w:rsidRDefault="00AF66CD" w:rsidP="00AF66CD">
            <w:r>
              <w:t xml:space="preserve">U </w:t>
            </w:r>
            <w:proofErr w:type="spellStart"/>
            <w:r>
              <w:t>slucaju</w:t>
            </w:r>
            <w:proofErr w:type="spellEnd"/>
            <w:r>
              <w:t xml:space="preserve"> </w:t>
            </w:r>
            <w:proofErr w:type="spellStart"/>
            <w:r>
              <w:t>detektovanja</w:t>
            </w:r>
            <w:proofErr w:type="spellEnd"/>
            <w:r>
              <w:t xml:space="preserve"> </w:t>
            </w:r>
            <w:proofErr w:type="spellStart"/>
            <w:r>
              <w:t>prekršaja</w:t>
            </w:r>
            <w:proofErr w:type="spellEnd"/>
            <w:r>
              <w:t xml:space="preserve"> </w:t>
            </w:r>
            <w:proofErr w:type="spellStart"/>
            <w:r>
              <w:t>prolaska</w:t>
            </w:r>
            <w:proofErr w:type="spellEnd"/>
            <w:r>
              <w:t xml:space="preserve"> </w:t>
            </w:r>
            <w:proofErr w:type="spellStart"/>
            <w:r>
              <w:t>vozila</w:t>
            </w:r>
            <w:proofErr w:type="spellEnd"/>
            <w:r>
              <w:t xml:space="preserve"> </w:t>
            </w:r>
            <w:proofErr w:type="spellStart"/>
            <w:r>
              <w:t>dok</w:t>
            </w:r>
            <w:proofErr w:type="spellEnd"/>
            <w:r>
              <w:t xml:space="preserve"> je </w:t>
            </w:r>
            <w:proofErr w:type="spellStart"/>
            <w:r>
              <w:t>upaljeno</w:t>
            </w:r>
            <w:proofErr w:type="spellEnd"/>
            <w:r>
              <w:t xml:space="preserve"> </w:t>
            </w:r>
            <w:proofErr w:type="spellStart"/>
            <w:r>
              <w:t>crveno</w:t>
            </w:r>
            <w:proofErr w:type="spellEnd"/>
            <w:r>
              <w:t xml:space="preserve"> </w:t>
            </w:r>
            <w:proofErr w:type="spellStart"/>
            <w:r>
              <w:t>svetlo</w:t>
            </w:r>
            <w:proofErr w:type="spellEnd"/>
            <w:r>
              <w:t xml:space="preserve"> </w:t>
            </w:r>
            <w:proofErr w:type="spellStart"/>
            <w:r>
              <w:t>semafora</w:t>
            </w:r>
            <w:proofErr w:type="spellEnd"/>
            <w:r>
              <w:t xml:space="preserve">, </w:t>
            </w:r>
            <w:proofErr w:type="spellStart"/>
            <w:r>
              <w:t>generiše</w:t>
            </w:r>
            <w:proofErr w:type="spellEnd"/>
            <w:r>
              <w:t xml:space="preserve"> se:</w:t>
            </w:r>
          </w:p>
          <w:p w:rsidR="00AF66CD" w:rsidRDefault="00AF66CD" w:rsidP="00AF66CD">
            <w:r>
              <w:t xml:space="preserve"> </w:t>
            </w:r>
            <w:proofErr w:type="spellStart"/>
            <w:r>
              <w:t>Najmanje</w:t>
            </w:r>
            <w:proofErr w:type="spellEnd"/>
            <w:r>
              <w:t xml:space="preserve"> </w:t>
            </w:r>
            <w:proofErr w:type="spellStart"/>
            <w:r>
              <w:t>dve</w:t>
            </w:r>
            <w:proofErr w:type="spellEnd"/>
            <w:r>
              <w:t xml:space="preserve"> </w:t>
            </w:r>
            <w:proofErr w:type="spellStart"/>
            <w:r>
              <w:t>ambijentalne</w:t>
            </w:r>
            <w:proofErr w:type="spellEnd"/>
            <w:r>
              <w:t xml:space="preserve"> </w:t>
            </w:r>
            <w:proofErr w:type="spellStart"/>
            <w:r>
              <w:t>fotografije</w:t>
            </w:r>
            <w:proofErr w:type="spellEnd"/>
            <w:r>
              <w:t xml:space="preserve"> </w:t>
            </w:r>
            <w:proofErr w:type="spellStart"/>
            <w:r>
              <w:t>koje</w:t>
            </w:r>
            <w:proofErr w:type="spellEnd"/>
            <w:r>
              <w:t xml:space="preserve"> </w:t>
            </w:r>
            <w:proofErr w:type="spellStart"/>
            <w:r>
              <w:t>prikazuju</w:t>
            </w:r>
            <w:proofErr w:type="spellEnd"/>
            <w:r>
              <w:t xml:space="preserve"> </w:t>
            </w:r>
            <w:proofErr w:type="spellStart"/>
            <w:r>
              <w:t>pozicije</w:t>
            </w:r>
            <w:proofErr w:type="spellEnd"/>
            <w:r>
              <w:t xml:space="preserve"> </w:t>
            </w:r>
            <w:proofErr w:type="spellStart"/>
            <w:r>
              <w:t>vozila</w:t>
            </w:r>
            <w:proofErr w:type="spellEnd"/>
            <w:r>
              <w:t xml:space="preserve"> u </w:t>
            </w:r>
            <w:proofErr w:type="spellStart"/>
            <w:r>
              <w:t>raskrsnici</w:t>
            </w:r>
            <w:proofErr w:type="spellEnd"/>
            <w:r>
              <w:t xml:space="preserve">, </w:t>
            </w:r>
            <w:proofErr w:type="spellStart"/>
            <w:r>
              <w:t>pri</w:t>
            </w:r>
            <w:proofErr w:type="spellEnd"/>
            <w:r>
              <w:t xml:space="preserve"> </w:t>
            </w:r>
            <w:proofErr w:type="spellStart"/>
            <w:r>
              <w:t>cemu</w:t>
            </w:r>
            <w:proofErr w:type="spellEnd"/>
            <w:r>
              <w:t xml:space="preserve"> </w:t>
            </w:r>
            <w:proofErr w:type="spellStart"/>
            <w:r>
              <w:t>na</w:t>
            </w:r>
            <w:proofErr w:type="spellEnd"/>
            <w:r>
              <w:t xml:space="preserve"> </w:t>
            </w:r>
            <w:proofErr w:type="spellStart"/>
            <w:r>
              <w:t>fotografijama</w:t>
            </w:r>
            <w:proofErr w:type="spellEnd"/>
            <w:r>
              <w:t xml:space="preserve"> </w:t>
            </w:r>
            <w:proofErr w:type="spellStart"/>
            <w:r>
              <w:t>podatak</w:t>
            </w:r>
            <w:proofErr w:type="spellEnd"/>
            <w:r>
              <w:t xml:space="preserve"> o </w:t>
            </w:r>
            <w:proofErr w:type="spellStart"/>
            <w:r>
              <w:t>vremenu</w:t>
            </w:r>
            <w:proofErr w:type="spellEnd"/>
            <w:r>
              <w:t xml:space="preserve"> </w:t>
            </w:r>
            <w:proofErr w:type="spellStart"/>
            <w:r>
              <w:t>mora</w:t>
            </w:r>
            <w:proofErr w:type="spellEnd"/>
            <w:r>
              <w:t xml:space="preserve"> </w:t>
            </w:r>
            <w:proofErr w:type="spellStart"/>
            <w:r>
              <w:t>biti</w:t>
            </w:r>
            <w:proofErr w:type="spellEnd"/>
            <w:r>
              <w:t xml:space="preserve"> </w:t>
            </w:r>
            <w:proofErr w:type="spellStart"/>
            <w:r>
              <w:t>različit</w:t>
            </w:r>
            <w:proofErr w:type="spellEnd"/>
            <w:r>
              <w:t xml:space="preserve">. </w:t>
            </w:r>
            <w:proofErr w:type="spellStart"/>
            <w:r>
              <w:t>Fotografije</w:t>
            </w:r>
            <w:proofErr w:type="spellEnd"/>
            <w:r>
              <w:t xml:space="preserve"> </w:t>
            </w:r>
            <w:proofErr w:type="spellStart"/>
            <w:r>
              <w:t>identifikovanog</w:t>
            </w:r>
            <w:proofErr w:type="spellEnd"/>
            <w:r>
              <w:t xml:space="preserve"> </w:t>
            </w:r>
            <w:proofErr w:type="spellStart"/>
            <w:r>
              <w:t>vozila</w:t>
            </w:r>
            <w:proofErr w:type="spellEnd"/>
            <w:r>
              <w:t xml:space="preserve"> </w:t>
            </w:r>
            <w:proofErr w:type="spellStart"/>
            <w:r>
              <w:t>moraju</w:t>
            </w:r>
            <w:proofErr w:type="spellEnd"/>
            <w:r>
              <w:t xml:space="preserve"> </w:t>
            </w:r>
            <w:proofErr w:type="spellStart"/>
            <w:r>
              <w:t>sadržati</w:t>
            </w:r>
            <w:proofErr w:type="spellEnd"/>
            <w:r>
              <w:t xml:space="preserve"> </w:t>
            </w:r>
            <w:proofErr w:type="spellStart"/>
            <w:r>
              <w:t>čitljive</w:t>
            </w:r>
            <w:proofErr w:type="spellEnd"/>
            <w:r>
              <w:t xml:space="preserve"> </w:t>
            </w:r>
            <w:proofErr w:type="gramStart"/>
            <w:r>
              <w:t xml:space="preserve">meta  </w:t>
            </w:r>
            <w:proofErr w:type="spellStart"/>
            <w:r>
              <w:t>podatke</w:t>
            </w:r>
            <w:proofErr w:type="spellEnd"/>
            <w:proofErr w:type="gramEnd"/>
            <w:r>
              <w:t xml:space="preserve"> o </w:t>
            </w:r>
            <w:proofErr w:type="spellStart"/>
            <w:r>
              <w:t>događaju</w:t>
            </w:r>
            <w:proofErr w:type="spellEnd"/>
            <w:r>
              <w:t xml:space="preserve">, </w:t>
            </w:r>
            <w:proofErr w:type="spellStart"/>
            <w:r>
              <w:t>identifikacioni</w:t>
            </w:r>
            <w:proofErr w:type="spellEnd"/>
            <w:r>
              <w:t xml:space="preserve"> </w:t>
            </w:r>
            <w:proofErr w:type="spellStart"/>
            <w:r>
              <w:t>broj</w:t>
            </w:r>
            <w:proofErr w:type="spellEnd"/>
            <w:r>
              <w:t xml:space="preserve"> </w:t>
            </w:r>
            <w:proofErr w:type="spellStart"/>
            <w:r>
              <w:t>događaja</w:t>
            </w:r>
            <w:proofErr w:type="spellEnd"/>
            <w:r>
              <w:t xml:space="preserve">   (</w:t>
            </w:r>
            <w:proofErr w:type="spellStart"/>
            <w:r>
              <w:t>oznaka</w:t>
            </w:r>
            <w:proofErr w:type="spellEnd"/>
            <w:r>
              <w:t xml:space="preserve"> </w:t>
            </w:r>
            <w:proofErr w:type="spellStart"/>
            <w:r>
              <w:t>kamernog</w:t>
            </w:r>
            <w:proofErr w:type="spellEnd"/>
            <w:r>
              <w:t xml:space="preserve"> </w:t>
            </w:r>
            <w:proofErr w:type="spellStart"/>
            <w:r>
              <w:t>mesta</w:t>
            </w:r>
            <w:proofErr w:type="spellEnd"/>
            <w:r>
              <w:t xml:space="preserve">, datum I </w:t>
            </w:r>
            <w:proofErr w:type="spellStart"/>
            <w:r>
              <w:t>redni</w:t>
            </w:r>
            <w:proofErr w:type="spellEnd"/>
            <w:r>
              <w:t xml:space="preserve"> </w:t>
            </w:r>
            <w:proofErr w:type="spellStart"/>
            <w:r>
              <w:t>broj</w:t>
            </w:r>
            <w:proofErr w:type="spellEnd"/>
            <w:r>
              <w:t xml:space="preserve"> </w:t>
            </w:r>
            <w:proofErr w:type="spellStart"/>
            <w:r>
              <w:t>prolaska</w:t>
            </w:r>
            <w:proofErr w:type="spellEnd"/>
            <w:r>
              <w:t xml:space="preserve"> u </w:t>
            </w:r>
            <w:proofErr w:type="spellStart"/>
            <w:r>
              <w:t>formatu</w:t>
            </w:r>
            <w:proofErr w:type="spellEnd"/>
            <w:r>
              <w:t xml:space="preserve"> KKKKK-GG -MM­ DD-RRRRR), datum, </w:t>
            </w:r>
            <w:proofErr w:type="spellStart"/>
            <w:r>
              <w:t>vreme</w:t>
            </w:r>
            <w:proofErr w:type="spellEnd"/>
            <w:r>
              <w:t xml:space="preserve">, </w:t>
            </w:r>
            <w:proofErr w:type="spellStart"/>
            <w:r>
              <w:t>registarska</w:t>
            </w:r>
            <w:proofErr w:type="spellEnd"/>
            <w:r>
              <w:t xml:space="preserve"> </w:t>
            </w:r>
            <w:proofErr w:type="spellStart"/>
            <w:r>
              <w:t>oznaka</w:t>
            </w:r>
            <w:proofErr w:type="spellEnd"/>
            <w:r>
              <w:t xml:space="preserve"> </w:t>
            </w:r>
            <w:proofErr w:type="spellStart"/>
            <w:r>
              <w:t>vozila</w:t>
            </w:r>
            <w:proofErr w:type="spellEnd"/>
            <w:r>
              <w:t xml:space="preserve">, </w:t>
            </w:r>
            <w:proofErr w:type="spellStart"/>
            <w:r>
              <w:t>lokacija</w:t>
            </w:r>
            <w:proofErr w:type="spellEnd"/>
            <w:r>
              <w:t xml:space="preserve">, </w:t>
            </w:r>
            <w:proofErr w:type="spellStart"/>
            <w:r>
              <w:t>geografske</w:t>
            </w:r>
            <w:proofErr w:type="spellEnd"/>
            <w:r>
              <w:t xml:space="preserve"> </w:t>
            </w:r>
            <w:proofErr w:type="spellStart"/>
            <w:r>
              <w:t>koordinate</w:t>
            </w:r>
            <w:proofErr w:type="spellEnd"/>
            <w:r>
              <w:t xml:space="preserve"> .</w:t>
            </w:r>
          </w:p>
          <w:p w:rsidR="00AF66CD" w:rsidRDefault="00AF66CD" w:rsidP="00AF66CD">
            <w:proofErr w:type="spellStart"/>
            <w:r>
              <w:t>Potreban</w:t>
            </w:r>
            <w:proofErr w:type="spellEnd"/>
            <w:r>
              <w:t xml:space="preserve"> </w:t>
            </w:r>
            <w:proofErr w:type="spellStart"/>
            <w:r>
              <w:t>interfejs</w:t>
            </w:r>
            <w:proofErr w:type="spellEnd"/>
            <w:r>
              <w:t xml:space="preserve"> </w:t>
            </w:r>
            <w:proofErr w:type="spellStart"/>
            <w:r>
              <w:t>zastićen</w:t>
            </w:r>
            <w:proofErr w:type="spellEnd"/>
            <w:r>
              <w:t xml:space="preserve"> </w:t>
            </w:r>
            <w:proofErr w:type="spellStart"/>
            <w:r>
              <w:t>lozinkom</w:t>
            </w:r>
            <w:proofErr w:type="spellEnd"/>
            <w:r>
              <w:t xml:space="preserve">, </w:t>
            </w:r>
            <w:proofErr w:type="spellStart"/>
            <w:r>
              <w:t>pomoću</w:t>
            </w:r>
            <w:proofErr w:type="spellEnd"/>
            <w:r>
              <w:t xml:space="preserve"> </w:t>
            </w:r>
            <w:proofErr w:type="spellStart"/>
            <w:r>
              <w:t>kojeg</w:t>
            </w:r>
            <w:proofErr w:type="spellEnd"/>
            <w:r>
              <w:t xml:space="preserve"> se </w:t>
            </w:r>
            <w:proofErr w:type="spellStart"/>
            <w:r>
              <w:t>vrši</w:t>
            </w:r>
            <w:proofErr w:type="spellEnd"/>
            <w:r>
              <w:t xml:space="preserve"> </w:t>
            </w:r>
            <w:proofErr w:type="spellStart"/>
            <w:r>
              <w:t>podešavanje</w:t>
            </w:r>
            <w:proofErr w:type="spellEnd"/>
            <w:r>
              <w:t xml:space="preserve"> </w:t>
            </w:r>
            <w:proofErr w:type="spellStart"/>
            <w:r>
              <w:t>sistema</w:t>
            </w:r>
            <w:proofErr w:type="spellEnd"/>
            <w:r>
              <w:t xml:space="preserve">: </w:t>
            </w:r>
            <w:proofErr w:type="spellStart"/>
            <w:r>
              <w:t>podešavanje</w:t>
            </w:r>
            <w:proofErr w:type="spellEnd"/>
            <w:r>
              <w:t xml:space="preserve"> </w:t>
            </w:r>
            <w:proofErr w:type="spellStart"/>
            <w:r>
              <w:t>kamera</w:t>
            </w:r>
            <w:proofErr w:type="spellEnd"/>
            <w:r>
              <w:t xml:space="preserve">, </w:t>
            </w:r>
            <w:proofErr w:type="spellStart"/>
            <w:r>
              <w:t>izbor</w:t>
            </w:r>
            <w:proofErr w:type="spellEnd"/>
            <w:r>
              <w:t xml:space="preserve"> </w:t>
            </w:r>
            <w:proofErr w:type="spellStart"/>
            <w:r>
              <w:t>broja</w:t>
            </w:r>
            <w:proofErr w:type="spellEnd"/>
            <w:r>
              <w:t xml:space="preserve"> </w:t>
            </w:r>
            <w:proofErr w:type="spellStart"/>
            <w:r>
              <w:t>slika</w:t>
            </w:r>
            <w:proofErr w:type="spellEnd"/>
            <w:r>
              <w:t xml:space="preserve"> </w:t>
            </w:r>
            <w:proofErr w:type="spellStart"/>
            <w:r>
              <w:t>koje</w:t>
            </w:r>
            <w:proofErr w:type="spellEnd"/>
            <w:r>
              <w:t xml:space="preserve"> </w:t>
            </w:r>
            <w:proofErr w:type="spellStart"/>
            <w:r>
              <w:t>sistem</w:t>
            </w:r>
            <w:proofErr w:type="spellEnd"/>
            <w:r>
              <w:t xml:space="preserve"> </w:t>
            </w:r>
            <w:proofErr w:type="spellStart"/>
            <w:r>
              <w:t>pravi</w:t>
            </w:r>
            <w:proofErr w:type="spellEnd"/>
            <w:r>
              <w:t xml:space="preserve"> </w:t>
            </w:r>
            <w:proofErr w:type="spellStart"/>
            <w:r>
              <w:t>po</w:t>
            </w:r>
            <w:proofErr w:type="spellEnd"/>
            <w:r>
              <w:t xml:space="preserve"> </w:t>
            </w:r>
            <w:proofErr w:type="spellStart"/>
            <w:r>
              <w:t>prepoznavanju</w:t>
            </w:r>
            <w:proofErr w:type="spellEnd"/>
            <w:r>
              <w:t xml:space="preserve"> </w:t>
            </w:r>
            <w:proofErr w:type="spellStart"/>
            <w:r>
              <w:t>prekršaja</w:t>
            </w:r>
            <w:proofErr w:type="spellEnd"/>
            <w:r>
              <w:t xml:space="preserve">, </w:t>
            </w:r>
            <w:proofErr w:type="spellStart"/>
            <w:r>
              <w:t>unošenje</w:t>
            </w:r>
            <w:proofErr w:type="spellEnd"/>
            <w:r>
              <w:t xml:space="preserve"> </w:t>
            </w:r>
            <w:proofErr w:type="spellStart"/>
            <w:r>
              <w:t>potrebnih</w:t>
            </w:r>
            <w:proofErr w:type="spellEnd"/>
            <w:r>
              <w:t xml:space="preserve"> </w:t>
            </w:r>
            <w:proofErr w:type="spellStart"/>
            <w:r>
              <w:t>parametara</w:t>
            </w:r>
            <w:proofErr w:type="spellEnd"/>
            <w:r>
              <w:t xml:space="preserve"> </w:t>
            </w:r>
            <w:proofErr w:type="spellStart"/>
            <w:r>
              <w:t>za</w:t>
            </w:r>
            <w:proofErr w:type="spellEnd"/>
            <w:r>
              <w:t xml:space="preserve"> </w:t>
            </w:r>
            <w:proofErr w:type="spellStart"/>
            <w:r>
              <w:t>ispravan</w:t>
            </w:r>
            <w:proofErr w:type="spellEnd"/>
            <w:r>
              <w:t xml:space="preserve"> rad </w:t>
            </w:r>
            <w:proofErr w:type="spellStart"/>
            <w:r>
              <w:t>detektora</w:t>
            </w:r>
            <w:proofErr w:type="spellEnd"/>
            <w:r>
              <w:t xml:space="preserve"> I </w:t>
            </w:r>
            <w:proofErr w:type="spellStart"/>
            <w:r>
              <w:t>dopler</w:t>
            </w:r>
            <w:proofErr w:type="spellEnd"/>
            <w:r>
              <w:t xml:space="preserve"> </w:t>
            </w:r>
            <w:proofErr w:type="spellStart"/>
            <w:r>
              <w:t>radara</w:t>
            </w:r>
            <w:proofErr w:type="spellEnd"/>
            <w:r>
              <w:t>.</w:t>
            </w:r>
          </w:p>
          <w:p w:rsidR="00AF66CD" w:rsidRDefault="00AF66CD" w:rsidP="00AF66CD">
            <w:proofErr w:type="spellStart"/>
            <w:r>
              <w:t>Sistem</w:t>
            </w:r>
            <w:proofErr w:type="spellEnd"/>
            <w:r>
              <w:t xml:space="preserve"> </w:t>
            </w:r>
            <w:proofErr w:type="spellStart"/>
            <w:proofErr w:type="gramStart"/>
            <w:r>
              <w:t>mora</w:t>
            </w:r>
            <w:proofErr w:type="spellEnd"/>
            <w:r>
              <w:t xml:space="preserve">  da</w:t>
            </w:r>
            <w:proofErr w:type="gramEnd"/>
            <w:r>
              <w:t xml:space="preserve"> </w:t>
            </w:r>
            <w:proofErr w:type="spellStart"/>
            <w:r>
              <w:t>spremi</w:t>
            </w:r>
            <w:proofErr w:type="spellEnd"/>
            <w:r>
              <w:t xml:space="preserve"> </w:t>
            </w:r>
            <w:proofErr w:type="spellStart"/>
            <w:r>
              <w:t>sve</w:t>
            </w:r>
            <w:proofErr w:type="spellEnd"/>
            <w:r>
              <w:t xml:space="preserve"> </w:t>
            </w:r>
            <w:proofErr w:type="spellStart"/>
            <w:r>
              <w:t>potrebne</w:t>
            </w:r>
            <w:proofErr w:type="spellEnd"/>
            <w:r>
              <w:t xml:space="preserve"> </w:t>
            </w:r>
            <w:proofErr w:type="spellStart"/>
            <w:r>
              <w:t>podatke</w:t>
            </w:r>
            <w:proofErr w:type="spellEnd"/>
            <w:r>
              <w:t xml:space="preserve"> u </w:t>
            </w:r>
            <w:proofErr w:type="spellStart"/>
            <w:r>
              <w:t>lokalni</w:t>
            </w:r>
            <w:proofErr w:type="spellEnd"/>
            <w:r>
              <w:t xml:space="preserve"> </w:t>
            </w:r>
            <w:proofErr w:type="spellStart"/>
            <w:r>
              <w:t>racunar</w:t>
            </w:r>
            <w:proofErr w:type="spellEnd"/>
            <w:r>
              <w:t xml:space="preserve"> </w:t>
            </w:r>
            <w:proofErr w:type="spellStart"/>
            <w:r>
              <w:t>i</w:t>
            </w:r>
            <w:proofErr w:type="spellEnd"/>
            <w:r>
              <w:t xml:space="preserve"> </w:t>
            </w:r>
            <w:proofErr w:type="spellStart"/>
            <w:r>
              <w:t>takve</w:t>
            </w:r>
            <w:proofErr w:type="spellEnd"/>
            <w:r>
              <w:t xml:space="preserve"> </w:t>
            </w:r>
            <w:proofErr w:type="spellStart"/>
            <w:r>
              <w:t>pošalje</w:t>
            </w:r>
            <w:proofErr w:type="spellEnd"/>
            <w:r>
              <w:t xml:space="preserve"> u </w:t>
            </w:r>
            <w:proofErr w:type="spellStart"/>
            <w:r>
              <w:t>centralu</w:t>
            </w:r>
            <w:proofErr w:type="spellEnd"/>
            <w:r>
              <w:t xml:space="preserve">, </w:t>
            </w:r>
            <w:proofErr w:type="spellStart"/>
            <w:r>
              <w:t>koja</w:t>
            </w:r>
            <w:proofErr w:type="spellEnd"/>
            <w:r>
              <w:t xml:space="preserve"> se </w:t>
            </w:r>
            <w:proofErr w:type="spellStart"/>
            <w:r>
              <w:t>nalazi</w:t>
            </w:r>
            <w:proofErr w:type="spellEnd"/>
            <w:r>
              <w:t xml:space="preserve"> u </w:t>
            </w:r>
            <w:proofErr w:type="spellStart"/>
            <w:r>
              <w:t>stanici</w:t>
            </w:r>
            <w:proofErr w:type="spellEnd"/>
            <w:r>
              <w:t xml:space="preserve"> </w:t>
            </w:r>
            <w:proofErr w:type="spellStart"/>
            <w:r>
              <w:t>policije</w:t>
            </w:r>
            <w:proofErr w:type="spellEnd"/>
            <w:r>
              <w:t>.</w:t>
            </w:r>
          </w:p>
          <w:p w:rsidR="00AF66CD" w:rsidRPr="00AF66CD" w:rsidRDefault="00AF66CD" w:rsidP="00AF66CD">
            <w:pPr>
              <w:rPr>
                <w:b/>
                <w:u w:val="single"/>
              </w:rPr>
            </w:pPr>
            <w:proofErr w:type="spellStart"/>
            <w:r w:rsidRPr="00AF66CD">
              <w:rPr>
                <w:b/>
                <w:u w:val="single"/>
              </w:rPr>
              <w:t>Uredaj</w:t>
            </w:r>
            <w:proofErr w:type="spellEnd"/>
            <w:r w:rsidRPr="00AF66CD">
              <w:rPr>
                <w:b/>
                <w:u w:val="single"/>
              </w:rPr>
              <w:t xml:space="preserve"> </w:t>
            </w:r>
            <w:proofErr w:type="spellStart"/>
            <w:r w:rsidRPr="00AF66CD">
              <w:rPr>
                <w:b/>
                <w:u w:val="single"/>
              </w:rPr>
              <w:t>mora</w:t>
            </w:r>
            <w:proofErr w:type="spellEnd"/>
            <w:r w:rsidRPr="00AF66CD">
              <w:rPr>
                <w:b/>
                <w:u w:val="single"/>
              </w:rPr>
              <w:t xml:space="preserve"> </w:t>
            </w:r>
            <w:proofErr w:type="spellStart"/>
            <w:r w:rsidRPr="00AF66CD">
              <w:rPr>
                <w:b/>
                <w:u w:val="single"/>
              </w:rPr>
              <w:t>posedovati</w:t>
            </w:r>
            <w:proofErr w:type="spellEnd"/>
            <w:r w:rsidRPr="00AF66CD">
              <w:rPr>
                <w:b/>
                <w:u w:val="single"/>
              </w:rPr>
              <w:t xml:space="preserve"> </w:t>
            </w:r>
            <w:proofErr w:type="spellStart"/>
            <w:r w:rsidRPr="00AF66CD">
              <w:rPr>
                <w:b/>
                <w:u w:val="single"/>
              </w:rPr>
              <w:t>odobrenje</w:t>
            </w:r>
            <w:proofErr w:type="spellEnd"/>
            <w:r w:rsidRPr="00AF66CD">
              <w:rPr>
                <w:b/>
                <w:u w:val="single"/>
              </w:rPr>
              <w:t xml:space="preserve"> </w:t>
            </w:r>
            <w:proofErr w:type="spellStart"/>
            <w:r w:rsidRPr="00AF66CD">
              <w:rPr>
                <w:b/>
                <w:u w:val="single"/>
              </w:rPr>
              <w:t>tipa</w:t>
            </w:r>
            <w:proofErr w:type="spellEnd"/>
            <w:r w:rsidRPr="00AF66CD">
              <w:rPr>
                <w:b/>
                <w:u w:val="single"/>
              </w:rPr>
              <w:t xml:space="preserve"> </w:t>
            </w:r>
            <w:proofErr w:type="spellStart"/>
            <w:r w:rsidRPr="00AF66CD">
              <w:rPr>
                <w:b/>
                <w:u w:val="single"/>
              </w:rPr>
              <w:t>merila</w:t>
            </w:r>
            <w:proofErr w:type="spellEnd"/>
            <w:r w:rsidRPr="00AF66CD">
              <w:rPr>
                <w:b/>
                <w:u w:val="single"/>
              </w:rPr>
              <w:t xml:space="preserve"> </w:t>
            </w:r>
            <w:proofErr w:type="spellStart"/>
            <w:r w:rsidRPr="00AF66CD">
              <w:rPr>
                <w:b/>
                <w:u w:val="single"/>
              </w:rPr>
              <w:t>izdato</w:t>
            </w:r>
            <w:proofErr w:type="spellEnd"/>
            <w:r w:rsidRPr="00AF66CD">
              <w:rPr>
                <w:b/>
                <w:u w:val="single"/>
              </w:rPr>
              <w:t xml:space="preserve"> </w:t>
            </w:r>
            <w:proofErr w:type="spellStart"/>
            <w:r w:rsidRPr="00AF66CD">
              <w:rPr>
                <w:b/>
                <w:u w:val="single"/>
              </w:rPr>
              <w:t>od</w:t>
            </w:r>
            <w:proofErr w:type="spellEnd"/>
            <w:r w:rsidRPr="00AF66CD">
              <w:rPr>
                <w:b/>
                <w:u w:val="single"/>
              </w:rPr>
              <w:t xml:space="preserve"> </w:t>
            </w:r>
            <w:proofErr w:type="spellStart"/>
            <w:r w:rsidRPr="00AF66CD">
              <w:rPr>
                <w:b/>
                <w:u w:val="single"/>
              </w:rPr>
              <w:t>strane</w:t>
            </w:r>
            <w:proofErr w:type="spellEnd"/>
            <w:r w:rsidRPr="00AF66CD">
              <w:rPr>
                <w:b/>
                <w:u w:val="single"/>
              </w:rPr>
              <w:t xml:space="preserve"> </w:t>
            </w:r>
            <w:proofErr w:type="spellStart"/>
            <w:r w:rsidRPr="00AF66CD">
              <w:rPr>
                <w:b/>
                <w:u w:val="single"/>
              </w:rPr>
              <w:t>direkcije</w:t>
            </w:r>
            <w:proofErr w:type="spellEnd"/>
            <w:r w:rsidRPr="00AF66CD">
              <w:rPr>
                <w:b/>
                <w:u w:val="single"/>
              </w:rPr>
              <w:t xml:space="preserve"> </w:t>
            </w:r>
            <w:proofErr w:type="spellStart"/>
            <w:r w:rsidRPr="00AF66CD">
              <w:rPr>
                <w:b/>
                <w:u w:val="single"/>
              </w:rPr>
              <w:t>za</w:t>
            </w:r>
            <w:proofErr w:type="spellEnd"/>
            <w:r w:rsidRPr="00AF66CD">
              <w:rPr>
                <w:b/>
                <w:u w:val="single"/>
              </w:rPr>
              <w:t xml:space="preserve"> mere I </w:t>
            </w:r>
            <w:proofErr w:type="spellStart"/>
            <w:r w:rsidRPr="00AF66CD">
              <w:rPr>
                <w:b/>
                <w:u w:val="single"/>
              </w:rPr>
              <w:t>dragocene</w:t>
            </w:r>
            <w:proofErr w:type="spellEnd"/>
            <w:r w:rsidRPr="00AF66CD">
              <w:rPr>
                <w:b/>
                <w:u w:val="single"/>
              </w:rPr>
              <w:t xml:space="preserve"> </w:t>
            </w:r>
            <w:proofErr w:type="spellStart"/>
            <w:r w:rsidRPr="00AF66CD">
              <w:rPr>
                <w:b/>
                <w:u w:val="single"/>
              </w:rPr>
              <w:t>metale</w:t>
            </w:r>
            <w:proofErr w:type="spellEnd"/>
            <w:r w:rsidRPr="00AF66CD">
              <w:rPr>
                <w:b/>
                <w:u w:val="single"/>
              </w:rPr>
              <w:t xml:space="preserve"> </w:t>
            </w:r>
            <w:proofErr w:type="spellStart"/>
            <w:r w:rsidRPr="00AF66CD">
              <w:rPr>
                <w:b/>
                <w:u w:val="single"/>
              </w:rPr>
              <w:t>RepublikeSrbije</w:t>
            </w:r>
            <w:proofErr w:type="spellEnd"/>
            <w:r w:rsidRPr="00AF66CD">
              <w:rPr>
                <w:b/>
                <w:u w:val="single"/>
              </w:rPr>
              <w:t>.</w:t>
            </w:r>
          </w:p>
          <w:p w:rsidR="00AF66CD" w:rsidRDefault="00AF66CD" w:rsidP="00AF66CD"/>
          <w:p w:rsidR="00AF66CD" w:rsidRPr="00AF66CD" w:rsidRDefault="00AF66CD" w:rsidP="00AF66CD">
            <w:pPr>
              <w:rPr>
                <w:b/>
              </w:rPr>
            </w:pPr>
            <w:proofErr w:type="spellStart"/>
            <w:r w:rsidRPr="00AF66CD">
              <w:rPr>
                <w:b/>
              </w:rPr>
              <w:t>Zahtevi</w:t>
            </w:r>
            <w:proofErr w:type="spellEnd"/>
            <w:r w:rsidRPr="00AF66CD">
              <w:rPr>
                <w:b/>
              </w:rPr>
              <w:t xml:space="preserve"> </w:t>
            </w:r>
            <w:proofErr w:type="spellStart"/>
            <w:r w:rsidRPr="00AF66CD">
              <w:rPr>
                <w:b/>
              </w:rPr>
              <w:t>koje</w:t>
            </w:r>
            <w:proofErr w:type="spellEnd"/>
            <w:r w:rsidRPr="00AF66CD">
              <w:rPr>
                <w:b/>
              </w:rPr>
              <w:t xml:space="preserve"> </w:t>
            </w:r>
            <w:proofErr w:type="spellStart"/>
            <w:r w:rsidRPr="00AF66CD">
              <w:rPr>
                <w:b/>
              </w:rPr>
              <w:t>mora</w:t>
            </w:r>
            <w:proofErr w:type="spellEnd"/>
            <w:r w:rsidRPr="00AF66CD">
              <w:rPr>
                <w:b/>
              </w:rPr>
              <w:t xml:space="preserve"> da </w:t>
            </w:r>
            <w:proofErr w:type="spellStart"/>
            <w:r w:rsidRPr="00AF66CD">
              <w:rPr>
                <w:b/>
              </w:rPr>
              <w:t>zadovolji</w:t>
            </w:r>
            <w:proofErr w:type="spellEnd"/>
            <w:r w:rsidRPr="00AF66CD">
              <w:rPr>
                <w:b/>
              </w:rPr>
              <w:t xml:space="preserve"> </w:t>
            </w:r>
            <w:proofErr w:type="spellStart"/>
            <w:r w:rsidRPr="00AF66CD">
              <w:rPr>
                <w:b/>
              </w:rPr>
              <w:t>kućište</w:t>
            </w:r>
            <w:proofErr w:type="spellEnd"/>
            <w:r w:rsidRPr="00AF66CD">
              <w:rPr>
                <w:b/>
              </w:rPr>
              <w:t xml:space="preserve"> </w:t>
            </w:r>
            <w:proofErr w:type="spellStart"/>
            <w:r w:rsidRPr="00AF66CD">
              <w:rPr>
                <w:b/>
              </w:rPr>
              <w:t>uređaja</w:t>
            </w:r>
            <w:proofErr w:type="spellEnd"/>
            <w:r w:rsidRPr="00AF66CD">
              <w:rPr>
                <w:b/>
              </w:rPr>
              <w:t xml:space="preserve">, </w:t>
            </w:r>
            <w:proofErr w:type="spellStart"/>
            <w:r w:rsidRPr="00AF66CD">
              <w:rPr>
                <w:b/>
              </w:rPr>
              <w:t>za</w:t>
            </w:r>
            <w:proofErr w:type="spellEnd"/>
            <w:r w:rsidRPr="00AF66CD">
              <w:rPr>
                <w:b/>
              </w:rPr>
              <w:t xml:space="preserve"> </w:t>
            </w:r>
            <w:proofErr w:type="spellStart"/>
            <w:r w:rsidRPr="00AF66CD">
              <w:rPr>
                <w:b/>
              </w:rPr>
              <w:t>snimanje</w:t>
            </w:r>
            <w:proofErr w:type="spellEnd"/>
            <w:r w:rsidRPr="00AF66CD">
              <w:rPr>
                <w:b/>
              </w:rPr>
              <w:t xml:space="preserve"> </w:t>
            </w:r>
            <w:proofErr w:type="spellStart"/>
            <w:r w:rsidRPr="00AF66CD">
              <w:rPr>
                <w:b/>
              </w:rPr>
              <w:t>incidentnih</w:t>
            </w:r>
            <w:proofErr w:type="spellEnd"/>
            <w:r w:rsidRPr="00AF66CD">
              <w:rPr>
                <w:b/>
              </w:rPr>
              <w:t xml:space="preserve"> </w:t>
            </w:r>
            <w:proofErr w:type="spellStart"/>
            <w:r w:rsidRPr="00AF66CD">
              <w:rPr>
                <w:b/>
              </w:rPr>
              <w:t>situacija</w:t>
            </w:r>
            <w:proofErr w:type="spellEnd"/>
            <w:r w:rsidRPr="00AF66CD">
              <w:rPr>
                <w:b/>
              </w:rPr>
              <w:t xml:space="preserve"> u </w:t>
            </w:r>
            <w:proofErr w:type="spellStart"/>
            <w:r w:rsidRPr="00AF66CD">
              <w:rPr>
                <w:b/>
              </w:rPr>
              <w:t>saobracaju</w:t>
            </w:r>
            <w:proofErr w:type="spellEnd"/>
            <w:r w:rsidRPr="00AF66CD">
              <w:rPr>
                <w:b/>
              </w:rPr>
              <w:t>:</w:t>
            </w:r>
          </w:p>
          <w:p w:rsidR="00AF66CD" w:rsidRDefault="00AF66CD" w:rsidP="00AF66CD"/>
          <w:p w:rsidR="00AF66CD" w:rsidRDefault="00AF66CD" w:rsidP="00AF66CD">
            <w:proofErr w:type="spellStart"/>
            <w:r>
              <w:t>Uredaj</w:t>
            </w:r>
            <w:proofErr w:type="spellEnd"/>
            <w:r>
              <w:t xml:space="preserve"> </w:t>
            </w:r>
            <w:proofErr w:type="spellStart"/>
            <w:r>
              <w:t>mora</w:t>
            </w:r>
            <w:proofErr w:type="spellEnd"/>
            <w:r>
              <w:t xml:space="preserve"> </w:t>
            </w:r>
            <w:proofErr w:type="spellStart"/>
            <w:r>
              <w:t>biti</w:t>
            </w:r>
            <w:proofErr w:type="spellEnd"/>
            <w:r>
              <w:t xml:space="preserve"> </w:t>
            </w:r>
            <w:proofErr w:type="spellStart"/>
            <w:r>
              <w:t>isporučen</w:t>
            </w:r>
            <w:proofErr w:type="spellEnd"/>
            <w:r>
              <w:t xml:space="preserve"> u </w:t>
            </w:r>
            <w:proofErr w:type="spellStart"/>
            <w:r>
              <w:t>odgovarajućem</w:t>
            </w:r>
            <w:proofErr w:type="spellEnd"/>
            <w:r>
              <w:t xml:space="preserve"> </w:t>
            </w:r>
            <w:proofErr w:type="spellStart"/>
            <w:r>
              <w:t>kućištu</w:t>
            </w:r>
            <w:proofErr w:type="spellEnd"/>
            <w:r>
              <w:t xml:space="preserve"> sa </w:t>
            </w:r>
            <w:proofErr w:type="spellStart"/>
            <w:r>
              <w:t>stepenom</w:t>
            </w:r>
            <w:proofErr w:type="spellEnd"/>
            <w:r>
              <w:t xml:space="preserve"> </w:t>
            </w:r>
            <w:proofErr w:type="spellStart"/>
            <w:r>
              <w:t>zaštite</w:t>
            </w:r>
            <w:proofErr w:type="spellEnd"/>
            <w:r>
              <w:t xml:space="preserve"> </w:t>
            </w:r>
            <w:proofErr w:type="spellStart"/>
            <w:r>
              <w:t>minimalno</w:t>
            </w:r>
            <w:proofErr w:type="spellEnd"/>
            <w:r>
              <w:t xml:space="preserve"> IP 54</w:t>
            </w:r>
          </w:p>
          <w:p w:rsidR="00AF66CD" w:rsidRDefault="00AF66CD" w:rsidP="00AF66CD">
            <w:proofErr w:type="spellStart"/>
            <w:r>
              <w:t>Radna</w:t>
            </w:r>
            <w:proofErr w:type="spellEnd"/>
            <w:r>
              <w:t xml:space="preserve"> </w:t>
            </w:r>
            <w:proofErr w:type="spellStart"/>
            <w:r>
              <w:t>temperatura</w:t>
            </w:r>
            <w:proofErr w:type="spellEnd"/>
            <w:r>
              <w:t xml:space="preserve"> - 20° do+50° C</w:t>
            </w:r>
          </w:p>
          <w:p w:rsidR="00AF66CD" w:rsidRDefault="00AF66CD" w:rsidP="00AF66CD">
            <w:proofErr w:type="spellStart"/>
            <w:r>
              <w:t>Nosači</w:t>
            </w:r>
            <w:proofErr w:type="spellEnd"/>
            <w:r>
              <w:t xml:space="preserve"> I </w:t>
            </w:r>
            <w:proofErr w:type="spellStart"/>
            <w:r>
              <w:t>kućište</w:t>
            </w:r>
            <w:proofErr w:type="spellEnd"/>
            <w:r>
              <w:t xml:space="preserve"> </w:t>
            </w:r>
            <w:proofErr w:type="spellStart"/>
            <w:r>
              <w:t>za</w:t>
            </w:r>
            <w:proofErr w:type="spellEnd"/>
            <w:r>
              <w:t xml:space="preserve"> </w:t>
            </w:r>
            <w:proofErr w:type="spellStart"/>
            <w:r>
              <w:t>kamere</w:t>
            </w:r>
            <w:proofErr w:type="spellEnd"/>
            <w:r>
              <w:t xml:space="preserve"> </w:t>
            </w:r>
            <w:proofErr w:type="spellStart"/>
            <w:proofErr w:type="gramStart"/>
            <w:r>
              <w:t>moraju</w:t>
            </w:r>
            <w:proofErr w:type="spellEnd"/>
            <w:r>
              <w:t xml:space="preserve">  da</w:t>
            </w:r>
            <w:proofErr w:type="gramEnd"/>
            <w:r>
              <w:t xml:space="preserve"> </w:t>
            </w:r>
            <w:proofErr w:type="spellStart"/>
            <w:r>
              <w:t>budu</w:t>
            </w:r>
            <w:proofErr w:type="spellEnd"/>
            <w:r>
              <w:t xml:space="preserve"> </w:t>
            </w:r>
            <w:proofErr w:type="spellStart"/>
            <w:r>
              <w:t>kompatibilni</w:t>
            </w:r>
            <w:proofErr w:type="spellEnd"/>
            <w:r>
              <w:t xml:space="preserve"> I </w:t>
            </w:r>
            <w:proofErr w:type="spellStart"/>
            <w:r>
              <w:t>namenjeni</w:t>
            </w:r>
            <w:proofErr w:type="spellEnd"/>
            <w:r>
              <w:t xml:space="preserve"> </w:t>
            </w:r>
            <w:proofErr w:type="spellStart"/>
            <w:r>
              <w:t>za</w:t>
            </w:r>
            <w:proofErr w:type="spellEnd"/>
            <w:r>
              <w:t xml:space="preserve"> </w:t>
            </w:r>
            <w:proofErr w:type="spellStart"/>
            <w:r>
              <w:t>spoljnu</w:t>
            </w:r>
            <w:proofErr w:type="spellEnd"/>
            <w:r>
              <w:t xml:space="preserve"> </w:t>
            </w:r>
            <w:proofErr w:type="spellStart"/>
            <w:r>
              <w:t>upotrebu</w:t>
            </w:r>
            <w:proofErr w:type="spellEnd"/>
            <w:r>
              <w:t>.</w:t>
            </w:r>
          </w:p>
          <w:p w:rsidR="00AF66CD" w:rsidRDefault="00AF66CD" w:rsidP="00AF66CD"/>
          <w:p w:rsidR="00AF66CD" w:rsidRDefault="00AF66CD" w:rsidP="00AF66CD"/>
          <w:p w:rsidR="00AF66CD" w:rsidRPr="00AF66CD" w:rsidRDefault="00AF66CD" w:rsidP="00AF66CD">
            <w:pPr>
              <w:rPr>
                <w:b/>
              </w:rPr>
            </w:pPr>
            <w:proofErr w:type="spellStart"/>
            <w:r w:rsidRPr="00AF66CD">
              <w:rPr>
                <w:b/>
              </w:rPr>
              <w:t>Kamera</w:t>
            </w:r>
            <w:proofErr w:type="spellEnd"/>
            <w:r w:rsidRPr="00AF66CD">
              <w:rPr>
                <w:b/>
              </w:rPr>
              <w:t xml:space="preserve"> </w:t>
            </w:r>
            <w:proofErr w:type="spellStart"/>
            <w:r w:rsidRPr="00AF66CD">
              <w:rPr>
                <w:b/>
              </w:rPr>
              <w:t>za</w:t>
            </w:r>
            <w:proofErr w:type="spellEnd"/>
            <w:r w:rsidRPr="00AF66CD">
              <w:rPr>
                <w:b/>
              </w:rPr>
              <w:t xml:space="preserve"> </w:t>
            </w:r>
            <w:proofErr w:type="spellStart"/>
            <w:r w:rsidRPr="00AF66CD">
              <w:rPr>
                <w:b/>
              </w:rPr>
              <w:t>prepoznavanje</w:t>
            </w:r>
            <w:proofErr w:type="spellEnd"/>
            <w:r w:rsidRPr="00AF66CD">
              <w:rPr>
                <w:b/>
              </w:rPr>
              <w:t xml:space="preserve"> </w:t>
            </w:r>
            <w:proofErr w:type="spellStart"/>
            <w:r w:rsidRPr="00AF66CD">
              <w:rPr>
                <w:b/>
              </w:rPr>
              <w:t>registarske</w:t>
            </w:r>
            <w:proofErr w:type="spellEnd"/>
            <w:r w:rsidRPr="00AF66CD">
              <w:rPr>
                <w:b/>
              </w:rPr>
              <w:t xml:space="preserve"> </w:t>
            </w:r>
            <w:proofErr w:type="spellStart"/>
            <w:r w:rsidRPr="00AF66CD">
              <w:rPr>
                <w:b/>
              </w:rPr>
              <w:t>tablice</w:t>
            </w:r>
            <w:proofErr w:type="spellEnd"/>
            <w:r w:rsidRPr="00AF66CD">
              <w:rPr>
                <w:b/>
              </w:rPr>
              <w:t xml:space="preserve">, </w:t>
            </w:r>
            <w:proofErr w:type="spellStart"/>
            <w:r w:rsidRPr="00AF66CD">
              <w:rPr>
                <w:b/>
              </w:rPr>
              <w:t>mora</w:t>
            </w:r>
            <w:proofErr w:type="spellEnd"/>
            <w:r w:rsidRPr="00AF66CD">
              <w:rPr>
                <w:b/>
              </w:rPr>
              <w:t xml:space="preserve"> da </w:t>
            </w:r>
            <w:proofErr w:type="spellStart"/>
            <w:r w:rsidRPr="00AF66CD">
              <w:rPr>
                <w:b/>
              </w:rPr>
              <w:t>zadovolji</w:t>
            </w:r>
            <w:proofErr w:type="spellEnd"/>
            <w:r w:rsidRPr="00AF66CD">
              <w:rPr>
                <w:b/>
              </w:rPr>
              <w:t xml:space="preserve"> </w:t>
            </w:r>
            <w:proofErr w:type="spellStart"/>
            <w:r w:rsidRPr="00AF66CD">
              <w:rPr>
                <w:b/>
              </w:rPr>
              <w:t>minimalno</w:t>
            </w:r>
            <w:proofErr w:type="spellEnd"/>
            <w:r w:rsidRPr="00AF66CD">
              <w:rPr>
                <w:b/>
              </w:rPr>
              <w:t xml:space="preserve"> </w:t>
            </w:r>
            <w:proofErr w:type="spellStart"/>
            <w:r w:rsidRPr="00AF66CD">
              <w:rPr>
                <w:b/>
              </w:rPr>
              <w:t>sledeće</w:t>
            </w:r>
            <w:proofErr w:type="spellEnd"/>
          </w:p>
          <w:p w:rsidR="00AF66CD" w:rsidRPr="00AF66CD" w:rsidRDefault="00AF66CD" w:rsidP="00AF66CD">
            <w:pPr>
              <w:rPr>
                <w:b/>
              </w:rPr>
            </w:pPr>
            <w:proofErr w:type="spellStart"/>
            <w:r w:rsidRPr="00AF66CD">
              <w:rPr>
                <w:b/>
              </w:rPr>
              <w:t>uslove</w:t>
            </w:r>
            <w:proofErr w:type="spellEnd"/>
            <w:r w:rsidRPr="00AF66CD">
              <w:rPr>
                <w:b/>
              </w:rPr>
              <w:t>:</w:t>
            </w:r>
          </w:p>
          <w:p w:rsidR="00AF66CD" w:rsidRDefault="00AF66CD" w:rsidP="00AF66CD"/>
          <w:p w:rsidR="00AF66CD" w:rsidRDefault="00AF66CD" w:rsidP="00AF66CD">
            <w:proofErr w:type="spellStart"/>
            <w:r>
              <w:t>Fiksne</w:t>
            </w:r>
            <w:proofErr w:type="spellEnd"/>
            <w:r>
              <w:t xml:space="preserve"> I </w:t>
            </w:r>
            <w:proofErr w:type="spellStart"/>
            <w:r>
              <w:t>funkcionalne</w:t>
            </w:r>
            <w:proofErr w:type="spellEnd"/>
            <w:r>
              <w:t xml:space="preserve"> u </w:t>
            </w:r>
            <w:proofErr w:type="spellStart"/>
            <w:r>
              <w:t>svim</w:t>
            </w:r>
            <w:proofErr w:type="spellEnd"/>
            <w:r>
              <w:t xml:space="preserve"> </w:t>
            </w:r>
            <w:proofErr w:type="spellStart"/>
            <w:r>
              <w:t>vremenskim</w:t>
            </w:r>
            <w:proofErr w:type="spellEnd"/>
            <w:r>
              <w:t xml:space="preserve"> </w:t>
            </w:r>
            <w:proofErr w:type="spellStart"/>
            <w:proofErr w:type="gramStart"/>
            <w:r>
              <w:t>uslovima</w:t>
            </w:r>
            <w:proofErr w:type="spellEnd"/>
            <w:r>
              <w:t xml:space="preserve"> ,</w:t>
            </w:r>
            <w:proofErr w:type="spellStart"/>
            <w:r>
              <w:t>takođe</w:t>
            </w:r>
            <w:proofErr w:type="spellEnd"/>
            <w:proofErr w:type="gramEnd"/>
            <w:r>
              <w:t xml:space="preserve"> </w:t>
            </w:r>
            <w:proofErr w:type="spellStart"/>
            <w:r>
              <w:t>i</w:t>
            </w:r>
            <w:proofErr w:type="spellEnd"/>
            <w:r>
              <w:t xml:space="preserve"> u </w:t>
            </w:r>
            <w:proofErr w:type="spellStart"/>
            <w:r>
              <w:t>dnevnim</w:t>
            </w:r>
            <w:proofErr w:type="spellEnd"/>
            <w:r>
              <w:t xml:space="preserve"> I </w:t>
            </w:r>
            <w:proofErr w:type="spellStart"/>
            <w:r>
              <w:t>noćnim</w:t>
            </w:r>
            <w:proofErr w:type="spellEnd"/>
            <w:r>
              <w:t xml:space="preserve"> </w:t>
            </w:r>
            <w:proofErr w:type="spellStart"/>
            <w:r>
              <w:t>uslovima</w:t>
            </w:r>
            <w:proofErr w:type="spellEnd"/>
            <w:r>
              <w:t>.</w:t>
            </w:r>
          </w:p>
          <w:p w:rsidR="00AF66CD" w:rsidRDefault="00AF66CD" w:rsidP="00AF66CD">
            <w:proofErr w:type="spellStart"/>
            <w:r>
              <w:t>Kamere</w:t>
            </w:r>
            <w:proofErr w:type="spellEnd"/>
            <w:r>
              <w:t xml:space="preserve"> </w:t>
            </w:r>
            <w:proofErr w:type="spellStart"/>
            <w:r>
              <w:t>moraju</w:t>
            </w:r>
            <w:proofErr w:type="spellEnd"/>
            <w:r>
              <w:t xml:space="preserve"> </w:t>
            </w:r>
            <w:proofErr w:type="spellStart"/>
            <w:r>
              <w:t>biti</w:t>
            </w:r>
            <w:proofErr w:type="spellEnd"/>
            <w:r>
              <w:t xml:space="preserve"> </w:t>
            </w:r>
            <w:proofErr w:type="spellStart"/>
            <w:r>
              <w:t>adekvatne</w:t>
            </w:r>
            <w:proofErr w:type="spellEnd"/>
            <w:r>
              <w:t xml:space="preserve"> da </w:t>
            </w:r>
            <w:proofErr w:type="spellStart"/>
            <w:r>
              <w:t>kada</w:t>
            </w:r>
            <w:proofErr w:type="spellEnd"/>
            <w:r>
              <w:t xml:space="preserve"> se </w:t>
            </w:r>
            <w:proofErr w:type="spellStart"/>
            <w:r>
              <w:t>montiraju</w:t>
            </w:r>
            <w:proofErr w:type="spellEnd"/>
            <w:r>
              <w:t xml:space="preserve"> </w:t>
            </w:r>
            <w:proofErr w:type="spellStart"/>
            <w:r>
              <w:t>na</w:t>
            </w:r>
            <w:proofErr w:type="spellEnd"/>
            <w:r>
              <w:t xml:space="preserve"> </w:t>
            </w:r>
            <w:proofErr w:type="spellStart"/>
            <w:r>
              <w:t>stubu</w:t>
            </w:r>
            <w:proofErr w:type="spellEnd"/>
            <w:r>
              <w:t xml:space="preserve"> </w:t>
            </w:r>
            <w:proofErr w:type="spellStart"/>
            <w:r>
              <w:t>na</w:t>
            </w:r>
            <w:proofErr w:type="spellEnd"/>
            <w:r>
              <w:t xml:space="preserve"> </w:t>
            </w:r>
            <w:proofErr w:type="spellStart"/>
            <w:r w:rsidR="005A3BFF">
              <w:t>minimalnoj</w:t>
            </w:r>
            <w:proofErr w:type="spellEnd"/>
            <w:r w:rsidR="005A3BFF">
              <w:t xml:space="preserve"> </w:t>
            </w:r>
            <w:proofErr w:type="spellStart"/>
            <w:r>
              <w:t>visini</w:t>
            </w:r>
            <w:proofErr w:type="spellEnd"/>
            <w:r>
              <w:t xml:space="preserve"> 2.5m pored </w:t>
            </w:r>
            <w:proofErr w:type="spellStart"/>
            <w:r>
              <w:t>kolovoza</w:t>
            </w:r>
            <w:proofErr w:type="spellEnd"/>
            <w:r>
              <w:t xml:space="preserve"> </w:t>
            </w:r>
            <w:proofErr w:type="spellStart"/>
            <w:r>
              <w:t>ili</w:t>
            </w:r>
            <w:proofErr w:type="spellEnd"/>
            <w:r>
              <w:t xml:space="preserve"> </w:t>
            </w:r>
            <w:proofErr w:type="spellStart"/>
            <w:r>
              <w:t>na</w:t>
            </w:r>
            <w:proofErr w:type="spellEnd"/>
            <w:r>
              <w:t xml:space="preserve"> </w:t>
            </w:r>
            <w:r w:rsidR="0075183E" w:rsidRPr="0075183E">
              <w:t>minimum</w:t>
            </w:r>
            <w:r>
              <w:t xml:space="preserve"> 5m </w:t>
            </w:r>
            <w:proofErr w:type="spellStart"/>
            <w:r>
              <w:t>iznad</w:t>
            </w:r>
            <w:proofErr w:type="spellEnd"/>
            <w:r>
              <w:t xml:space="preserve"> </w:t>
            </w:r>
            <w:proofErr w:type="spellStart"/>
            <w:r>
              <w:t>kolovoza</w:t>
            </w:r>
            <w:proofErr w:type="spellEnd"/>
            <w:r>
              <w:t xml:space="preserve"> </w:t>
            </w:r>
            <w:proofErr w:type="spellStart"/>
            <w:r>
              <w:t>obezbede</w:t>
            </w:r>
            <w:proofErr w:type="spellEnd"/>
            <w:r>
              <w:t xml:space="preserve"> </w:t>
            </w:r>
            <w:proofErr w:type="spellStart"/>
            <w:r>
              <w:t>najpovoljnije</w:t>
            </w:r>
            <w:proofErr w:type="spellEnd"/>
            <w:r>
              <w:t xml:space="preserve"> </w:t>
            </w:r>
            <w:proofErr w:type="spellStart"/>
            <w:r>
              <w:t>uslove</w:t>
            </w:r>
            <w:proofErr w:type="spellEnd"/>
            <w:r>
              <w:t xml:space="preserve"> </w:t>
            </w:r>
            <w:proofErr w:type="spellStart"/>
            <w:r>
              <w:t>za</w:t>
            </w:r>
            <w:proofErr w:type="spellEnd"/>
            <w:r>
              <w:t xml:space="preserve"> rad </w:t>
            </w:r>
            <w:proofErr w:type="spellStart"/>
            <w:r>
              <w:t>kamere</w:t>
            </w:r>
            <w:proofErr w:type="spellEnd"/>
            <w:r>
              <w:t>.</w:t>
            </w:r>
          </w:p>
          <w:p w:rsidR="00AF66CD" w:rsidRDefault="00AF66CD" w:rsidP="00AF66CD">
            <w:proofErr w:type="spellStart"/>
            <w:r>
              <w:t>Sistem</w:t>
            </w:r>
            <w:proofErr w:type="spellEnd"/>
            <w:r>
              <w:t xml:space="preserve"> </w:t>
            </w:r>
            <w:proofErr w:type="spellStart"/>
            <w:r>
              <w:t>mora</w:t>
            </w:r>
            <w:proofErr w:type="spellEnd"/>
            <w:r>
              <w:t xml:space="preserve"> da </w:t>
            </w:r>
            <w:proofErr w:type="spellStart"/>
            <w:r>
              <w:t>ima</w:t>
            </w:r>
            <w:proofErr w:type="spellEnd"/>
            <w:r>
              <w:t xml:space="preserve"> </w:t>
            </w:r>
            <w:proofErr w:type="spellStart"/>
            <w:r>
              <w:t>indikaciju</w:t>
            </w:r>
            <w:proofErr w:type="spellEnd"/>
            <w:r>
              <w:t xml:space="preserve"> </w:t>
            </w:r>
            <w:proofErr w:type="spellStart"/>
            <w:r>
              <w:t>neispravnosti</w:t>
            </w:r>
            <w:proofErr w:type="spellEnd"/>
            <w:r>
              <w:t xml:space="preserve"> </w:t>
            </w:r>
            <w:proofErr w:type="spellStart"/>
            <w:r>
              <w:t>kamere</w:t>
            </w:r>
            <w:proofErr w:type="spellEnd"/>
            <w:r>
              <w:t xml:space="preserve"> - alarm u </w:t>
            </w:r>
            <w:proofErr w:type="spellStart"/>
            <w:r>
              <w:t>situaciji</w:t>
            </w:r>
            <w:proofErr w:type="spellEnd"/>
            <w:r>
              <w:t xml:space="preserve"> </w:t>
            </w:r>
            <w:proofErr w:type="spellStart"/>
            <w:r>
              <w:t>kada</w:t>
            </w:r>
            <w:proofErr w:type="spellEnd"/>
            <w:r>
              <w:t xml:space="preserve"> u </w:t>
            </w:r>
            <w:proofErr w:type="spellStart"/>
            <w:r>
              <w:t>nekom</w:t>
            </w:r>
            <w:proofErr w:type="spellEnd"/>
            <w:r>
              <w:t xml:space="preserve"> </w:t>
            </w:r>
            <w:proofErr w:type="spellStart"/>
            <w:r>
              <w:t>vremenskom</w:t>
            </w:r>
            <w:proofErr w:type="spellEnd"/>
            <w:r>
              <w:t xml:space="preserve"> </w:t>
            </w:r>
            <w:proofErr w:type="spellStart"/>
            <w:r>
              <w:t>periodu</w:t>
            </w:r>
            <w:proofErr w:type="spellEnd"/>
            <w:r>
              <w:t xml:space="preserve"> sa </w:t>
            </w:r>
            <w:proofErr w:type="spellStart"/>
            <w:r>
              <w:t>kamere</w:t>
            </w:r>
            <w:proofErr w:type="spellEnd"/>
            <w:r>
              <w:t xml:space="preserve"> </w:t>
            </w:r>
            <w:proofErr w:type="spellStart"/>
            <w:r>
              <w:t>nije</w:t>
            </w:r>
            <w:proofErr w:type="spellEnd"/>
            <w:r>
              <w:t xml:space="preserve"> </w:t>
            </w:r>
            <w:proofErr w:type="spellStart"/>
            <w:r>
              <w:t>primljen</w:t>
            </w:r>
            <w:proofErr w:type="spellEnd"/>
            <w:r>
              <w:t xml:space="preserve"> </w:t>
            </w:r>
            <w:proofErr w:type="spellStart"/>
            <w:r>
              <w:t>niti</w:t>
            </w:r>
            <w:proofErr w:type="spellEnd"/>
            <w:r>
              <w:t xml:space="preserve"> </w:t>
            </w:r>
            <w:proofErr w:type="spellStart"/>
            <w:r>
              <w:t>jedan</w:t>
            </w:r>
            <w:proofErr w:type="spellEnd"/>
            <w:r>
              <w:t xml:space="preserve"> </w:t>
            </w:r>
            <w:proofErr w:type="spellStart"/>
            <w:r>
              <w:t>podatak</w:t>
            </w:r>
            <w:proofErr w:type="spellEnd"/>
            <w:r>
              <w:t>.</w:t>
            </w:r>
          </w:p>
          <w:p w:rsidR="00AF66CD" w:rsidRDefault="00AF66CD" w:rsidP="00AF66CD">
            <w:proofErr w:type="spellStart"/>
            <w:r>
              <w:t>Kamere</w:t>
            </w:r>
            <w:proofErr w:type="spellEnd"/>
            <w:r>
              <w:t xml:space="preserve"> </w:t>
            </w:r>
            <w:proofErr w:type="spellStart"/>
            <w:r>
              <w:t>moraju</w:t>
            </w:r>
            <w:proofErr w:type="spellEnd"/>
            <w:r>
              <w:t xml:space="preserve"> </w:t>
            </w:r>
            <w:proofErr w:type="spellStart"/>
            <w:r>
              <w:t>biti</w:t>
            </w:r>
            <w:proofErr w:type="spellEnd"/>
            <w:r>
              <w:t xml:space="preserve"> </w:t>
            </w:r>
            <w:proofErr w:type="spellStart"/>
            <w:r>
              <w:t>adekvatne</w:t>
            </w:r>
            <w:proofErr w:type="spellEnd"/>
            <w:r>
              <w:t xml:space="preserve"> da </w:t>
            </w:r>
            <w:proofErr w:type="spellStart"/>
            <w:r>
              <w:t>kada</w:t>
            </w:r>
            <w:proofErr w:type="spellEnd"/>
            <w:r>
              <w:t xml:space="preserve"> se </w:t>
            </w:r>
            <w:proofErr w:type="spellStart"/>
            <w:r>
              <w:t>montiraju</w:t>
            </w:r>
            <w:proofErr w:type="spellEnd"/>
            <w:r>
              <w:t xml:space="preserve"> </w:t>
            </w:r>
            <w:proofErr w:type="spellStart"/>
            <w:r>
              <w:t>na</w:t>
            </w:r>
            <w:proofErr w:type="spellEnd"/>
            <w:r>
              <w:t xml:space="preserve"> </w:t>
            </w:r>
            <w:proofErr w:type="spellStart"/>
            <w:r>
              <w:t>stubu</w:t>
            </w:r>
            <w:proofErr w:type="spellEnd"/>
            <w:r>
              <w:t xml:space="preserve"> </w:t>
            </w:r>
            <w:proofErr w:type="spellStart"/>
            <w:r>
              <w:t>na</w:t>
            </w:r>
            <w:proofErr w:type="spellEnd"/>
            <w:r w:rsidR="005A3BFF">
              <w:t xml:space="preserve"> </w:t>
            </w:r>
            <w:proofErr w:type="spellStart"/>
            <w:r w:rsidR="005A3BFF" w:rsidRPr="005A3BFF">
              <w:t>minimalnoj</w:t>
            </w:r>
            <w:proofErr w:type="spellEnd"/>
            <w:r>
              <w:t xml:space="preserve"> </w:t>
            </w:r>
            <w:proofErr w:type="spellStart"/>
            <w:r>
              <w:t>visini</w:t>
            </w:r>
            <w:proofErr w:type="spellEnd"/>
            <w:r>
              <w:t xml:space="preserve"> 2.5m pored </w:t>
            </w:r>
            <w:proofErr w:type="spellStart"/>
            <w:r>
              <w:t>kolovoza</w:t>
            </w:r>
            <w:proofErr w:type="spellEnd"/>
            <w:r>
              <w:t xml:space="preserve"> </w:t>
            </w:r>
            <w:proofErr w:type="spellStart"/>
            <w:r>
              <w:t>ili</w:t>
            </w:r>
            <w:proofErr w:type="spellEnd"/>
            <w:r>
              <w:t xml:space="preserve"> </w:t>
            </w:r>
            <w:proofErr w:type="spellStart"/>
            <w:r>
              <w:t>na</w:t>
            </w:r>
            <w:proofErr w:type="spellEnd"/>
            <w:r>
              <w:t xml:space="preserve"> </w:t>
            </w:r>
            <w:r w:rsidR="0075183E" w:rsidRPr="0075183E">
              <w:t>minimum</w:t>
            </w:r>
            <w:r>
              <w:t xml:space="preserve"> 5m </w:t>
            </w:r>
            <w:proofErr w:type="spellStart"/>
            <w:r>
              <w:t>iznad</w:t>
            </w:r>
            <w:proofErr w:type="spellEnd"/>
            <w:r>
              <w:t xml:space="preserve"> </w:t>
            </w:r>
            <w:proofErr w:type="spellStart"/>
            <w:r>
              <w:t>kolovoza</w:t>
            </w:r>
            <w:proofErr w:type="spellEnd"/>
            <w:r>
              <w:t xml:space="preserve"> </w:t>
            </w:r>
            <w:proofErr w:type="spellStart"/>
            <w:r>
              <w:t>ne</w:t>
            </w:r>
            <w:proofErr w:type="spellEnd"/>
            <w:r>
              <w:t xml:space="preserve"> </w:t>
            </w:r>
            <w:proofErr w:type="spellStart"/>
            <w:r>
              <w:t>ometaju</w:t>
            </w:r>
            <w:proofErr w:type="spellEnd"/>
            <w:r>
              <w:t xml:space="preserve"> </w:t>
            </w:r>
            <w:proofErr w:type="spellStart"/>
            <w:r>
              <w:t>druge</w:t>
            </w:r>
            <w:proofErr w:type="spellEnd"/>
            <w:r>
              <w:t xml:space="preserve"> </w:t>
            </w:r>
            <w:proofErr w:type="spellStart"/>
            <w:r>
              <w:t>kamere</w:t>
            </w:r>
            <w:proofErr w:type="spellEnd"/>
            <w:r>
              <w:t>.</w:t>
            </w:r>
          </w:p>
          <w:p w:rsidR="00AF66CD" w:rsidRDefault="00AF66CD" w:rsidP="00AF66CD">
            <w:proofErr w:type="spellStart"/>
            <w:r>
              <w:t>Kamere</w:t>
            </w:r>
            <w:proofErr w:type="spellEnd"/>
            <w:r>
              <w:t xml:space="preserve"> </w:t>
            </w:r>
            <w:proofErr w:type="spellStart"/>
            <w:r>
              <w:t>moraju</w:t>
            </w:r>
            <w:proofErr w:type="spellEnd"/>
            <w:r>
              <w:t xml:space="preserve"> </w:t>
            </w:r>
            <w:proofErr w:type="spellStart"/>
            <w:r>
              <w:t>biti</w:t>
            </w:r>
            <w:proofErr w:type="spellEnd"/>
            <w:r>
              <w:t xml:space="preserve"> </w:t>
            </w:r>
            <w:proofErr w:type="spellStart"/>
            <w:r>
              <w:t>adekvatne</w:t>
            </w:r>
            <w:proofErr w:type="spellEnd"/>
            <w:r>
              <w:t xml:space="preserve"> da </w:t>
            </w:r>
            <w:proofErr w:type="spellStart"/>
            <w:r>
              <w:t>kada</w:t>
            </w:r>
            <w:proofErr w:type="spellEnd"/>
            <w:r>
              <w:t xml:space="preserve"> se </w:t>
            </w:r>
            <w:proofErr w:type="spellStart"/>
            <w:r>
              <w:t>montiraju</w:t>
            </w:r>
            <w:proofErr w:type="spellEnd"/>
            <w:r>
              <w:t xml:space="preserve"> </w:t>
            </w:r>
            <w:proofErr w:type="spellStart"/>
            <w:r>
              <w:t>na</w:t>
            </w:r>
            <w:proofErr w:type="spellEnd"/>
            <w:r>
              <w:t xml:space="preserve"> </w:t>
            </w:r>
            <w:proofErr w:type="spellStart"/>
            <w:r>
              <w:t>stubu</w:t>
            </w:r>
            <w:proofErr w:type="spellEnd"/>
            <w:r>
              <w:t xml:space="preserve"> </w:t>
            </w:r>
            <w:proofErr w:type="spellStart"/>
            <w:r>
              <w:t>na</w:t>
            </w:r>
            <w:proofErr w:type="spellEnd"/>
            <w:r>
              <w:t xml:space="preserve"> </w:t>
            </w:r>
            <w:proofErr w:type="spellStart"/>
            <w:r w:rsidR="005A3BFF" w:rsidRPr="005A3BFF">
              <w:t>minimalnoj</w:t>
            </w:r>
            <w:proofErr w:type="spellEnd"/>
            <w:r w:rsidR="005A3BFF" w:rsidRPr="005A3BFF">
              <w:t xml:space="preserve"> </w:t>
            </w:r>
            <w:proofErr w:type="spellStart"/>
            <w:r>
              <w:t>visini</w:t>
            </w:r>
            <w:proofErr w:type="spellEnd"/>
            <w:r>
              <w:t xml:space="preserve"> 2.5m pored </w:t>
            </w:r>
            <w:proofErr w:type="spellStart"/>
            <w:r>
              <w:t>kolovoza</w:t>
            </w:r>
            <w:proofErr w:type="spellEnd"/>
            <w:r>
              <w:t xml:space="preserve"> </w:t>
            </w:r>
            <w:proofErr w:type="spellStart"/>
            <w:r>
              <w:t>ili</w:t>
            </w:r>
            <w:proofErr w:type="spellEnd"/>
            <w:r>
              <w:t xml:space="preserve"> </w:t>
            </w:r>
            <w:proofErr w:type="spellStart"/>
            <w:r>
              <w:t>na</w:t>
            </w:r>
            <w:proofErr w:type="spellEnd"/>
            <w:r>
              <w:t xml:space="preserve"> </w:t>
            </w:r>
            <w:r w:rsidR="0075183E">
              <w:t>minimum</w:t>
            </w:r>
            <w:r>
              <w:t xml:space="preserve"> 5m </w:t>
            </w:r>
            <w:proofErr w:type="spellStart"/>
            <w:r>
              <w:t>iznad</w:t>
            </w:r>
            <w:proofErr w:type="spellEnd"/>
            <w:r>
              <w:t xml:space="preserve"> </w:t>
            </w:r>
            <w:proofErr w:type="spellStart"/>
            <w:r>
              <w:t>kolovoza</w:t>
            </w:r>
            <w:proofErr w:type="spellEnd"/>
            <w:r>
              <w:t xml:space="preserve"> </w:t>
            </w:r>
            <w:proofErr w:type="spellStart"/>
            <w:r>
              <w:t>ne</w:t>
            </w:r>
            <w:proofErr w:type="spellEnd"/>
            <w:r>
              <w:t xml:space="preserve"> </w:t>
            </w:r>
            <w:proofErr w:type="spellStart"/>
            <w:r>
              <w:t>ugrožavaju</w:t>
            </w:r>
            <w:proofErr w:type="spellEnd"/>
            <w:r>
              <w:t xml:space="preserve"> </w:t>
            </w:r>
            <w:proofErr w:type="spellStart"/>
            <w:r>
              <w:t>bezbedno</w:t>
            </w:r>
            <w:proofErr w:type="spellEnd"/>
            <w:r>
              <w:t xml:space="preserve"> </w:t>
            </w:r>
            <w:proofErr w:type="spellStart"/>
            <w:r>
              <w:t>odvijanje</w:t>
            </w:r>
            <w:proofErr w:type="spellEnd"/>
            <w:r>
              <w:t xml:space="preserve"> </w:t>
            </w:r>
            <w:proofErr w:type="spellStart"/>
            <w:r>
              <w:t>saobraćaja</w:t>
            </w:r>
            <w:proofErr w:type="spellEnd"/>
            <w:r>
              <w:t>.</w:t>
            </w:r>
          </w:p>
          <w:p w:rsidR="00AF66CD" w:rsidRDefault="00AF66CD" w:rsidP="00AF66CD">
            <w:r>
              <w:t xml:space="preserve">Tip </w:t>
            </w:r>
            <w:proofErr w:type="spellStart"/>
            <w:r>
              <w:t>kamere</w:t>
            </w:r>
            <w:proofErr w:type="spellEnd"/>
            <w:r>
              <w:t xml:space="preserve">: IP </w:t>
            </w:r>
            <w:proofErr w:type="spellStart"/>
            <w:r>
              <w:t>kamera</w:t>
            </w:r>
            <w:proofErr w:type="spellEnd"/>
            <w:r>
              <w:t xml:space="preserve"> </w:t>
            </w:r>
            <w:proofErr w:type="spellStart"/>
            <w:r>
              <w:t>opremljena</w:t>
            </w:r>
            <w:proofErr w:type="spellEnd"/>
            <w:r>
              <w:t xml:space="preserve"> IC </w:t>
            </w:r>
            <w:proofErr w:type="spellStart"/>
            <w:r>
              <w:t>reflektorima</w:t>
            </w:r>
            <w:proofErr w:type="spellEnd"/>
            <w:r>
              <w:t xml:space="preserve"> </w:t>
            </w:r>
            <w:proofErr w:type="spellStart"/>
            <w:r>
              <w:t>i</w:t>
            </w:r>
            <w:proofErr w:type="spellEnd"/>
            <w:r>
              <w:t xml:space="preserve"> IC </w:t>
            </w:r>
            <w:proofErr w:type="spellStart"/>
            <w:r>
              <w:t>filterom</w:t>
            </w:r>
            <w:proofErr w:type="spellEnd"/>
            <w:r>
              <w:t xml:space="preserve"> u </w:t>
            </w:r>
            <w:proofErr w:type="spellStart"/>
            <w:r>
              <w:t>kućištu</w:t>
            </w:r>
            <w:proofErr w:type="spellEnd"/>
          </w:p>
          <w:p w:rsidR="00AF66CD" w:rsidRDefault="00AF66CD" w:rsidP="00AF66CD">
            <w:proofErr w:type="spellStart"/>
            <w:r>
              <w:t>Varifokalni</w:t>
            </w:r>
            <w:proofErr w:type="spellEnd"/>
            <w:r>
              <w:t xml:space="preserve"> </w:t>
            </w:r>
            <w:proofErr w:type="spellStart"/>
            <w:r>
              <w:t>objektiv</w:t>
            </w:r>
            <w:proofErr w:type="spellEnd"/>
            <w:r>
              <w:t xml:space="preserve"> </w:t>
            </w:r>
            <w:proofErr w:type="spellStart"/>
            <w:r>
              <w:t>kamere</w:t>
            </w:r>
            <w:proofErr w:type="spellEnd"/>
            <w:r>
              <w:t>.</w:t>
            </w:r>
          </w:p>
          <w:p w:rsidR="00AF66CD" w:rsidRDefault="00AF66CD" w:rsidP="00AF66CD">
            <w:proofErr w:type="spellStart"/>
            <w:r>
              <w:t>Radni</w:t>
            </w:r>
            <w:proofErr w:type="spellEnd"/>
            <w:r>
              <w:t xml:space="preserve"> </w:t>
            </w:r>
            <w:proofErr w:type="spellStart"/>
            <w:r>
              <w:t>opseg</w:t>
            </w:r>
            <w:proofErr w:type="spellEnd"/>
            <w:r>
              <w:t xml:space="preserve">: </w:t>
            </w:r>
            <w:proofErr w:type="spellStart"/>
            <w:r>
              <w:t>minimalno</w:t>
            </w:r>
            <w:proofErr w:type="spellEnd"/>
            <w:r>
              <w:t xml:space="preserve"> 5-30 m</w:t>
            </w:r>
          </w:p>
          <w:p w:rsidR="00AF66CD" w:rsidRDefault="00AF66CD" w:rsidP="00AF66CD">
            <w:r>
              <w:t xml:space="preserve">Filter: IC </w:t>
            </w:r>
            <w:proofErr w:type="spellStart"/>
            <w:r>
              <w:t>propusni</w:t>
            </w:r>
            <w:proofErr w:type="spellEnd"/>
            <w:r>
              <w:t xml:space="preserve">, </w:t>
            </w:r>
            <w:proofErr w:type="spellStart"/>
            <w:r>
              <w:t>uključen</w:t>
            </w:r>
            <w:proofErr w:type="spellEnd"/>
            <w:r>
              <w:t>.</w:t>
            </w:r>
          </w:p>
          <w:p w:rsidR="00AF66CD" w:rsidRDefault="00AF66CD" w:rsidP="00AF66CD">
            <w:proofErr w:type="spellStart"/>
            <w:r>
              <w:t>Komunikaciona</w:t>
            </w:r>
            <w:proofErr w:type="spellEnd"/>
            <w:r>
              <w:t xml:space="preserve"> </w:t>
            </w:r>
            <w:proofErr w:type="spellStart"/>
            <w:r>
              <w:t>brzina</w:t>
            </w:r>
            <w:proofErr w:type="spellEnd"/>
            <w:r>
              <w:t>: ~20FPS  (</w:t>
            </w:r>
            <w:proofErr w:type="spellStart"/>
            <w:r>
              <w:t>zaslike</w:t>
            </w:r>
            <w:proofErr w:type="spellEnd"/>
            <w:r>
              <w:t xml:space="preserve"> u </w:t>
            </w:r>
            <w:proofErr w:type="spellStart"/>
            <w:r>
              <w:t>punoj</w:t>
            </w:r>
            <w:proofErr w:type="spellEnd"/>
            <w:r>
              <w:t xml:space="preserve"> </w:t>
            </w:r>
            <w:proofErr w:type="spellStart"/>
            <w:r>
              <w:t>veličini</w:t>
            </w:r>
            <w:proofErr w:type="spellEnd"/>
            <w:r>
              <w:t>)</w:t>
            </w:r>
          </w:p>
          <w:p w:rsidR="00AF66CD" w:rsidRDefault="00AF66CD" w:rsidP="00AF66CD">
            <w:proofErr w:type="spellStart"/>
            <w:r>
              <w:t>Komunikacioni</w:t>
            </w:r>
            <w:proofErr w:type="spellEnd"/>
            <w:r>
              <w:t xml:space="preserve"> </w:t>
            </w:r>
            <w:proofErr w:type="spellStart"/>
            <w:r>
              <w:t>interfejs</w:t>
            </w:r>
            <w:proofErr w:type="spellEnd"/>
            <w:r>
              <w:t>:</w:t>
            </w:r>
          </w:p>
          <w:p w:rsidR="00AF66CD" w:rsidRDefault="00AF66CD" w:rsidP="00AF66CD">
            <w:r>
              <w:t>Ethernet 100 Mbit</w:t>
            </w:r>
          </w:p>
          <w:p w:rsidR="00AF66CD" w:rsidRDefault="00D029D6" w:rsidP="00AF66CD">
            <w:proofErr w:type="spellStart"/>
            <w:r>
              <w:t>Komunikacioni</w:t>
            </w:r>
            <w:proofErr w:type="spellEnd"/>
            <w:r>
              <w:t xml:space="preserve"> </w:t>
            </w:r>
            <w:proofErr w:type="spellStart"/>
            <w:r>
              <w:t>p</w:t>
            </w:r>
            <w:r w:rsidR="00AF66CD">
              <w:t>ortovi</w:t>
            </w:r>
            <w:proofErr w:type="spellEnd"/>
            <w:r w:rsidR="00AF66CD">
              <w:t>: RS232/</w:t>
            </w:r>
            <w:proofErr w:type="spellStart"/>
            <w:r w:rsidR="00AF66CD">
              <w:t>Serijski</w:t>
            </w:r>
            <w:proofErr w:type="spellEnd"/>
          </w:p>
          <w:p w:rsidR="00AF66CD" w:rsidRDefault="00AF66CD" w:rsidP="00AF66CD">
            <w:proofErr w:type="spellStart"/>
            <w:r>
              <w:t>Temperatumi</w:t>
            </w:r>
            <w:proofErr w:type="spellEnd"/>
            <w:r>
              <w:t xml:space="preserve"> </w:t>
            </w:r>
            <w:proofErr w:type="spellStart"/>
            <w:r>
              <w:t>opseg</w:t>
            </w:r>
            <w:proofErr w:type="spellEnd"/>
            <w:r>
              <w:t>: -20°C ~50°C</w:t>
            </w:r>
          </w:p>
          <w:p w:rsidR="00AF66CD" w:rsidRDefault="00AF66CD" w:rsidP="00AF66CD">
            <w:proofErr w:type="spellStart"/>
            <w:r>
              <w:t>Zaštita</w:t>
            </w:r>
            <w:proofErr w:type="spellEnd"/>
            <w:r>
              <w:t xml:space="preserve"> od </w:t>
            </w:r>
            <w:proofErr w:type="spellStart"/>
            <w:r>
              <w:t>sunca</w:t>
            </w:r>
            <w:proofErr w:type="spellEnd"/>
          </w:p>
          <w:p w:rsidR="00AF66CD" w:rsidRDefault="00AF66CD" w:rsidP="00AF66CD"/>
          <w:p w:rsidR="00AF66CD" w:rsidRDefault="00AF66CD" w:rsidP="00AF66CD">
            <w:r>
              <w:t xml:space="preserve">Ili </w:t>
            </w:r>
            <w:proofErr w:type="spellStart"/>
            <w:r>
              <w:t>ekvivalentno</w:t>
            </w:r>
            <w:proofErr w:type="spellEnd"/>
          </w:p>
          <w:p w:rsidR="00AF66CD" w:rsidRDefault="00AF66CD" w:rsidP="00AF66CD"/>
          <w:p w:rsidR="00AF66CD" w:rsidRDefault="00AF66CD" w:rsidP="00AF66CD"/>
          <w:p w:rsidR="00AF66CD" w:rsidRPr="00AF66CD" w:rsidRDefault="00AF66CD" w:rsidP="00AF66CD">
            <w:pPr>
              <w:rPr>
                <w:b/>
              </w:rPr>
            </w:pPr>
            <w:proofErr w:type="spellStart"/>
            <w:r w:rsidRPr="00AF66CD">
              <w:rPr>
                <w:b/>
              </w:rPr>
              <w:t>Ambijentalna</w:t>
            </w:r>
            <w:proofErr w:type="spellEnd"/>
            <w:r w:rsidRPr="00AF66CD">
              <w:rPr>
                <w:b/>
              </w:rPr>
              <w:t xml:space="preserve"> </w:t>
            </w:r>
            <w:proofErr w:type="spellStart"/>
            <w:r w:rsidRPr="00AF66CD">
              <w:rPr>
                <w:b/>
              </w:rPr>
              <w:t>kamera</w:t>
            </w:r>
            <w:proofErr w:type="spellEnd"/>
            <w:r w:rsidRPr="00AF66CD">
              <w:rPr>
                <w:b/>
              </w:rPr>
              <w:t xml:space="preserve"> </w:t>
            </w:r>
            <w:proofErr w:type="spellStart"/>
            <w:r w:rsidRPr="00AF66CD">
              <w:rPr>
                <w:b/>
              </w:rPr>
              <w:t>za</w:t>
            </w:r>
            <w:proofErr w:type="spellEnd"/>
            <w:r w:rsidRPr="00AF66CD">
              <w:rPr>
                <w:b/>
              </w:rPr>
              <w:t xml:space="preserve"> </w:t>
            </w:r>
            <w:proofErr w:type="spellStart"/>
            <w:r w:rsidRPr="00AF66CD">
              <w:rPr>
                <w:b/>
              </w:rPr>
              <w:t>prepoznavanje</w:t>
            </w:r>
            <w:proofErr w:type="spellEnd"/>
            <w:r w:rsidRPr="00AF66CD">
              <w:rPr>
                <w:b/>
              </w:rPr>
              <w:t xml:space="preserve"> </w:t>
            </w:r>
            <w:proofErr w:type="spellStart"/>
            <w:r w:rsidRPr="00AF66CD">
              <w:rPr>
                <w:b/>
              </w:rPr>
              <w:t>marke</w:t>
            </w:r>
            <w:proofErr w:type="spellEnd"/>
            <w:r w:rsidRPr="00AF66CD">
              <w:rPr>
                <w:b/>
              </w:rPr>
              <w:t xml:space="preserve"> </w:t>
            </w:r>
            <w:proofErr w:type="spellStart"/>
            <w:r w:rsidRPr="00AF66CD">
              <w:rPr>
                <w:b/>
              </w:rPr>
              <w:t>vozila</w:t>
            </w:r>
            <w:proofErr w:type="spellEnd"/>
            <w:r w:rsidRPr="00AF66CD">
              <w:rPr>
                <w:b/>
              </w:rPr>
              <w:t xml:space="preserve"> </w:t>
            </w:r>
            <w:proofErr w:type="spellStart"/>
            <w:r w:rsidRPr="00AF66CD">
              <w:rPr>
                <w:b/>
              </w:rPr>
              <w:t>mora</w:t>
            </w:r>
            <w:proofErr w:type="spellEnd"/>
            <w:r w:rsidRPr="00AF66CD">
              <w:rPr>
                <w:b/>
              </w:rPr>
              <w:t xml:space="preserve"> da </w:t>
            </w:r>
            <w:proofErr w:type="spellStart"/>
            <w:r w:rsidRPr="00AF66CD">
              <w:rPr>
                <w:b/>
              </w:rPr>
              <w:t>zadovolji</w:t>
            </w:r>
            <w:proofErr w:type="spellEnd"/>
            <w:r w:rsidRPr="00AF66CD">
              <w:rPr>
                <w:b/>
              </w:rPr>
              <w:t xml:space="preserve"> </w:t>
            </w:r>
            <w:proofErr w:type="spellStart"/>
            <w:r w:rsidRPr="00AF66CD">
              <w:rPr>
                <w:b/>
              </w:rPr>
              <w:t>minimalno</w:t>
            </w:r>
            <w:proofErr w:type="spellEnd"/>
            <w:r w:rsidRPr="00AF66CD">
              <w:rPr>
                <w:b/>
              </w:rPr>
              <w:t xml:space="preserve"> </w:t>
            </w:r>
            <w:proofErr w:type="spellStart"/>
            <w:r w:rsidRPr="00AF66CD">
              <w:rPr>
                <w:b/>
              </w:rPr>
              <w:t>sledeće</w:t>
            </w:r>
            <w:proofErr w:type="spellEnd"/>
            <w:r w:rsidRPr="00AF66CD">
              <w:rPr>
                <w:b/>
              </w:rPr>
              <w:t xml:space="preserve"> </w:t>
            </w:r>
            <w:proofErr w:type="spellStart"/>
            <w:r w:rsidRPr="00AF66CD">
              <w:rPr>
                <w:b/>
              </w:rPr>
              <w:t>uslove</w:t>
            </w:r>
            <w:proofErr w:type="spellEnd"/>
            <w:r w:rsidRPr="00AF66CD">
              <w:rPr>
                <w:b/>
              </w:rPr>
              <w:t>:</w:t>
            </w:r>
          </w:p>
          <w:p w:rsidR="00AF66CD" w:rsidRDefault="00AF66CD" w:rsidP="00AF66CD"/>
          <w:p w:rsidR="00AF66CD" w:rsidRDefault="00AF66CD" w:rsidP="00AF66CD">
            <w:proofErr w:type="spellStart"/>
            <w:r>
              <w:t>Fiksne</w:t>
            </w:r>
            <w:proofErr w:type="spellEnd"/>
            <w:r>
              <w:t xml:space="preserve"> I </w:t>
            </w:r>
            <w:proofErr w:type="spellStart"/>
            <w:r>
              <w:t>funkcionalne</w:t>
            </w:r>
            <w:proofErr w:type="spellEnd"/>
            <w:r>
              <w:t xml:space="preserve"> </w:t>
            </w:r>
            <w:proofErr w:type="gramStart"/>
            <w:r>
              <w:t xml:space="preserve">u  </w:t>
            </w:r>
            <w:proofErr w:type="spellStart"/>
            <w:r>
              <w:t>svim</w:t>
            </w:r>
            <w:proofErr w:type="spellEnd"/>
            <w:proofErr w:type="gramEnd"/>
            <w:r>
              <w:t xml:space="preserve"> </w:t>
            </w:r>
            <w:proofErr w:type="spellStart"/>
            <w:r>
              <w:t>vremenskim</w:t>
            </w:r>
            <w:proofErr w:type="spellEnd"/>
            <w:r>
              <w:tab/>
            </w:r>
            <w:proofErr w:type="spellStart"/>
            <w:r>
              <w:t>uslovima</w:t>
            </w:r>
            <w:proofErr w:type="spellEnd"/>
            <w:r>
              <w:t xml:space="preserve">, </w:t>
            </w:r>
            <w:proofErr w:type="spellStart"/>
            <w:r>
              <w:t>takođe</w:t>
            </w:r>
            <w:proofErr w:type="spellEnd"/>
            <w:r>
              <w:t xml:space="preserve"> </w:t>
            </w:r>
            <w:proofErr w:type="spellStart"/>
            <w:r>
              <w:t>i</w:t>
            </w:r>
            <w:proofErr w:type="spellEnd"/>
            <w:r>
              <w:t xml:space="preserve"> u </w:t>
            </w:r>
            <w:proofErr w:type="spellStart"/>
            <w:r>
              <w:t>dnevnim</w:t>
            </w:r>
            <w:proofErr w:type="spellEnd"/>
            <w:r>
              <w:t xml:space="preserve"> I </w:t>
            </w:r>
            <w:proofErr w:type="spellStart"/>
            <w:r>
              <w:t>noćnim</w:t>
            </w:r>
            <w:proofErr w:type="spellEnd"/>
            <w:r>
              <w:t xml:space="preserve"> </w:t>
            </w:r>
            <w:proofErr w:type="spellStart"/>
            <w:r>
              <w:t>uslovima</w:t>
            </w:r>
            <w:proofErr w:type="spellEnd"/>
            <w:r>
              <w:t>.</w:t>
            </w:r>
          </w:p>
          <w:p w:rsidR="00AF66CD" w:rsidRDefault="00AF66CD" w:rsidP="00AF66CD">
            <w:proofErr w:type="spellStart"/>
            <w:r>
              <w:t>Kamere</w:t>
            </w:r>
            <w:proofErr w:type="spellEnd"/>
            <w:r>
              <w:t xml:space="preserve"> </w:t>
            </w:r>
            <w:proofErr w:type="spellStart"/>
            <w:r>
              <w:t>moraju</w:t>
            </w:r>
            <w:proofErr w:type="spellEnd"/>
            <w:r>
              <w:t xml:space="preserve"> </w:t>
            </w:r>
            <w:proofErr w:type="spellStart"/>
            <w:r>
              <w:t>biti</w:t>
            </w:r>
            <w:proofErr w:type="spellEnd"/>
            <w:r>
              <w:t xml:space="preserve"> </w:t>
            </w:r>
            <w:proofErr w:type="spellStart"/>
            <w:r>
              <w:t>adekvatne</w:t>
            </w:r>
            <w:proofErr w:type="spellEnd"/>
            <w:r>
              <w:t xml:space="preserve"> da </w:t>
            </w:r>
            <w:proofErr w:type="spellStart"/>
            <w:r>
              <w:t>kada</w:t>
            </w:r>
            <w:proofErr w:type="spellEnd"/>
            <w:r>
              <w:t xml:space="preserve"> se </w:t>
            </w:r>
            <w:proofErr w:type="spellStart"/>
            <w:r>
              <w:t>montiraju</w:t>
            </w:r>
            <w:proofErr w:type="spellEnd"/>
            <w:r>
              <w:t xml:space="preserve"> </w:t>
            </w:r>
            <w:proofErr w:type="spellStart"/>
            <w:r>
              <w:t>na</w:t>
            </w:r>
            <w:proofErr w:type="spellEnd"/>
            <w:r>
              <w:t xml:space="preserve"> </w:t>
            </w:r>
            <w:proofErr w:type="spellStart"/>
            <w:r>
              <w:t>stubu</w:t>
            </w:r>
            <w:proofErr w:type="spellEnd"/>
            <w:r>
              <w:t xml:space="preserve"> </w:t>
            </w:r>
            <w:proofErr w:type="spellStart"/>
            <w:r>
              <w:t>na</w:t>
            </w:r>
            <w:proofErr w:type="spellEnd"/>
            <w:r w:rsidR="005A3BFF">
              <w:t xml:space="preserve"> </w:t>
            </w:r>
            <w:proofErr w:type="spellStart"/>
            <w:proofErr w:type="gramStart"/>
            <w:r w:rsidR="005A3BFF" w:rsidRPr="005A3BFF">
              <w:t>minimalnoj</w:t>
            </w:r>
            <w:proofErr w:type="spellEnd"/>
            <w:r w:rsidR="005A3BFF">
              <w:t xml:space="preserve"> </w:t>
            </w:r>
            <w:r>
              <w:t xml:space="preserve"> </w:t>
            </w:r>
            <w:proofErr w:type="spellStart"/>
            <w:r>
              <w:t>visini</w:t>
            </w:r>
            <w:proofErr w:type="spellEnd"/>
            <w:proofErr w:type="gramEnd"/>
            <w:r>
              <w:t xml:space="preserve"> 2.5m pored </w:t>
            </w:r>
            <w:proofErr w:type="spellStart"/>
            <w:r>
              <w:t>kolovoza</w:t>
            </w:r>
            <w:proofErr w:type="spellEnd"/>
            <w:r>
              <w:t xml:space="preserve"> </w:t>
            </w:r>
            <w:proofErr w:type="spellStart"/>
            <w:r>
              <w:t>ili</w:t>
            </w:r>
            <w:proofErr w:type="spellEnd"/>
            <w:r>
              <w:t xml:space="preserve"> </w:t>
            </w:r>
            <w:proofErr w:type="spellStart"/>
            <w:r>
              <w:t>na</w:t>
            </w:r>
            <w:proofErr w:type="spellEnd"/>
            <w:r>
              <w:t xml:space="preserve"> </w:t>
            </w:r>
            <w:r w:rsidR="009F721B" w:rsidRPr="009F721B">
              <w:t>minimum</w:t>
            </w:r>
            <w:r>
              <w:t xml:space="preserve"> 5m </w:t>
            </w:r>
            <w:proofErr w:type="spellStart"/>
            <w:r>
              <w:t>iznad</w:t>
            </w:r>
            <w:proofErr w:type="spellEnd"/>
            <w:r>
              <w:t xml:space="preserve"> </w:t>
            </w:r>
            <w:proofErr w:type="spellStart"/>
            <w:r>
              <w:t>kolovoza</w:t>
            </w:r>
            <w:proofErr w:type="spellEnd"/>
            <w:r>
              <w:t xml:space="preserve"> </w:t>
            </w:r>
            <w:proofErr w:type="spellStart"/>
            <w:r>
              <w:t>obezbede</w:t>
            </w:r>
            <w:proofErr w:type="spellEnd"/>
            <w:r>
              <w:t xml:space="preserve"> </w:t>
            </w:r>
            <w:proofErr w:type="spellStart"/>
            <w:r>
              <w:t>najpovoljnije</w:t>
            </w:r>
            <w:proofErr w:type="spellEnd"/>
            <w:r>
              <w:t xml:space="preserve"> </w:t>
            </w:r>
            <w:proofErr w:type="spellStart"/>
            <w:r>
              <w:t>uslove</w:t>
            </w:r>
            <w:proofErr w:type="spellEnd"/>
            <w:r>
              <w:t xml:space="preserve"> </w:t>
            </w:r>
            <w:proofErr w:type="spellStart"/>
            <w:r>
              <w:t>za</w:t>
            </w:r>
            <w:proofErr w:type="spellEnd"/>
            <w:r>
              <w:t xml:space="preserve"> rad </w:t>
            </w:r>
            <w:proofErr w:type="spellStart"/>
            <w:r>
              <w:t>kamere</w:t>
            </w:r>
            <w:proofErr w:type="spellEnd"/>
            <w:r>
              <w:t>.</w:t>
            </w:r>
          </w:p>
          <w:p w:rsidR="00AF66CD" w:rsidRDefault="00AF66CD" w:rsidP="00AF66CD">
            <w:proofErr w:type="spellStart"/>
            <w:r>
              <w:t>Sistem</w:t>
            </w:r>
            <w:proofErr w:type="spellEnd"/>
            <w:r>
              <w:t xml:space="preserve"> </w:t>
            </w:r>
            <w:proofErr w:type="spellStart"/>
            <w:r>
              <w:t>mora</w:t>
            </w:r>
            <w:proofErr w:type="spellEnd"/>
            <w:r>
              <w:t xml:space="preserve"> da </w:t>
            </w:r>
            <w:proofErr w:type="spellStart"/>
            <w:r>
              <w:t>ima</w:t>
            </w:r>
            <w:proofErr w:type="spellEnd"/>
            <w:r>
              <w:t xml:space="preserve"> </w:t>
            </w:r>
            <w:proofErr w:type="spellStart"/>
            <w:r>
              <w:t>indikaciju</w:t>
            </w:r>
            <w:proofErr w:type="spellEnd"/>
            <w:r>
              <w:t xml:space="preserve"> </w:t>
            </w:r>
            <w:proofErr w:type="spellStart"/>
            <w:r>
              <w:t>neispravnosti</w:t>
            </w:r>
            <w:proofErr w:type="spellEnd"/>
            <w:r>
              <w:t xml:space="preserve"> </w:t>
            </w:r>
            <w:proofErr w:type="spellStart"/>
            <w:r>
              <w:t>kamere</w:t>
            </w:r>
            <w:proofErr w:type="spellEnd"/>
            <w:r>
              <w:t xml:space="preserve"> - alarm u </w:t>
            </w:r>
            <w:proofErr w:type="spellStart"/>
            <w:r>
              <w:t>situaciji</w:t>
            </w:r>
            <w:proofErr w:type="spellEnd"/>
            <w:r>
              <w:t xml:space="preserve"> </w:t>
            </w:r>
            <w:proofErr w:type="spellStart"/>
            <w:r>
              <w:t>kada</w:t>
            </w:r>
            <w:proofErr w:type="spellEnd"/>
            <w:r>
              <w:t xml:space="preserve"> u </w:t>
            </w:r>
            <w:proofErr w:type="spellStart"/>
            <w:r>
              <w:t>nekom</w:t>
            </w:r>
            <w:proofErr w:type="spellEnd"/>
            <w:r>
              <w:t xml:space="preserve"> </w:t>
            </w:r>
            <w:proofErr w:type="spellStart"/>
            <w:r>
              <w:t>vremenskom</w:t>
            </w:r>
            <w:proofErr w:type="spellEnd"/>
            <w:r>
              <w:t xml:space="preserve"> </w:t>
            </w:r>
            <w:proofErr w:type="spellStart"/>
            <w:r>
              <w:t>periodu</w:t>
            </w:r>
            <w:proofErr w:type="spellEnd"/>
            <w:r>
              <w:t xml:space="preserve"> sa </w:t>
            </w:r>
            <w:proofErr w:type="spellStart"/>
            <w:r>
              <w:t>kamere</w:t>
            </w:r>
            <w:proofErr w:type="spellEnd"/>
            <w:r>
              <w:t xml:space="preserve"> </w:t>
            </w:r>
            <w:proofErr w:type="spellStart"/>
            <w:r>
              <w:t>nije</w:t>
            </w:r>
            <w:proofErr w:type="spellEnd"/>
            <w:r>
              <w:t xml:space="preserve"> </w:t>
            </w:r>
            <w:proofErr w:type="spellStart"/>
            <w:r>
              <w:t>primljen</w:t>
            </w:r>
            <w:proofErr w:type="spellEnd"/>
            <w:r>
              <w:t xml:space="preserve"> </w:t>
            </w:r>
            <w:proofErr w:type="spellStart"/>
            <w:r>
              <w:t>niti</w:t>
            </w:r>
            <w:proofErr w:type="spellEnd"/>
            <w:r>
              <w:t xml:space="preserve"> </w:t>
            </w:r>
            <w:proofErr w:type="spellStart"/>
            <w:r>
              <w:t>jedan</w:t>
            </w:r>
            <w:proofErr w:type="spellEnd"/>
            <w:r>
              <w:t xml:space="preserve"> </w:t>
            </w:r>
            <w:proofErr w:type="spellStart"/>
            <w:r>
              <w:t>podatak</w:t>
            </w:r>
            <w:proofErr w:type="spellEnd"/>
            <w:r>
              <w:t>.</w:t>
            </w:r>
          </w:p>
          <w:p w:rsidR="00AF66CD" w:rsidRDefault="00AF66CD" w:rsidP="00AF66CD">
            <w:proofErr w:type="spellStart"/>
            <w:r>
              <w:t>Kamere</w:t>
            </w:r>
            <w:proofErr w:type="spellEnd"/>
            <w:r>
              <w:t xml:space="preserve"> </w:t>
            </w:r>
            <w:proofErr w:type="spellStart"/>
            <w:r>
              <w:t>moraju</w:t>
            </w:r>
            <w:proofErr w:type="spellEnd"/>
            <w:r>
              <w:t xml:space="preserve"> </w:t>
            </w:r>
            <w:proofErr w:type="spellStart"/>
            <w:r>
              <w:t>biti</w:t>
            </w:r>
            <w:proofErr w:type="spellEnd"/>
            <w:r>
              <w:t xml:space="preserve"> </w:t>
            </w:r>
            <w:proofErr w:type="spellStart"/>
            <w:r>
              <w:t>adekvatne</w:t>
            </w:r>
            <w:proofErr w:type="spellEnd"/>
            <w:r>
              <w:t xml:space="preserve"> da </w:t>
            </w:r>
            <w:proofErr w:type="spellStart"/>
            <w:r>
              <w:t>kada</w:t>
            </w:r>
            <w:proofErr w:type="spellEnd"/>
            <w:r>
              <w:t xml:space="preserve"> se </w:t>
            </w:r>
            <w:proofErr w:type="spellStart"/>
            <w:r>
              <w:t>montiraju</w:t>
            </w:r>
            <w:proofErr w:type="spellEnd"/>
            <w:r>
              <w:t xml:space="preserve"> </w:t>
            </w:r>
            <w:proofErr w:type="spellStart"/>
            <w:r>
              <w:t>na</w:t>
            </w:r>
            <w:proofErr w:type="spellEnd"/>
            <w:r>
              <w:t xml:space="preserve"> </w:t>
            </w:r>
            <w:proofErr w:type="spellStart"/>
            <w:r>
              <w:t>stubu</w:t>
            </w:r>
            <w:proofErr w:type="spellEnd"/>
            <w:r>
              <w:t xml:space="preserve"> </w:t>
            </w:r>
            <w:proofErr w:type="spellStart"/>
            <w:r>
              <w:t>na</w:t>
            </w:r>
            <w:proofErr w:type="spellEnd"/>
            <w:r>
              <w:t xml:space="preserve"> </w:t>
            </w:r>
            <w:proofErr w:type="spellStart"/>
            <w:r w:rsidR="005A3BFF" w:rsidRPr="005A3BFF">
              <w:t>minimalnoj</w:t>
            </w:r>
            <w:proofErr w:type="spellEnd"/>
            <w:r w:rsidR="005A3BFF" w:rsidRPr="005A3BFF">
              <w:t xml:space="preserve"> </w:t>
            </w:r>
            <w:proofErr w:type="spellStart"/>
            <w:r>
              <w:t>visini</w:t>
            </w:r>
            <w:proofErr w:type="spellEnd"/>
            <w:r>
              <w:t xml:space="preserve"> 2.5m pored </w:t>
            </w:r>
            <w:proofErr w:type="spellStart"/>
            <w:r>
              <w:t>kolovoza</w:t>
            </w:r>
            <w:proofErr w:type="spellEnd"/>
            <w:r>
              <w:t xml:space="preserve"> </w:t>
            </w:r>
            <w:proofErr w:type="spellStart"/>
            <w:r>
              <w:t>ili</w:t>
            </w:r>
            <w:proofErr w:type="spellEnd"/>
            <w:r>
              <w:t xml:space="preserve"> </w:t>
            </w:r>
            <w:proofErr w:type="spellStart"/>
            <w:r>
              <w:t>na</w:t>
            </w:r>
            <w:proofErr w:type="spellEnd"/>
            <w:r>
              <w:t xml:space="preserve"> </w:t>
            </w:r>
            <w:r w:rsidR="009F721B" w:rsidRPr="009F721B">
              <w:t>minimum</w:t>
            </w:r>
            <w:r>
              <w:t xml:space="preserve"> 5m </w:t>
            </w:r>
            <w:proofErr w:type="spellStart"/>
            <w:r>
              <w:t>iznad</w:t>
            </w:r>
            <w:proofErr w:type="spellEnd"/>
            <w:r>
              <w:t xml:space="preserve"> </w:t>
            </w:r>
            <w:proofErr w:type="spellStart"/>
            <w:r>
              <w:t>kolovoza</w:t>
            </w:r>
            <w:proofErr w:type="spellEnd"/>
            <w:r>
              <w:t xml:space="preserve"> </w:t>
            </w:r>
            <w:proofErr w:type="spellStart"/>
            <w:r>
              <w:t>ne</w:t>
            </w:r>
            <w:proofErr w:type="spellEnd"/>
            <w:r>
              <w:t xml:space="preserve"> </w:t>
            </w:r>
            <w:proofErr w:type="spellStart"/>
            <w:r>
              <w:t>ometaju</w:t>
            </w:r>
            <w:proofErr w:type="spellEnd"/>
            <w:r>
              <w:t xml:space="preserve"> </w:t>
            </w:r>
            <w:proofErr w:type="spellStart"/>
            <w:r>
              <w:t>druge</w:t>
            </w:r>
            <w:proofErr w:type="spellEnd"/>
            <w:r>
              <w:t xml:space="preserve"> </w:t>
            </w:r>
            <w:proofErr w:type="spellStart"/>
            <w:r>
              <w:t>kamere</w:t>
            </w:r>
            <w:proofErr w:type="spellEnd"/>
            <w:r>
              <w:t>.</w:t>
            </w:r>
          </w:p>
          <w:p w:rsidR="00AF66CD" w:rsidRDefault="00AF66CD" w:rsidP="00AF66CD">
            <w:proofErr w:type="spellStart"/>
            <w:r>
              <w:t>Kamere</w:t>
            </w:r>
            <w:proofErr w:type="spellEnd"/>
            <w:r>
              <w:t xml:space="preserve"> </w:t>
            </w:r>
            <w:proofErr w:type="spellStart"/>
            <w:r>
              <w:t>moraju</w:t>
            </w:r>
            <w:proofErr w:type="spellEnd"/>
            <w:r>
              <w:t xml:space="preserve"> </w:t>
            </w:r>
            <w:proofErr w:type="spellStart"/>
            <w:r>
              <w:t>biti</w:t>
            </w:r>
            <w:proofErr w:type="spellEnd"/>
            <w:r>
              <w:t xml:space="preserve"> </w:t>
            </w:r>
            <w:proofErr w:type="spellStart"/>
            <w:r>
              <w:t>adekvatne</w:t>
            </w:r>
            <w:proofErr w:type="spellEnd"/>
            <w:r>
              <w:t xml:space="preserve"> da </w:t>
            </w:r>
            <w:proofErr w:type="spellStart"/>
            <w:r>
              <w:t>kada</w:t>
            </w:r>
            <w:proofErr w:type="spellEnd"/>
            <w:r>
              <w:t xml:space="preserve"> se </w:t>
            </w:r>
            <w:proofErr w:type="spellStart"/>
            <w:r>
              <w:t>montiraju</w:t>
            </w:r>
            <w:proofErr w:type="spellEnd"/>
            <w:r>
              <w:t xml:space="preserve"> </w:t>
            </w:r>
            <w:proofErr w:type="spellStart"/>
            <w:r>
              <w:t>na</w:t>
            </w:r>
            <w:proofErr w:type="spellEnd"/>
            <w:r>
              <w:t xml:space="preserve"> </w:t>
            </w:r>
            <w:proofErr w:type="spellStart"/>
            <w:r>
              <w:t>stubu</w:t>
            </w:r>
            <w:proofErr w:type="spellEnd"/>
            <w:r>
              <w:t xml:space="preserve"> </w:t>
            </w:r>
            <w:proofErr w:type="spellStart"/>
            <w:r>
              <w:t>na</w:t>
            </w:r>
            <w:proofErr w:type="spellEnd"/>
            <w:r>
              <w:t xml:space="preserve"> </w:t>
            </w:r>
            <w:proofErr w:type="spellStart"/>
            <w:proofErr w:type="gramStart"/>
            <w:r w:rsidR="005A3BFF" w:rsidRPr="005A3BFF">
              <w:t>minimalnoj</w:t>
            </w:r>
            <w:proofErr w:type="spellEnd"/>
            <w:r w:rsidR="005A3BFF" w:rsidRPr="005A3BFF">
              <w:t xml:space="preserve"> </w:t>
            </w:r>
            <w:r w:rsidR="005A3BFF">
              <w:t xml:space="preserve"> </w:t>
            </w:r>
            <w:proofErr w:type="spellStart"/>
            <w:r>
              <w:t>visini</w:t>
            </w:r>
            <w:proofErr w:type="spellEnd"/>
            <w:proofErr w:type="gramEnd"/>
            <w:r>
              <w:t xml:space="preserve"> 2.5m pored </w:t>
            </w:r>
            <w:proofErr w:type="spellStart"/>
            <w:r>
              <w:t>kolovoza</w:t>
            </w:r>
            <w:proofErr w:type="spellEnd"/>
            <w:r>
              <w:t xml:space="preserve"> </w:t>
            </w:r>
            <w:proofErr w:type="spellStart"/>
            <w:r>
              <w:t>ili</w:t>
            </w:r>
            <w:proofErr w:type="spellEnd"/>
            <w:r>
              <w:t xml:space="preserve"> </w:t>
            </w:r>
            <w:proofErr w:type="spellStart"/>
            <w:r>
              <w:t>na</w:t>
            </w:r>
            <w:proofErr w:type="spellEnd"/>
            <w:r>
              <w:t xml:space="preserve"> </w:t>
            </w:r>
            <w:r w:rsidR="009F721B" w:rsidRPr="009F721B">
              <w:t>minimum</w:t>
            </w:r>
            <w:r>
              <w:t xml:space="preserve"> 5m </w:t>
            </w:r>
            <w:proofErr w:type="spellStart"/>
            <w:r>
              <w:t>iznad</w:t>
            </w:r>
            <w:proofErr w:type="spellEnd"/>
            <w:r>
              <w:t xml:space="preserve"> </w:t>
            </w:r>
            <w:proofErr w:type="spellStart"/>
            <w:r>
              <w:t>kolovoza</w:t>
            </w:r>
            <w:proofErr w:type="spellEnd"/>
            <w:r>
              <w:t xml:space="preserve"> </w:t>
            </w:r>
            <w:proofErr w:type="spellStart"/>
            <w:r>
              <w:t>ne</w:t>
            </w:r>
            <w:proofErr w:type="spellEnd"/>
            <w:r>
              <w:t xml:space="preserve"> </w:t>
            </w:r>
            <w:proofErr w:type="spellStart"/>
            <w:r>
              <w:t>ugrožavaju</w:t>
            </w:r>
            <w:proofErr w:type="spellEnd"/>
            <w:r>
              <w:t xml:space="preserve"> </w:t>
            </w:r>
            <w:proofErr w:type="spellStart"/>
            <w:r>
              <w:t>bezbedno</w:t>
            </w:r>
            <w:proofErr w:type="spellEnd"/>
            <w:r>
              <w:t xml:space="preserve"> </w:t>
            </w:r>
            <w:proofErr w:type="spellStart"/>
            <w:r>
              <w:t>odvijanje</w:t>
            </w:r>
            <w:proofErr w:type="spellEnd"/>
            <w:r>
              <w:t xml:space="preserve"> </w:t>
            </w:r>
            <w:proofErr w:type="spellStart"/>
            <w:r>
              <w:t>saobraćaja</w:t>
            </w:r>
            <w:proofErr w:type="spellEnd"/>
            <w:r>
              <w:t>.</w:t>
            </w:r>
          </w:p>
          <w:p w:rsidR="00AF66CD" w:rsidRDefault="00AF66CD" w:rsidP="00AF66CD">
            <w:r>
              <w:t xml:space="preserve">Tip </w:t>
            </w:r>
            <w:proofErr w:type="spellStart"/>
            <w:r>
              <w:t>kamere</w:t>
            </w:r>
            <w:proofErr w:type="spellEnd"/>
            <w:r>
              <w:t xml:space="preserve">: IP </w:t>
            </w:r>
            <w:proofErr w:type="spellStart"/>
            <w:r>
              <w:t>kamera</w:t>
            </w:r>
            <w:proofErr w:type="spellEnd"/>
            <w:r>
              <w:t xml:space="preserve"> </w:t>
            </w:r>
            <w:proofErr w:type="spellStart"/>
            <w:r>
              <w:t>opremljena</w:t>
            </w:r>
            <w:proofErr w:type="spellEnd"/>
            <w:r>
              <w:t xml:space="preserve"> IC </w:t>
            </w:r>
            <w:proofErr w:type="spellStart"/>
            <w:r>
              <w:t>reflektorima</w:t>
            </w:r>
            <w:proofErr w:type="spellEnd"/>
            <w:r>
              <w:t xml:space="preserve"> </w:t>
            </w:r>
            <w:proofErr w:type="spellStart"/>
            <w:r>
              <w:t>i</w:t>
            </w:r>
            <w:proofErr w:type="spellEnd"/>
            <w:r>
              <w:t xml:space="preserve"> IC </w:t>
            </w:r>
            <w:proofErr w:type="spellStart"/>
            <w:r>
              <w:t>filterom</w:t>
            </w:r>
            <w:proofErr w:type="spellEnd"/>
            <w:r>
              <w:t xml:space="preserve"> u </w:t>
            </w:r>
            <w:proofErr w:type="spellStart"/>
            <w:r>
              <w:t>kucistu</w:t>
            </w:r>
            <w:proofErr w:type="spellEnd"/>
            <w:r>
              <w:t>.</w:t>
            </w:r>
          </w:p>
          <w:p w:rsidR="00AF66CD" w:rsidRDefault="00AF66CD" w:rsidP="00AF66CD">
            <w:proofErr w:type="spellStart"/>
            <w:r>
              <w:t>Objektiv</w:t>
            </w:r>
            <w:proofErr w:type="spellEnd"/>
            <w:r>
              <w:t xml:space="preserve"> </w:t>
            </w:r>
            <w:proofErr w:type="spellStart"/>
            <w:r>
              <w:t>kamere</w:t>
            </w:r>
            <w:proofErr w:type="spellEnd"/>
            <w:r>
              <w:t xml:space="preserve">: </w:t>
            </w:r>
            <w:proofErr w:type="spellStart"/>
            <w:r>
              <w:t>Motorizovani</w:t>
            </w:r>
            <w:proofErr w:type="spellEnd"/>
          </w:p>
          <w:p w:rsidR="00AF66CD" w:rsidRDefault="00AF66CD" w:rsidP="00AF66CD">
            <w:proofErr w:type="spellStart"/>
            <w:r>
              <w:t>Radni</w:t>
            </w:r>
            <w:proofErr w:type="spellEnd"/>
            <w:r>
              <w:t xml:space="preserve"> </w:t>
            </w:r>
            <w:proofErr w:type="spellStart"/>
            <w:r>
              <w:t>opseg</w:t>
            </w:r>
            <w:proofErr w:type="spellEnd"/>
            <w:r>
              <w:t xml:space="preserve">: </w:t>
            </w:r>
            <w:proofErr w:type="spellStart"/>
            <w:r>
              <w:t>minimalno</w:t>
            </w:r>
            <w:proofErr w:type="spellEnd"/>
            <w:r>
              <w:t xml:space="preserve"> 5-30 m</w:t>
            </w:r>
          </w:p>
          <w:p w:rsidR="00AF66CD" w:rsidRDefault="00AF66CD" w:rsidP="00AF66CD">
            <w:r>
              <w:t xml:space="preserve">Filter: IC </w:t>
            </w:r>
            <w:proofErr w:type="spellStart"/>
            <w:r>
              <w:t>propusni</w:t>
            </w:r>
            <w:proofErr w:type="spellEnd"/>
            <w:r>
              <w:t xml:space="preserve">,  </w:t>
            </w:r>
            <w:proofErr w:type="spellStart"/>
            <w:r>
              <w:t>uključen</w:t>
            </w:r>
            <w:proofErr w:type="spellEnd"/>
          </w:p>
          <w:p w:rsidR="00AF66CD" w:rsidRDefault="00AF66CD" w:rsidP="00AF66CD">
            <w:proofErr w:type="spellStart"/>
            <w:r>
              <w:t>Komunikacioni</w:t>
            </w:r>
            <w:proofErr w:type="spellEnd"/>
            <w:r>
              <w:t xml:space="preserve"> </w:t>
            </w:r>
            <w:proofErr w:type="spellStart"/>
            <w:r>
              <w:t>interfejs</w:t>
            </w:r>
            <w:proofErr w:type="spellEnd"/>
            <w:r>
              <w:t>: Ethernet l00Mbit</w:t>
            </w:r>
          </w:p>
          <w:p w:rsidR="00AF66CD" w:rsidRDefault="002D0C6D" w:rsidP="00AF66CD">
            <w:proofErr w:type="spellStart"/>
            <w:r>
              <w:t>Komunikacioni</w:t>
            </w:r>
            <w:proofErr w:type="spellEnd"/>
            <w:r>
              <w:t xml:space="preserve"> </w:t>
            </w:r>
            <w:proofErr w:type="spellStart"/>
            <w:r>
              <w:t>p</w:t>
            </w:r>
            <w:r w:rsidR="00AF66CD">
              <w:t>ortovi</w:t>
            </w:r>
            <w:proofErr w:type="spellEnd"/>
            <w:r w:rsidR="00AF66CD">
              <w:t>: RS232/</w:t>
            </w:r>
            <w:proofErr w:type="spellStart"/>
            <w:r w:rsidR="00AF66CD">
              <w:t>Serijski</w:t>
            </w:r>
            <w:proofErr w:type="spellEnd"/>
          </w:p>
          <w:p w:rsidR="00AF66CD" w:rsidRDefault="00AF66CD" w:rsidP="00AF66CD">
            <w:proofErr w:type="spellStart"/>
            <w:r>
              <w:t>Temperaturni</w:t>
            </w:r>
            <w:proofErr w:type="spellEnd"/>
            <w:r>
              <w:t xml:space="preserve"> </w:t>
            </w:r>
            <w:proofErr w:type="spellStart"/>
            <w:r>
              <w:t>opseg</w:t>
            </w:r>
            <w:proofErr w:type="spellEnd"/>
            <w:r>
              <w:t>:-20°C ~50°C</w:t>
            </w:r>
          </w:p>
          <w:p w:rsidR="00AF66CD" w:rsidRDefault="00AF66CD" w:rsidP="00AF66CD">
            <w:proofErr w:type="spellStart"/>
            <w:r>
              <w:t>Zaštita</w:t>
            </w:r>
            <w:proofErr w:type="spellEnd"/>
            <w:r>
              <w:t xml:space="preserve"> od </w:t>
            </w:r>
            <w:proofErr w:type="spellStart"/>
            <w:r>
              <w:t>sunca</w:t>
            </w:r>
            <w:proofErr w:type="spellEnd"/>
          </w:p>
          <w:p w:rsidR="00AF66CD" w:rsidRDefault="00AF66CD" w:rsidP="00AF66CD"/>
          <w:p w:rsidR="00AF66CD" w:rsidRDefault="00AF66CD" w:rsidP="00AF66CD">
            <w:r>
              <w:t xml:space="preserve">Iii </w:t>
            </w:r>
            <w:proofErr w:type="spellStart"/>
            <w:r>
              <w:t>ekvivalentno</w:t>
            </w:r>
            <w:proofErr w:type="spellEnd"/>
          </w:p>
          <w:p w:rsidR="00AF66CD" w:rsidRDefault="00AF66CD" w:rsidP="00AF66CD"/>
          <w:p w:rsidR="00AF66CD" w:rsidRDefault="00AF66CD" w:rsidP="00AF66CD"/>
          <w:p w:rsidR="009F721B" w:rsidRDefault="009F721B" w:rsidP="00AF66CD"/>
          <w:p w:rsidR="00AF66CD" w:rsidRDefault="00AF66CD" w:rsidP="00AF66CD"/>
          <w:p w:rsidR="00AF66CD" w:rsidRPr="00AF66CD" w:rsidRDefault="00AF66CD" w:rsidP="00AF66CD">
            <w:pPr>
              <w:rPr>
                <w:b/>
              </w:rPr>
            </w:pPr>
            <w:proofErr w:type="spellStart"/>
            <w:r w:rsidRPr="00AF66CD">
              <w:rPr>
                <w:b/>
              </w:rPr>
              <w:t>Dopler</w:t>
            </w:r>
            <w:proofErr w:type="spellEnd"/>
            <w:r w:rsidRPr="00AF66CD">
              <w:rPr>
                <w:b/>
              </w:rPr>
              <w:t xml:space="preserve"> radar </w:t>
            </w:r>
            <w:proofErr w:type="spellStart"/>
            <w:r w:rsidRPr="00AF66CD">
              <w:rPr>
                <w:b/>
              </w:rPr>
              <w:t>mora</w:t>
            </w:r>
            <w:proofErr w:type="spellEnd"/>
            <w:r w:rsidRPr="00AF66CD">
              <w:rPr>
                <w:b/>
              </w:rPr>
              <w:t xml:space="preserve"> da </w:t>
            </w:r>
            <w:proofErr w:type="spellStart"/>
            <w:r w:rsidRPr="00AF66CD">
              <w:rPr>
                <w:b/>
              </w:rPr>
              <w:t>zadovolji</w:t>
            </w:r>
            <w:proofErr w:type="spellEnd"/>
            <w:r w:rsidRPr="00AF66CD">
              <w:rPr>
                <w:b/>
              </w:rPr>
              <w:t xml:space="preserve"> </w:t>
            </w:r>
            <w:proofErr w:type="spellStart"/>
            <w:r w:rsidRPr="00AF66CD">
              <w:rPr>
                <w:b/>
              </w:rPr>
              <w:t>sledećeuslove</w:t>
            </w:r>
            <w:proofErr w:type="spellEnd"/>
            <w:r w:rsidRPr="00AF66CD">
              <w:rPr>
                <w:b/>
              </w:rPr>
              <w:t>:</w:t>
            </w:r>
          </w:p>
          <w:p w:rsidR="00AF66CD" w:rsidRDefault="00AF66CD" w:rsidP="00AF66CD"/>
          <w:p w:rsidR="00AF66CD" w:rsidRDefault="00AF66CD" w:rsidP="00AF66CD">
            <w:proofErr w:type="spellStart"/>
            <w:r>
              <w:t>Opšte</w:t>
            </w:r>
            <w:proofErr w:type="spellEnd"/>
            <w:r>
              <w:t xml:space="preserve"> </w:t>
            </w:r>
            <w:proofErr w:type="spellStart"/>
            <w:r>
              <w:t>karakterist</w:t>
            </w:r>
            <w:r w:rsidR="00F04B62">
              <w:t>ike</w:t>
            </w:r>
            <w:proofErr w:type="spellEnd"/>
            <w:r w:rsidR="00F04B62">
              <w:t xml:space="preserve">: </w:t>
            </w:r>
            <w:proofErr w:type="spellStart"/>
            <w:r w:rsidR="00F04B62">
              <w:t>dopler</w:t>
            </w:r>
            <w:proofErr w:type="spellEnd"/>
            <w:r w:rsidR="00F04B62">
              <w:t xml:space="preserve"> radar, </w:t>
            </w:r>
            <w:proofErr w:type="spellStart"/>
            <w:r w:rsidR="00F04B62">
              <w:t>brzinski</w:t>
            </w:r>
            <w:proofErr w:type="spellEnd"/>
            <w:r w:rsidR="00F04B62">
              <w:t xml:space="preserve"> </w:t>
            </w:r>
            <w:proofErr w:type="spellStart"/>
            <w:r w:rsidR="00F04B62">
              <w:t>senz</w:t>
            </w:r>
            <w:r>
              <w:t>or</w:t>
            </w:r>
            <w:proofErr w:type="spellEnd"/>
            <w:r>
              <w:t xml:space="preserve"> </w:t>
            </w:r>
            <w:proofErr w:type="spellStart"/>
            <w:r>
              <w:t>za</w:t>
            </w:r>
            <w:proofErr w:type="spellEnd"/>
            <w:r>
              <w:t xml:space="preserve"> </w:t>
            </w:r>
            <w:proofErr w:type="spellStart"/>
            <w:r>
              <w:t>merenje</w:t>
            </w:r>
            <w:proofErr w:type="spellEnd"/>
            <w:r>
              <w:t xml:space="preserve"> </w:t>
            </w:r>
            <w:proofErr w:type="spellStart"/>
            <w:r>
              <w:t>brzine</w:t>
            </w:r>
            <w:proofErr w:type="spellEnd"/>
            <w:r>
              <w:t xml:space="preserve"> u </w:t>
            </w:r>
            <w:proofErr w:type="spellStart"/>
            <w:r>
              <w:t>stacionarnom</w:t>
            </w:r>
            <w:proofErr w:type="spellEnd"/>
            <w:r>
              <w:t xml:space="preserve"> </w:t>
            </w:r>
            <w:proofErr w:type="spellStart"/>
            <w:r>
              <w:t>stanju</w:t>
            </w:r>
            <w:proofErr w:type="spellEnd"/>
          </w:p>
          <w:p w:rsidR="00AF66CD" w:rsidRDefault="00AF66CD" w:rsidP="00AF66CD">
            <w:proofErr w:type="spellStart"/>
            <w:r>
              <w:t>Mereni</w:t>
            </w:r>
            <w:proofErr w:type="spellEnd"/>
            <w:r>
              <w:t xml:space="preserve"> </w:t>
            </w:r>
            <w:proofErr w:type="spellStart"/>
            <w:r>
              <w:t>opseg</w:t>
            </w:r>
            <w:proofErr w:type="spellEnd"/>
            <w:r>
              <w:t xml:space="preserve">: </w:t>
            </w:r>
            <w:proofErr w:type="spellStart"/>
            <w:r>
              <w:t>minimalno</w:t>
            </w:r>
            <w:proofErr w:type="spellEnd"/>
            <w:r>
              <w:t xml:space="preserve"> 20-180km/h</w:t>
            </w:r>
          </w:p>
          <w:p w:rsidR="00AF66CD" w:rsidRDefault="00AF66CD" w:rsidP="00AF66CD">
            <w:proofErr w:type="spellStart"/>
            <w:r>
              <w:t>Radna</w:t>
            </w:r>
            <w:proofErr w:type="spellEnd"/>
            <w:r>
              <w:t xml:space="preserve"> </w:t>
            </w:r>
            <w:proofErr w:type="spellStart"/>
            <w:r>
              <w:t>frekvencija</w:t>
            </w:r>
            <w:proofErr w:type="spellEnd"/>
            <w:r>
              <w:t xml:space="preserve">:   K </w:t>
            </w:r>
            <w:proofErr w:type="spellStart"/>
            <w:r>
              <w:t>ili</w:t>
            </w:r>
            <w:proofErr w:type="spellEnd"/>
            <w:r>
              <w:t xml:space="preserve"> </w:t>
            </w:r>
            <w:proofErr w:type="spellStart"/>
            <w:r>
              <w:t>Ka</w:t>
            </w:r>
            <w:proofErr w:type="spellEnd"/>
            <w:r>
              <w:t xml:space="preserve"> </w:t>
            </w:r>
            <w:proofErr w:type="spellStart"/>
            <w:r>
              <w:t>opseg</w:t>
            </w:r>
            <w:proofErr w:type="spellEnd"/>
          </w:p>
          <w:p w:rsidR="00AF66CD" w:rsidRDefault="009D599B" w:rsidP="00AF66CD">
            <w:proofErr w:type="spellStart"/>
            <w:r>
              <w:t>Komunikacioni</w:t>
            </w:r>
            <w:proofErr w:type="spellEnd"/>
            <w:r>
              <w:t xml:space="preserve"> port</w:t>
            </w:r>
            <w:r w:rsidR="00AF66CD">
              <w:t>: RS-232</w:t>
            </w:r>
          </w:p>
          <w:p w:rsidR="00AF66CD" w:rsidRDefault="00AF66CD" w:rsidP="00AF66CD">
            <w:proofErr w:type="spellStart"/>
            <w:r>
              <w:t>Radni</w:t>
            </w:r>
            <w:proofErr w:type="spellEnd"/>
            <w:r>
              <w:t xml:space="preserve"> </w:t>
            </w:r>
            <w:proofErr w:type="spellStart"/>
            <w:r>
              <w:t>uslovi</w:t>
            </w:r>
            <w:proofErr w:type="spellEnd"/>
            <w:r>
              <w:t xml:space="preserve"> : -20°C  to  +50°C ,  90% </w:t>
            </w:r>
            <w:proofErr w:type="spellStart"/>
            <w:r>
              <w:t>relativna</w:t>
            </w:r>
            <w:proofErr w:type="spellEnd"/>
            <w:r>
              <w:t xml:space="preserve"> </w:t>
            </w:r>
            <w:proofErr w:type="spellStart"/>
            <w:r>
              <w:t>vlažnost</w:t>
            </w:r>
            <w:proofErr w:type="spellEnd"/>
          </w:p>
          <w:p w:rsidR="00AF66CD" w:rsidRDefault="00AF66CD" w:rsidP="00AF66CD">
            <w:proofErr w:type="spellStart"/>
            <w:r>
              <w:t>Materijal</w:t>
            </w:r>
            <w:proofErr w:type="spellEnd"/>
            <w:r>
              <w:t xml:space="preserve"> </w:t>
            </w:r>
            <w:proofErr w:type="spellStart"/>
            <w:r>
              <w:t>kućišta</w:t>
            </w:r>
            <w:proofErr w:type="spellEnd"/>
            <w:r>
              <w:t xml:space="preserve"> - </w:t>
            </w:r>
            <w:proofErr w:type="spellStart"/>
            <w:r>
              <w:t>Alumijum</w:t>
            </w:r>
            <w:proofErr w:type="spellEnd"/>
          </w:p>
          <w:p w:rsidR="00AF66CD" w:rsidRDefault="00AF66CD" w:rsidP="00AF66CD">
            <w:proofErr w:type="spellStart"/>
            <w:r>
              <w:t>Tačnost</w:t>
            </w:r>
            <w:proofErr w:type="spellEnd"/>
            <w:r>
              <w:t xml:space="preserve">: +/- 3km/h </w:t>
            </w:r>
            <w:proofErr w:type="spellStart"/>
            <w:r>
              <w:t>za</w:t>
            </w:r>
            <w:proofErr w:type="spellEnd"/>
            <w:r>
              <w:t xml:space="preserve"> </w:t>
            </w:r>
            <w:proofErr w:type="spellStart"/>
            <w:proofErr w:type="gramStart"/>
            <w:r>
              <w:t>brzine</w:t>
            </w:r>
            <w:proofErr w:type="spellEnd"/>
            <w:r>
              <w:t xml:space="preserve">  do</w:t>
            </w:r>
            <w:proofErr w:type="gramEnd"/>
            <w:r>
              <w:t xml:space="preserve"> 100 km/h, </w:t>
            </w:r>
            <w:proofErr w:type="spellStart"/>
            <w:r>
              <w:t>odnosno</w:t>
            </w:r>
            <w:proofErr w:type="spellEnd"/>
            <w:r>
              <w:t xml:space="preserve"> +/- 3% </w:t>
            </w:r>
            <w:proofErr w:type="spellStart"/>
            <w:r>
              <w:t>za</w:t>
            </w:r>
            <w:proofErr w:type="spellEnd"/>
            <w:r>
              <w:t xml:space="preserve"> </w:t>
            </w:r>
            <w:proofErr w:type="spellStart"/>
            <w:r>
              <w:t>brzine</w:t>
            </w:r>
            <w:proofErr w:type="spellEnd"/>
            <w:r>
              <w:t xml:space="preserve"> </w:t>
            </w:r>
            <w:proofErr w:type="spellStart"/>
            <w:r>
              <w:t>preko</w:t>
            </w:r>
            <w:proofErr w:type="spellEnd"/>
            <w:r>
              <w:t xml:space="preserve"> 100 km/h.</w:t>
            </w:r>
          </w:p>
          <w:p w:rsidR="00AF66CD" w:rsidRDefault="00AF66CD" w:rsidP="00AF66CD">
            <w:proofErr w:type="spellStart"/>
            <w:r>
              <w:t>Automatski</w:t>
            </w:r>
            <w:proofErr w:type="spellEnd"/>
            <w:r>
              <w:t xml:space="preserve"> </w:t>
            </w:r>
            <w:proofErr w:type="spellStart"/>
            <w:r>
              <w:t>samo</w:t>
            </w:r>
            <w:proofErr w:type="spellEnd"/>
            <w:r>
              <w:t xml:space="preserve"> test: </w:t>
            </w:r>
            <w:proofErr w:type="spellStart"/>
            <w:r>
              <w:t>Izvršava</w:t>
            </w:r>
            <w:proofErr w:type="spellEnd"/>
            <w:r>
              <w:t xml:space="preserve"> se </w:t>
            </w:r>
            <w:proofErr w:type="spellStart"/>
            <w:r>
              <w:t>svakih</w:t>
            </w:r>
            <w:proofErr w:type="spellEnd"/>
            <w:r>
              <w:t xml:space="preserve"> 10 </w:t>
            </w:r>
            <w:proofErr w:type="spellStart"/>
            <w:r>
              <w:t>minuta</w:t>
            </w:r>
            <w:proofErr w:type="spellEnd"/>
            <w:r>
              <w:t xml:space="preserve"> </w:t>
            </w:r>
            <w:proofErr w:type="spellStart"/>
            <w:r>
              <w:t>tokom</w:t>
            </w:r>
            <w:proofErr w:type="spellEnd"/>
            <w:r>
              <w:t xml:space="preserve"> </w:t>
            </w:r>
            <w:proofErr w:type="spellStart"/>
            <w:r>
              <w:t>odašiljanja</w:t>
            </w:r>
            <w:proofErr w:type="spellEnd"/>
            <w:r>
              <w:t xml:space="preserve"> </w:t>
            </w:r>
            <w:proofErr w:type="spellStart"/>
            <w:r>
              <w:t>signala</w:t>
            </w:r>
            <w:proofErr w:type="spellEnd"/>
          </w:p>
          <w:p w:rsidR="00AF66CD" w:rsidRDefault="00AF66CD" w:rsidP="00AF66CD"/>
          <w:p w:rsidR="00AF66CD" w:rsidRDefault="00AF66CD" w:rsidP="00AF66CD">
            <w:proofErr w:type="spellStart"/>
            <w:r>
              <w:t>Ilii</w:t>
            </w:r>
            <w:proofErr w:type="spellEnd"/>
            <w:r>
              <w:t xml:space="preserve"> </w:t>
            </w:r>
            <w:proofErr w:type="spellStart"/>
            <w:r>
              <w:t>ekvivalentno</w:t>
            </w:r>
            <w:proofErr w:type="spellEnd"/>
          </w:p>
          <w:p w:rsidR="003E3E24" w:rsidRDefault="003E3E24" w:rsidP="003E3E24"/>
          <w:p w:rsidR="00F13230" w:rsidRDefault="003E3E24" w:rsidP="00D24698">
            <w:r>
              <w:t xml:space="preserve"> </w:t>
            </w:r>
          </w:p>
          <w:p w:rsidR="00F13230" w:rsidRDefault="00F13230" w:rsidP="00F13230"/>
          <w:p w:rsidR="00F13230" w:rsidRPr="000E7388" w:rsidRDefault="00D24698" w:rsidP="00F13230">
            <w:pPr>
              <w:rPr>
                <w:b/>
              </w:rPr>
            </w:pPr>
            <w:proofErr w:type="spellStart"/>
            <w:r w:rsidRPr="005A3BFF">
              <w:rPr>
                <w:b/>
              </w:rPr>
              <w:t>Garancija</w:t>
            </w:r>
            <w:proofErr w:type="spellEnd"/>
            <w:r w:rsidRPr="005A3BFF">
              <w:rPr>
                <w:b/>
              </w:rPr>
              <w:t xml:space="preserve"> 24 </w:t>
            </w:r>
            <w:proofErr w:type="spellStart"/>
            <w:r w:rsidRPr="005A3BFF">
              <w:rPr>
                <w:b/>
              </w:rPr>
              <w:t>meseci</w:t>
            </w:r>
            <w:proofErr w:type="spellEnd"/>
          </w:p>
        </w:tc>
        <w:tc>
          <w:tcPr>
            <w:tcW w:w="1417" w:type="dxa"/>
            <w:vAlign w:val="center"/>
          </w:tcPr>
          <w:p w:rsidR="00460ACC" w:rsidRPr="00460ACC" w:rsidRDefault="00F13230" w:rsidP="00460ACC">
            <w:pPr>
              <w:jc w:val="center"/>
              <w:rPr>
                <w:iCs/>
              </w:rPr>
            </w:pPr>
            <w:r>
              <w:rPr>
                <w:iCs/>
              </w:rPr>
              <w:t>2</w:t>
            </w:r>
          </w:p>
        </w:tc>
        <w:tc>
          <w:tcPr>
            <w:tcW w:w="1134" w:type="dxa"/>
            <w:vAlign w:val="center"/>
          </w:tcPr>
          <w:p w:rsidR="00460ACC" w:rsidRPr="00460ACC" w:rsidRDefault="006B6E06" w:rsidP="00460ACC">
            <w:pPr>
              <w:jc w:val="center"/>
            </w:pPr>
            <w:sdt>
              <w:sdtPr>
                <w:rPr>
                  <w:snapToGrid w:val="0"/>
                  <w:color w:val="000000" w:themeColor="text1"/>
                  <w:highlight w:val="cyan"/>
                </w:rPr>
                <w:id w:val="5297890"/>
              </w:sdtPr>
              <w:sdtContent>
                <w:r w:rsidR="00460ACC" w:rsidRPr="00460ACC">
                  <w:rPr>
                    <w:rFonts w:ascii="MS Gothic" w:eastAsia="MS Gothic" w:hAnsi="MS Gothic" w:hint="eastAsia"/>
                    <w:snapToGrid w:val="0"/>
                    <w:color w:val="000000" w:themeColor="text1"/>
                    <w:highlight w:val="cyan"/>
                  </w:rPr>
                  <w:t>☐</w:t>
                </w:r>
              </w:sdtContent>
            </w:sdt>
            <w:r w:rsidR="00460ACC" w:rsidRPr="00460ACC">
              <w:rPr>
                <w:snapToGrid w:val="0"/>
                <w:color w:val="000000" w:themeColor="text1"/>
                <w:highlight w:val="cyan"/>
              </w:rPr>
              <w:t xml:space="preserve"> Yes   </w:t>
            </w:r>
            <w:sdt>
              <w:sdtPr>
                <w:rPr>
                  <w:snapToGrid w:val="0"/>
                  <w:color w:val="000000" w:themeColor="text1"/>
                  <w:highlight w:val="cyan"/>
                </w:rPr>
                <w:id w:val="5297891"/>
              </w:sdtPr>
              <w:sdtContent>
                <w:r w:rsidR="00460ACC" w:rsidRPr="00460ACC">
                  <w:rPr>
                    <w:rFonts w:ascii="MS Gothic" w:eastAsia="MS Gothic" w:hAnsi="MS Gothic" w:cs="MS Gothic" w:hint="eastAsia"/>
                    <w:snapToGrid w:val="0"/>
                    <w:color w:val="000000" w:themeColor="text1"/>
                    <w:highlight w:val="cyan"/>
                  </w:rPr>
                  <w:t>☐</w:t>
                </w:r>
              </w:sdtContent>
            </w:sdt>
            <w:r w:rsidR="00460ACC" w:rsidRPr="00460ACC">
              <w:rPr>
                <w:snapToGrid w:val="0"/>
                <w:color w:val="000000" w:themeColor="text1"/>
                <w:highlight w:val="cyan"/>
              </w:rPr>
              <w:t xml:space="preserve"> No</w:t>
            </w:r>
          </w:p>
        </w:tc>
        <w:tc>
          <w:tcPr>
            <w:tcW w:w="2835" w:type="dxa"/>
            <w:vAlign w:val="center"/>
          </w:tcPr>
          <w:p w:rsidR="00460ACC" w:rsidRPr="00460ACC" w:rsidRDefault="00460ACC" w:rsidP="00460ACC">
            <w:pPr>
              <w:rPr>
                <w:iCs/>
              </w:rPr>
            </w:pPr>
          </w:p>
        </w:tc>
      </w:tr>
      <w:tr w:rsidR="000E7388" w:rsidRPr="00460ACC" w:rsidTr="000E7388">
        <w:tc>
          <w:tcPr>
            <w:tcW w:w="817" w:type="dxa"/>
            <w:tcBorders>
              <w:top w:val="single" w:sz="4" w:space="0" w:color="auto"/>
              <w:left w:val="single" w:sz="4" w:space="0" w:color="auto"/>
              <w:bottom w:val="single" w:sz="4" w:space="0" w:color="auto"/>
              <w:right w:val="single" w:sz="4" w:space="0" w:color="auto"/>
            </w:tcBorders>
            <w:vAlign w:val="center"/>
          </w:tcPr>
          <w:p w:rsidR="000E7388" w:rsidRPr="00460ACC" w:rsidRDefault="000E7388" w:rsidP="00986363">
            <w:pPr>
              <w:rPr>
                <w:iCs/>
              </w:rPr>
            </w:pPr>
            <w:r>
              <w:rPr>
                <w:iCs/>
              </w:rPr>
              <w:t>2</w:t>
            </w:r>
          </w:p>
        </w:tc>
        <w:tc>
          <w:tcPr>
            <w:tcW w:w="3544" w:type="dxa"/>
            <w:tcBorders>
              <w:top w:val="single" w:sz="4" w:space="0" w:color="auto"/>
              <w:left w:val="single" w:sz="4" w:space="0" w:color="auto"/>
              <w:bottom w:val="single" w:sz="4" w:space="0" w:color="auto"/>
              <w:right w:val="single" w:sz="4" w:space="0" w:color="auto"/>
            </w:tcBorders>
            <w:vAlign w:val="center"/>
          </w:tcPr>
          <w:p w:rsidR="00272303" w:rsidRDefault="00272303" w:rsidP="000E7388">
            <w:pPr>
              <w:rPr>
                <w:b/>
              </w:rPr>
            </w:pPr>
          </w:p>
          <w:p w:rsidR="007F3FD0" w:rsidRDefault="00272303" w:rsidP="007F3FD0">
            <w:r w:rsidRPr="003B7B85">
              <w:rPr>
                <w:b/>
              </w:rPr>
              <w:t xml:space="preserve">Technical specification – </w:t>
            </w:r>
            <w:r w:rsidR="007F3FD0" w:rsidRPr="00F40A55">
              <w:rPr>
                <w:b/>
              </w:rPr>
              <w:t>Computer- Control unit in appropriate compact housing with  min</w:t>
            </w:r>
            <w:r w:rsidR="00F40A55" w:rsidRPr="00F40A55">
              <w:rPr>
                <w:b/>
              </w:rPr>
              <w:t>imum degree of protection IP 54</w:t>
            </w:r>
          </w:p>
          <w:p w:rsidR="00F40A55" w:rsidRPr="007F3FD0" w:rsidRDefault="00F40A55" w:rsidP="007F3FD0">
            <w:pPr>
              <w:rPr>
                <w:b/>
              </w:rPr>
            </w:pPr>
          </w:p>
          <w:p w:rsidR="00DB3A1F" w:rsidRDefault="00F40A55" w:rsidP="007F3FD0">
            <w:pPr>
              <w:rPr>
                <w:rFonts w:eastAsia="Calibri"/>
                <w:lang w:val="sr-Latn-RS" w:eastAsia="en-US"/>
              </w:rPr>
            </w:pPr>
            <w:r>
              <w:t>Fulfil</w:t>
            </w:r>
            <w:r w:rsidR="007F3FD0">
              <w:t xml:space="preserve"> </w:t>
            </w:r>
            <w:r>
              <w:t xml:space="preserve">exploitation characteristics </w:t>
            </w:r>
            <w:r w:rsidR="007F3FD0">
              <w:t>in a temperature range of -</w:t>
            </w:r>
            <w:r w:rsidR="007F3FD0" w:rsidRPr="00A85E55">
              <w:rPr>
                <w:rFonts w:eastAsia="Calibri"/>
                <w:lang w:val="sr-Latn-RS" w:eastAsia="en-US"/>
              </w:rPr>
              <w:t>20</w:t>
            </w:r>
            <w:r w:rsidR="007F3FD0" w:rsidRPr="00A85E55">
              <w:rPr>
                <w:rFonts w:eastAsia="Calibri"/>
                <w:vertAlign w:val="superscript"/>
                <w:lang w:val="sr-Latn-RS" w:eastAsia="en-US"/>
              </w:rPr>
              <w:t>0</w:t>
            </w:r>
            <w:r w:rsidR="007F3FD0" w:rsidRPr="00A85E55">
              <w:rPr>
                <w:rFonts w:eastAsia="Calibri"/>
                <w:lang w:val="sr-Latn-RS" w:eastAsia="en-US"/>
              </w:rPr>
              <w:t>C to +50</w:t>
            </w:r>
            <w:r w:rsidR="007F3FD0" w:rsidRPr="00A85E55">
              <w:rPr>
                <w:rFonts w:eastAsia="Calibri"/>
                <w:vertAlign w:val="superscript"/>
                <w:lang w:val="sr-Latn-RS" w:eastAsia="en-US"/>
              </w:rPr>
              <w:t>0</w:t>
            </w:r>
            <w:r w:rsidR="007F3FD0" w:rsidRPr="00A85E55">
              <w:rPr>
                <w:rFonts w:eastAsia="Calibri"/>
                <w:lang w:val="sr-Latn-RS" w:eastAsia="en-US"/>
              </w:rPr>
              <w:t>C</w:t>
            </w:r>
          </w:p>
          <w:p w:rsidR="007F3FD0" w:rsidRDefault="007F3FD0" w:rsidP="007F3FD0">
            <w:pPr>
              <w:rPr>
                <w:rFonts w:eastAsia="Calibri"/>
                <w:lang w:val="sr-Latn-RS" w:eastAsia="en-US"/>
              </w:rPr>
            </w:pPr>
            <w:r>
              <w:rPr>
                <w:rFonts w:eastAsia="Calibri"/>
                <w:lang w:val="sr-Latn-RS" w:eastAsia="en-US"/>
              </w:rPr>
              <w:t>Recording and keeping stored a viol</w:t>
            </w:r>
            <w:r w:rsidR="00F40A55">
              <w:rPr>
                <w:rFonts w:eastAsia="Calibri"/>
                <w:lang w:val="sr-Latn-RS" w:eastAsia="en-US"/>
              </w:rPr>
              <w:t>ations</w:t>
            </w:r>
            <w:r>
              <w:rPr>
                <w:rFonts w:eastAsia="Calibri"/>
                <w:lang w:val="sr-Latn-RS" w:eastAsia="en-US"/>
              </w:rPr>
              <w:t xml:space="preserve"> on memory of minimum </w:t>
            </w:r>
            <w:r w:rsidR="00F40A55">
              <w:rPr>
                <w:rFonts w:eastAsia="Calibri"/>
                <w:lang w:val="sr-Latn-RS" w:eastAsia="en-US"/>
              </w:rPr>
              <w:t xml:space="preserve">media </w:t>
            </w:r>
            <w:r>
              <w:rPr>
                <w:rFonts w:eastAsia="Calibri"/>
                <w:lang w:val="sr-Latn-RS" w:eastAsia="en-US"/>
              </w:rPr>
              <w:t>500 GB</w:t>
            </w:r>
          </w:p>
          <w:p w:rsidR="007F3FD0" w:rsidRDefault="00D029D6" w:rsidP="007F3FD0">
            <w:r>
              <w:rPr>
                <w:rFonts w:eastAsia="Calibri"/>
                <w:lang w:val="sr-Latn-RS" w:eastAsia="en-US"/>
              </w:rPr>
              <w:t>Communications p</w:t>
            </w:r>
            <w:r w:rsidR="007F3FD0">
              <w:rPr>
                <w:rFonts w:eastAsia="Calibri"/>
                <w:lang w:val="sr-Latn-RS" w:eastAsia="en-US"/>
              </w:rPr>
              <w:t>orts: minimum RJ-45 LAN Port, 2x USB 2.0</w:t>
            </w:r>
          </w:p>
          <w:p w:rsidR="007F3FD0" w:rsidRDefault="00F40A55" w:rsidP="007F3FD0">
            <w:r>
              <w:t xml:space="preserve">Computer </w:t>
            </w:r>
            <w:r w:rsidR="00FA2764">
              <w:t xml:space="preserve">–Control unit </w:t>
            </w:r>
            <w:r w:rsidRPr="00F40A55">
              <w:t xml:space="preserve">must </w:t>
            </w:r>
            <w:r w:rsidR="007E7C68">
              <w:t>generate all output data (photos) and to</w:t>
            </w:r>
            <w:r w:rsidRPr="00F40A55">
              <w:t xml:space="preserve"> send to the </w:t>
            </w:r>
            <w:r w:rsidR="007E7C68">
              <w:t>server</w:t>
            </w:r>
            <w:r w:rsidRPr="00F40A55">
              <w:t xml:space="preserve"> located in the </w:t>
            </w:r>
            <w:r w:rsidR="007E7C68">
              <w:t xml:space="preserve">local </w:t>
            </w:r>
            <w:r w:rsidRPr="00F40A55">
              <w:t>police station</w:t>
            </w:r>
            <w:r w:rsidR="007E7C68">
              <w:t>.</w:t>
            </w:r>
          </w:p>
          <w:p w:rsidR="007E7C68" w:rsidRDefault="007E7C68" w:rsidP="007F3FD0">
            <w:r>
              <w:t xml:space="preserve">Output data must consist: </w:t>
            </w:r>
          </w:p>
          <w:p w:rsidR="005C6180" w:rsidRDefault="005C6180" w:rsidP="007F3FD0">
            <w:r>
              <w:t>N</w:t>
            </w:r>
            <w:r w:rsidRPr="005C6180">
              <w:t>umber of the passage in</w:t>
            </w:r>
            <w:r>
              <w:t xml:space="preserve"> camera spot with the meta data (</w:t>
            </w:r>
            <w:r w:rsidR="00FA1A15">
              <w:t>mark</w:t>
            </w:r>
            <w:r>
              <w:t xml:space="preserve"> of the camera </w:t>
            </w:r>
            <w:r w:rsidR="00FA1A15">
              <w:t>location</w:t>
            </w:r>
            <w:r>
              <w:t xml:space="preserve">, date </w:t>
            </w:r>
            <w:r w:rsidR="00FA1A15">
              <w:t>and the number of the passage in the format KKKKK-GG-MM-DD-RRRRR)</w:t>
            </w:r>
          </w:p>
          <w:p w:rsidR="00FA1A15" w:rsidRDefault="00FA1A15" w:rsidP="007F3FD0"/>
          <w:p w:rsidR="00FA1A15" w:rsidRDefault="00FA1A15" w:rsidP="007F3FD0">
            <w:r>
              <w:t>Mark of camera location</w:t>
            </w:r>
          </w:p>
          <w:p w:rsidR="00FA1A15" w:rsidRDefault="00FA1A15" w:rsidP="007F3FD0">
            <w:r>
              <w:t>D</w:t>
            </w:r>
            <w:r w:rsidR="005C6180" w:rsidRPr="005C6180">
              <w:t xml:space="preserve">ate </w:t>
            </w:r>
          </w:p>
          <w:p w:rsidR="00FA1A15" w:rsidRDefault="00FA1A15" w:rsidP="007F3FD0">
            <w:r>
              <w:t>T</w:t>
            </w:r>
            <w:r w:rsidR="005C6180" w:rsidRPr="005C6180">
              <w:t>ime</w:t>
            </w:r>
          </w:p>
          <w:p w:rsidR="00FA1A15" w:rsidRDefault="00FA1A15" w:rsidP="007F3FD0">
            <w:r>
              <w:t>GPS coordinates of the camera location</w:t>
            </w:r>
          </w:p>
          <w:p w:rsidR="00BD5F1B" w:rsidRDefault="00BD5F1B" w:rsidP="007F3FD0">
            <w:r>
              <w:t xml:space="preserve">Alphanumeric data of recognized </w:t>
            </w:r>
            <w:r w:rsidR="005C6180" w:rsidRPr="005C6180">
              <w:t xml:space="preserve"> vehicle license plate, </w:t>
            </w:r>
          </w:p>
          <w:p w:rsidR="00BD5F1B" w:rsidRDefault="00BD5F1B" w:rsidP="007F3FD0">
            <w:r>
              <w:t>A</w:t>
            </w:r>
            <w:r w:rsidRPr="00BD5F1B">
              <w:t>n assumed percentage of the accuracy of recognition of the license plate (optional)</w:t>
            </w:r>
          </w:p>
          <w:p w:rsidR="00BD5F1B" w:rsidRDefault="00A47D7B" w:rsidP="007F3FD0">
            <w:r>
              <w:t xml:space="preserve">Flag that offence is committed </w:t>
            </w:r>
          </w:p>
          <w:p w:rsidR="00A47D7B" w:rsidRDefault="00A47D7B" w:rsidP="007F3FD0">
            <w:r>
              <w:t xml:space="preserve">Tag that offence is committed </w:t>
            </w:r>
          </w:p>
          <w:p w:rsidR="00B21C03" w:rsidRDefault="00A47D7B" w:rsidP="007F3FD0">
            <w:r>
              <w:t xml:space="preserve">Flag that vehicle </w:t>
            </w:r>
            <w:r w:rsidR="001C7A94">
              <w:t>is with a domestic or foreign license plate</w:t>
            </w:r>
          </w:p>
          <w:p w:rsidR="00F40A55" w:rsidRDefault="00210E92" w:rsidP="007F3FD0">
            <w:r>
              <w:t xml:space="preserve">Mark of the country origin of the foreign license plate(optional) </w:t>
            </w:r>
          </w:p>
          <w:p w:rsidR="001C7A94" w:rsidRDefault="001C7A94" w:rsidP="007F3FD0"/>
          <w:p w:rsidR="00210E92" w:rsidRDefault="00210E92" w:rsidP="007F3FD0">
            <w:r>
              <w:t>The main unit and all p</w:t>
            </w:r>
            <w:r w:rsidRPr="00210E92">
              <w:t xml:space="preserve">arts of the </w:t>
            </w:r>
            <w:r>
              <w:t xml:space="preserve">device </w:t>
            </w:r>
            <w:r w:rsidRPr="00210E92">
              <w:t xml:space="preserve">must be </w:t>
            </w:r>
            <w:r w:rsidR="00074E9A">
              <w:t>marked</w:t>
            </w:r>
            <w:r w:rsidRPr="00210E92">
              <w:t xml:space="preserve"> with </w:t>
            </w:r>
            <w:r w:rsidR="00074E9A">
              <w:t xml:space="preserve">the </w:t>
            </w:r>
            <w:r w:rsidRPr="00210E92">
              <w:t xml:space="preserve">stickers that </w:t>
            </w:r>
            <w:proofErr w:type="spellStart"/>
            <w:r w:rsidRPr="00210E92">
              <w:t>can not</w:t>
            </w:r>
            <w:proofErr w:type="spellEnd"/>
            <w:r w:rsidRPr="00210E92">
              <w:t xml:space="preserve"> be </w:t>
            </w:r>
            <w:r w:rsidR="00074E9A">
              <w:t>removed</w:t>
            </w:r>
            <w:r w:rsidRPr="00210E92">
              <w:t>, which contain the following data:</w:t>
            </w:r>
          </w:p>
          <w:p w:rsidR="005C6180" w:rsidRDefault="00074E9A" w:rsidP="007F3FD0">
            <w:r>
              <w:t>Type</w:t>
            </w:r>
          </w:p>
          <w:p w:rsidR="00074E9A" w:rsidRDefault="00074E9A" w:rsidP="007F3FD0">
            <w:r>
              <w:t>Serial number and the year of production</w:t>
            </w:r>
          </w:p>
          <w:p w:rsidR="00074E9A" w:rsidRDefault="00074E9A" w:rsidP="007F3FD0">
            <w:r>
              <w:t>N</w:t>
            </w:r>
            <w:r w:rsidRPr="00074E9A">
              <w:t>ame of the manufacturer</w:t>
            </w:r>
          </w:p>
          <w:p w:rsidR="00074E9A" w:rsidRDefault="00074E9A" w:rsidP="007F3FD0">
            <w:r>
              <w:t>Approval sign</w:t>
            </w:r>
          </w:p>
          <w:p w:rsidR="007F3FD0" w:rsidRPr="005A1270" w:rsidRDefault="007F3FD0" w:rsidP="007F3FD0"/>
          <w:p w:rsidR="00DB3A1F" w:rsidRDefault="00015F36" w:rsidP="000E7388">
            <w:pPr>
              <w:rPr>
                <w:b/>
              </w:rPr>
            </w:pPr>
            <w:r w:rsidRPr="009F721B">
              <w:rPr>
                <w:b/>
              </w:rPr>
              <w:t>Warranty 24 months</w:t>
            </w:r>
          </w:p>
          <w:p w:rsidR="00272303" w:rsidRDefault="00272303" w:rsidP="000E7388">
            <w:pPr>
              <w:rPr>
                <w:b/>
              </w:rPr>
            </w:pPr>
            <w:r>
              <w:rPr>
                <w:b/>
              </w:rPr>
              <w:t>__________________________</w:t>
            </w:r>
          </w:p>
          <w:p w:rsidR="00272303" w:rsidRDefault="00272303" w:rsidP="000E7388">
            <w:pPr>
              <w:rPr>
                <w:b/>
              </w:rPr>
            </w:pPr>
          </w:p>
          <w:p w:rsidR="00272303" w:rsidRDefault="000E7388" w:rsidP="000E7388">
            <w:proofErr w:type="spellStart"/>
            <w:r w:rsidRPr="00272303">
              <w:rPr>
                <w:b/>
              </w:rPr>
              <w:t>Tehnička</w:t>
            </w:r>
            <w:proofErr w:type="spellEnd"/>
            <w:r w:rsidRPr="00272303">
              <w:rPr>
                <w:b/>
              </w:rPr>
              <w:t xml:space="preserve"> </w:t>
            </w:r>
            <w:proofErr w:type="spellStart"/>
            <w:r w:rsidRPr="00272303">
              <w:rPr>
                <w:b/>
              </w:rPr>
              <w:t>specifikacija</w:t>
            </w:r>
            <w:proofErr w:type="spellEnd"/>
            <w:r w:rsidRPr="00272303">
              <w:rPr>
                <w:b/>
              </w:rPr>
              <w:t xml:space="preserve"> –</w:t>
            </w:r>
          </w:p>
          <w:p w:rsidR="00AF66CD" w:rsidRPr="00C44E43" w:rsidRDefault="00AF66CD" w:rsidP="00AF66CD">
            <w:pPr>
              <w:rPr>
                <w:b/>
              </w:rPr>
            </w:pPr>
            <w:proofErr w:type="spellStart"/>
            <w:r w:rsidRPr="00C44E43">
              <w:rPr>
                <w:b/>
              </w:rPr>
              <w:t>Računar</w:t>
            </w:r>
            <w:proofErr w:type="spellEnd"/>
            <w:r w:rsidRPr="00C44E43">
              <w:rPr>
                <w:b/>
              </w:rPr>
              <w:t xml:space="preserve"> – </w:t>
            </w:r>
            <w:proofErr w:type="spellStart"/>
            <w:r w:rsidRPr="00C44E43">
              <w:rPr>
                <w:b/>
              </w:rPr>
              <w:t>kontrolna</w:t>
            </w:r>
            <w:proofErr w:type="spellEnd"/>
            <w:r w:rsidRPr="00C44E43">
              <w:rPr>
                <w:b/>
              </w:rPr>
              <w:t xml:space="preserve"> </w:t>
            </w:r>
            <w:proofErr w:type="spellStart"/>
            <w:r w:rsidRPr="00C44E43">
              <w:rPr>
                <w:b/>
              </w:rPr>
              <w:t>jedinica</w:t>
            </w:r>
            <w:proofErr w:type="spellEnd"/>
            <w:r w:rsidRPr="00C44E43">
              <w:rPr>
                <w:b/>
              </w:rPr>
              <w:t xml:space="preserve"> u </w:t>
            </w:r>
            <w:proofErr w:type="spellStart"/>
            <w:r w:rsidRPr="00C44E43">
              <w:rPr>
                <w:b/>
              </w:rPr>
              <w:t>metalnom</w:t>
            </w:r>
            <w:proofErr w:type="spellEnd"/>
            <w:r w:rsidRPr="00C44E43">
              <w:rPr>
                <w:b/>
              </w:rPr>
              <w:t xml:space="preserve"> </w:t>
            </w:r>
            <w:proofErr w:type="spellStart"/>
            <w:r w:rsidRPr="00C44E43">
              <w:rPr>
                <w:b/>
              </w:rPr>
              <w:t>kućištu</w:t>
            </w:r>
            <w:proofErr w:type="spellEnd"/>
            <w:r w:rsidRPr="00C44E43">
              <w:rPr>
                <w:b/>
              </w:rPr>
              <w:t xml:space="preserve"> sa </w:t>
            </w:r>
            <w:proofErr w:type="spellStart"/>
            <w:r w:rsidRPr="00C44E43">
              <w:rPr>
                <w:b/>
              </w:rPr>
              <w:t>stepenom</w:t>
            </w:r>
            <w:proofErr w:type="spellEnd"/>
            <w:r w:rsidRPr="00C44E43">
              <w:rPr>
                <w:b/>
              </w:rPr>
              <w:t xml:space="preserve"> </w:t>
            </w:r>
            <w:proofErr w:type="spellStart"/>
            <w:r w:rsidRPr="00C44E43">
              <w:rPr>
                <w:b/>
              </w:rPr>
              <w:t>zaštite</w:t>
            </w:r>
            <w:proofErr w:type="spellEnd"/>
            <w:r w:rsidRPr="00C44E43">
              <w:rPr>
                <w:b/>
              </w:rPr>
              <w:t xml:space="preserve"> minimum IP 54</w:t>
            </w:r>
          </w:p>
          <w:p w:rsidR="00AF66CD" w:rsidRDefault="00AF66CD" w:rsidP="00AF66CD"/>
          <w:p w:rsidR="00AF66CD" w:rsidRDefault="00AF66CD" w:rsidP="00AF66CD">
            <w:proofErr w:type="spellStart"/>
            <w:r>
              <w:t>Radni</w:t>
            </w:r>
            <w:proofErr w:type="spellEnd"/>
            <w:r>
              <w:t xml:space="preserve"> </w:t>
            </w:r>
            <w:proofErr w:type="spellStart"/>
            <w:r>
              <w:t>uslovi</w:t>
            </w:r>
            <w:proofErr w:type="spellEnd"/>
            <w:r>
              <w:t xml:space="preserve"> : -20°C  to  +50°C </w:t>
            </w:r>
          </w:p>
          <w:p w:rsidR="00AF66CD" w:rsidRDefault="00AF66CD" w:rsidP="00AF66CD">
            <w:proofErr w:type="spellStart"/>
            <w:r>
              <w:t>Snimanje</w:t>
            </w:r>
            <w:proofErr w:type="spellEnd"/>
            <w:r>
              <w:t xml:space="preserve"> I </w:t>
            </w:r>
            <w:proofErr w:type="spellStart"/>
            <w:r>
              <w:t>čuvanje</w:t>
            </w:r>
            <w:proofErr w:type="spellEnd"/>
            <w:r>
              <w:t xml:space="preserve"> </w:t>
            </w:r>
            <w:proofErr w:type="spellStart"/>
            <w:r>
              <w:t>prekršaja</w:t>
            </w:r>
            <w:proofErr w:type="spellEnd"/>
            <w:r>
              <w:t xml:space="preserve"> </w:t>
            </w:r>
            <w:proofErr w:type="spellStart"/>
            <w:r>
              <w:t>na</w:t>
            </w:r>
            <w:proofErr w:type="spellEnd"/>
            <w:r>
              <w:t xml:space="preserve"> </w:t>
            </w:r>
            <w:proofErr w:type="spellStart"/>
            <w:r>
              <w:t>memorijskom</w:t>
            </w:r>
            <w:proofErr w:type="spellEnd"/>
            <w:r>
              <w:t xml:space="preserve"> </w:t>
            </w:r>
            <w:proofErr w:type="spellStart"/>
            <w:r>
              <w:t>mediju</w:t>
            </w:r>
            <w:proofErr w:type="spellEnd"/>
            <w:r>
              <w:t xml:space="preserve"> minimum 500GB</w:t>
            </w:r>
          </w:p>
          <w:p w:rsidR="00AF66CD" w:rsidRDefault="00D029D6" w:rsidP="00AF66CD">
            <w:proofErr w:type="spellStart"/>
            <w:r w:rsidRPr="00D029D6">
              <w:t>Komunikacioni</w:t>
            </w:r>
            <w:proofErr w:type="spellEnd"/>
            <w:r w:rsidRPr="00D029D6">
              <w:t xml:space="preserve"> </w:t>
            </w:r>
            <w:proofErr w:type="spellStart"/>
            <w:r>
              <w:t>p</w:t>
            </w:r>
            <w:r w:rsidR="00AF66CD">
              <w:t>ortovi</w:t>
            </w:r>
            <w:proofErr w:type="spellEnd"/>
            <w:r w:rsidR="00AF66CD">
              <w:t>: minimum  RJ-45 LAN Port,  2 x USB 2.0</w:t>
            </w:r>
          </w:p>
          <w:p w:rsidR="00AF66CD" w:rsidRDefault="00AF66CD" w:rsidP="00AF66CD"/>
          <w:p w:rsidR="00AF66CD" w:rsidRDefault="00AF66CD" w:rsidP="00AF66CD">
            <w:proofErr w:type="spellStart"/>
            <w:r>
              <w:t>Računar</w:t>
            </w:r>
            <w:proofErr w:type="spellEnd"/>
            <w:r>
              <w:t xml:space="preserve"> </w:t>
            </w:r>
            <w:r w:rsidR="00FA2764">
              <w:t>–</w:t>
            </w:r>
            <w:proofErr w:type="spellStart"/>
            <w:r w:rsidR="00FA2764">
              <w:t>kontrolna</w:t>
            </w:r>
            <w:proofErr w:type="spellEnd"/>
            <w:r w:rsidR="00FA2764">
              <w:t xml:space="preserve"> </w:t>
            </w:r>
            <w:proofErr w:type="spellStart"/>
            <w:r w:rsidR="00FA2764">
              <w:t>jedinica</w:t>
            </w:r>
            <w:proofErr w:type="spellEnd"/>
            <w:r w:rsidR="00FA2764">
              <w:t xml:space="preserve"> </w:t>
            </w:r>
            <w:proofErr w:type="spellStart"/>
            <w:r>
              <w:t>mora</w:t>
            </w:r>
            <w:proofErr w:type="spellEnd"/>
            <w:r>
              <w:t xml:space="preserve"> da </w:t>
            </w:r>
            <w:proofErr w:type="spellStart"/>
            <w:r>
              <w:t>generiše</w:t>
            </w:r>
            <w:proofErr w:type="spellEnd"/>
            <w:r>
              <w:t xml:space="preserve"> </w:t>
            </w:r>
            <w:proofErr w:type="spellStart"/>
            <w:r>
              <w:t>izlazne</w:t>
            </w:r>
            <w:proofErr w:type="spellEnd"/>
            <w:r>
              <w:t xml:space="preserve"> </w:t>
            </w:r>
            <w:proofErr w:type="spellStart"/>
            <w:r>
              <w:t>podatke</w:t>
            </w:r>
            <w:proofErr w:type="spellEnd"/>
            <w:r>
              <w:t xml:space="preserve"> (</w:t>
            </w:r>
            <w:proofErr w:type="spellStart"/>
            <w:r>
              <w:t>fotografije</w:t>
            </w:r>
            <w:proofErr w:type="spellEnd"/>
            <w:proofErr w:type="gramStart"/>
            <w:r>
              <w:t>)  I</w:t>
            </w:r>
            <w:proofErr w:type="gramEnd"/>
            <w:r>
              <w:t xml:space="preserve"> </w:t>
            </w:r>
            <w:proofErr w:type="spellStart"/>
            <w:r>
              <w:t>prosledi</w:t>
            </w:r>
            <w:proofErr w:type="spellEnd"/>
            <w:r>
              <w:t xml:space="preserve"> </w:t>
            </w:r>
            <w:proofErr w:type="spellStart"/>
            <w:r>
              <w:t>na</w:t>
            </w:r>
            <w:proofErr w:type="spellEnd"/>
            <w:r>
              <w:t xml:space="preserve">  server </w:t>
            </w:r>
            <w:proofErr w:type="spellStart"/>
            <w:r>
              <w:t>koji</w:t>
            </w:r>
            <w:proofErr w:type="spellEnd"/>
            <w:r>
              <w:t xml:space="preserve"> se </w:t>
            </w:r>
            <w:proofErr w:type="spellStart"/>
            <w:r>
              <w:t>nalazi</w:t>
            </w:r>
            <w:proofErr w:type="spellEnd"/>
            <w:r>
              <w:t xml:space="preserve"> u </w:t>
            </w:r>
            <w:proofErr w:type="spellStart"/>
            <w:r>
              <w:t>lokalnoj</w:t>
            </w:r>
            <w:proofErr w:type="spellEnd"/>
            <w:r>
              <w:t xml:space="preserve"> </w:t>
            </w:r>
            <w:proofErr w:type="spellStart"/>
            <w:r>
              <w:t>Policijskoj</w:t>
            </w:r>
            <w:proofErr w:type="spellEnd"/>
            <w:r>
              <w:t xml:space="preserve"> </w:t>
            </w:r>
            <w:proofErr w:type="spellStart"/>
            <w:r>
              <w:t>stanici</w:t>
            </w:r>
            <w:proofErr w:type="spellEnd"/>
            <w:r>
              <w:t xml:space="preserve">. </w:t>
            </w:r>
          </w:p>
          <w:p w:rsidR="00AF66CD" w:rsidRDefault="00AF66CD" w:rsidP="00AF66CD"/>
          <w:p w:rsidR="00AF66CD" w:rsidRDefault="00AF66CD" w:rsidP="00AF66CD">
            <w:proofErr w:type="spellStart"/>
            <w:r>
              <w:t>Izlazni</w:t>
            </w:r>
            <w:proofErr w:type="spellEnd"/>
            <w:r>
              <w:t xml:space="preserve"> </w:t>
            </w:r>
            <w:proofErr w:type="spellStart"/>
            <w:r>
              <w:t>podatak</w:t>
            </w:r>
            <w:proofErr w:type="spellEnd"/>
            <w:r>
              <w:t xml:space="preserve"> </w:t>
            </w:r>
            <w:proofErr w:type="spellStart"/>
            <w:r>
              <w:t>mora</w:t>
            </w:r>
            <w:proofErr w:type="spellEnd"/>
            <w:r>
              <w:t xml:space="preserve"> da </w:t>
            </w:r>
            <w:proofErr w:type="spellStart"/>
            <w:r>
              <w:t>sadrži</w:t>
            </w:r>
            <w:proofErr w:type="spellEnd"/>
            <w:r>
              <w:t>:</w:t>
            </w:r>
          </w:p>
          <w:p w:rsidR="00AF66CD" w:rsidRDefault="00AF66CD" w:rsidP="00AF66CD">
            <w:proofErr w:type="spellStart"/>
            <w:r>
              <w:t>Redni</w:t>
            </w:r>
            <w:proofErr w:type="spellEnd"/>
            <w:r>
              <w:t xml:space="preserve"> </w:t>
            </w:r>
            <w:proofErr w:type="spellStart"/>
            <w:r>
              <w:t>broj</w:t>
            </w:r>
            <w:proofErr w:type="spellEnd"/>
            <w:r>
              <w:t xml:space="preserve"> </w:t>
            </w:r>
            <w:proofErr w:type="spellStart"/>
            <w:r>
              <w:t>prolaska</w:t>
            </w:r>
            <w:proofErr w:type="spellEnd"/>
            <w:r>
              <w:t xml:space="preserve"> </w:t>
            </w:r>
            <w:proofErr w:type="spellStart"/>
            <w:r>
              <w:t>na</w:t>
            </w:r>
            <w:proofErr w:type="spellEnd"/>
            <w:r>
              <w:t xml:space="preserve"> </w:t>
            </w:r>
            <w:proofErr w:type="spellStart"/>
            <w:r>
              <w:t>kamernom</w:t>
            </w:r>
            <w:proofErr w:type="spellEnd"/>
            <w:r>
              <w:t xml:space="preserve"> </w:t>
            </w:r>
            <w:proofErr w:type="spellStart"/>
            <w:r>
              <w:t>mestu</w:t>
            </w:r>
            <w:proofErr w:type="spellEnd"/>
            <w:r>
              <w:t xml:space="preserve"> sa meta </w:t>
            </w:r>
            <w:proofErr w:type="spellStart"/>
            <w:r>
              <w:t>podacima</w:t>
            </w:r>
            <w:proofErr w:type="spellEnd"/>
            <w:r>
              <w:t xml:space="preserve"> (</w:t>
            </w:r>
            <w:proofErr w:type="spellStart"/>
            <w:r>
              <w:t>oznaka</w:t>
            </w:r>
            <w:proofErr w:type="spellEnd"/>
            <w:r>
              <w:t xml:space="preserve"> </w:t>
            </w:r>
            <w:proofErr w:type="spellStart"/>
            <w:r>
              <w:t>kamernog</w:t>
            </w:r>
            <w:proofErr w:type="spellEnd"/>
            <w:r>
              <w:t xml:space="preserve"> </w:t>
            </w:r>
            <w:proofErr w:type="spellStart"/>
            <w:r>
              <w:t>mesta</w:t>
            </w:r>
            <w:proofErr w:type="spellEnd"/>
            <w:r>
              <w:t xml:space="preserve">, datum I </w:t>
            </w:r>
            <w:proofErr w:type="spellStart"/>
            <w:r>
              <w:t>redni</w:t>
            </w:r>
            <w:proofErr w:type="spellEnd"/>
            <w:r>
              <w:t xml:space="preserve"> </w:t>
            </w:r>
            <w:proofErr w:type="spellStart"/>
            <w:r>
              <w:t>broj</w:t>
            </w:r>
            <w:proofErr w:type="spellEnd"/>
            <w:r>
              <w:t xml:space="preserve"> </w:t>
            </w:r>
            <w:proofErr w:type="spellStart"/>
            <w:r>
              <w:t>prolaska</w:t>
            </w:r>
            <w:proofErr w:type="spellEnd"/>
            <w:r>
              <w:t xml:space="preserve"> </w:t>
            </w:r>
            <w:proofErr w:type="spellStart"/>
            <w:r>
              <w:t>vozila</w:t>
            </w:r>
            <w:proofErr w:type="spellEnd"/>
            <w:r>
              <w:t xml:space="preserve"> u  </w:t>
            </w:r>
            <w:proofErr w:type="spellStart"/>
            <w:r>
              <w:t>formatu</w:t>
            </w:r>
            <w:proofErr w:type="spellEnd"/>
            <w:r>
              <w:t xml:space="preserve"> KKKKK-GG-MM-DD-RRRRR</w:t>
            </w:r>
          </w:p>
          <w:p w:rsidR="00AF66CD" w:rsidRDefault="00AF66CD" w:rsidP="00AF66CD">
            <w:proofErr w:type="spellStart"/>
            <w:r>
              <w:t>Oznaka</w:t>
            </w:r>
            <w:proofErr w:type="spellEnd"/>
            <w:r>
              <w:t xml:space="preserve"> </w:t>
            </w:r>
            <w:proofErr w:type="spellStart"/>
            <w:r>
              <w:t>kamernog</w:t>
            </w:r>
            <w:proofErr w:type="spellEnd"/>
            <w:r>
              <w:t xml:space="preserve"> </w:t>
            </w:r>
            <w:proofErr w:type="spellStart"/>
            <w:r>
              <w:t>mesta</w:t>
            </w:r>
            <w:proofErr w:type="spellEnd"/>
          </w:p>
          <w:p w:rsidR="00AF66CD" w:rsidRDefault="00AF66CD" w:rsidP="00AF66CD">
            <w:r>
              <w:t>Datum</w:t>
            </w:r>
          </w:p>
          <w:p w:rsidR="00AF66CD" w:rsidRDefault="00AF66CD" w:rsidP="00AF66CD">
            <w:proofErr w:type="spellStart"/>
            <w:r>
              <w:t>Vreme</w:t>
            </w:r>
            <w:proofErr w:type="spellEnd"/>
          </w:p>
          <w:p w:rsidR="00AF66CD" w:rsidRDefault="00AF66CD" w:rsidP="00AF66CD">
            <w:r>
              <w:t xml:space="preserve">GPS </w:t>
            </w:r>
            <w:proofErr w:type="spellStart"/>
            <w:r>
              <w:t>koordinata</w:t>
            </w:r>
            <w:proofErr w:type="spellEnd"/>
            <w:r>
              <w:t xml:space="preserve"> </w:t>
            </w:r>
            <w:proofErr w:type="spellStart"/>
            <w:r>
              <w:t>kamernog</w:t>
            </w:r>
            <w:proofErr w:type="spellEnd"/>
            <w:r>
              <w:t xml:space="preserve"> </w:t>
            </w:r>
            <w:proofErr w:type="spellStart"/>
            <w:r>
              <w:t>mesta</w:t>
            </w:r>
            <w:proofErr w:type="spellEnd"/>
          </w:p>
          <w:p w:rsidR="00AF66CD" w:rsidRDefault="00AF66CD" w:rsidP="00AF66CD">
            <w:proofErr w:type="spellStart"/>
            <w:r>
              <w:t>Alfanumerički</w:t>
            </w:r>
            <w:proofErr w:type="spellEnd"/>
            <w:r>
              <w:t xml:space="preserve"> </w:t>
            </w:r>
            <w:proofErr w:type="spellStart"/>
            <w:r>
              <w:t>podatak</w:t>
            </w:r>
            <w:proofErr w:type="spellEnd"/>
            <w:r>
              <w:t xml:space="preserve"> o </w:t>
            </w:r>
            <w:proofErr w:type="spellStart"/>
            <w:r>
              <w:t>prepoznatoj</w:t>
            </w:r>
            <w:proofErr w:type="spellEnd"/>
            <w:r>
              <w:t xml:space="preserve"> </w:t>
            </w:r>
            <w:proofErr w:type="spellStart"/>
            <w:r>
              <w:t>tablici</w:t>
            </w:r>
            <w:proofErr w:type="spellEnd"/>
          </w:p>
          <w:p w:rsidR="002B5467" w:rsidRDefault="00AF66CD" w:rsidP="00AF66CD">
            <w:proofErr w:type="spellStart"/>
            <w:r>
              <w:t>Pretpostavljeni</w:t>
            </w:r>
            <w:proofErr w:type="spellEnd"/>
            <w:r>
              <w:t xml:space="preserve"> </w:t>
            </w:r>
            <w:proofErr w:type="spellStart"/>
            <w:r>
              <w:t>procenat</w:t>
            </w:r>
            <w:proofErr w:type="spellEnd"/>
            <w:r>
              <w:t xml:space="preserve"> </w:t>
            </w:r>
            <w:proofErr w:type="spellStart"/>
            <w:r>
              <w:t>tačnosti</w:t>
            </w:r>
            <w:proofErr w:type="spellEnd"/>
            <w:r>
              <w:t xml:space="preserve"> </w:t>
            </w:r>
            <w:proofErr w:type="spellStart"/>
            <w:r>
              <w:t>prepoznavanja</w:t>
            </w:r>
            <w:proofErr w:type="spellEnd"/>
            <w:r>
              <w:t xml:space="preserve"> </w:t>
            </w:r>
            <w:proofErr w:type="spellStart"/>
            <w:r>
              <w:t>registarske</w:t>
            </w:r>
            <w:proofErr w:type="spellEnd"/>
            <w:r>
              <w:t xml:space="preserve"> </w:t>
            </w:r>
            <w:proofErr w:type="spellStart"/>
            <w:r>
              <w:t>tablice</w:t>
            </w:r>
            <w:proofErr w:type="spellEnd"/>
            <w:r>
              <w:t xml:space="preserve"> (</w:t>
            </w:r>
            <w:proofErr w:type="spellStart"/>
            <w:r>
              <w:t>opciono</w:t>
            </w:r>
            <w:proofErr w:type="spellEnd"/>
            <w:r>
              <w:t>)</w:t>
            </w:r>
          </w:p>
          <w:p w:rsidR="00AF66CD" w:rsidRDefault="00AF66CD" w:rsidP="00AF66CD">
            <w:proofErr w:type="spellStart"/>
            <w:r>
              <w:t>Fleg</w:t>
            </w:r>
            <w:proofErr w:type="spellEnd"/>
            <w:r>
              <w:t xml:space="preserve"> da li je </w:t>
            </w:r>
            <w:proofErr w:type="spellStart"/>
            <w:r>
              <w:t>učinjen</w:t>
            </w:r>
            <w:proofErr w:type="spellEnd"/>
            <w:r>
              <w:t xml:space="preserve"> </w:t>
            </w:r>
            <w:proofErr w:type="spellStart"/>
            <w:r>
              <w:t>prekršaj</w:t>
            </w:r>
            <w:proofErr w:type="spellEnd"/>
          </w:p>
          <w:p w:rsidR="00AF66CD" w:rsidRDefault="00AF66CD" w:rsidP="00AF66CD">
            <w:proofErr w:type="spellStart"/>
            <w:r>
              <w:t>Oznaka</w:t>
            </w:r>
            <w:proofErr w:type="spellEnd"/>
            <w:r>
              <w:t xml:space="preserve"> da je </w:t>
            </w:r>
            <w:proofErr w:type="spellStart"/>
            <w:r>
              <w:t>učinjen</w:t>
            </w:r>
            <w:proofErr w:type="spellEnd"/>
            <w:r>
              <w:t xml:space="preserve"> </w:t>
            </w:r>
            <w:proofErr w:type="spellStart"/>
            <w:r>
              <w:t>prekršaj</w:t>
            </w:r>
            <w:proofErr w:type="spellEnd"/>
          </w:p>
          <w:p w:rsidR="00AF66CD" w:rsidRDefault="00AF66CD" w:rsidP="00AF66CD">
            <w:proofErr w:type="spellStart"/>
            <w:r>
              <w:t>Fleg</w:t>
            </w:r>
            <w:proofErr w:type="spellEnd"/>
            <w:r>
              <w:t xml:space="preserve"> da li je </w:t>
            </w:r>
            <w:proofErr w:type="spellStart"/>
            <w:r>
              <w:t>vozilo</w:t>
            </w:r>
            <w:proofErr w:type="spellEnd"/>
            <w:r>
              <w:t xml:space="preserve"> sa </w:t>
            </w:r>
            <w:proofErr w:type="spellStart"/>
            <w:r>
              <w:t>domaćom</w:t>
            </w:r>
            <w:proofErr w:type="spellEnd"/>
            <w:r>
              <w:t xml:space="preserve"> </w:t>
            </w:r>
            <w:proofErr w:type="spellStart"/>
            <w:r>
              <w:t>ili</w:t>
            </w:r>
            <w:proofErr w:type="spellEnd"/>
            <w:r>
              <w:t xml:space="preserve"> </w:t>
            </w:r>
            <w:proofErr w:type="spellStart"/>
            <w:r>
              <w:t>stranom</w:t>
            </w:r>
            <w:proofErr w:type="spellEnd"/>
            <w:r>
              <w:t xml:space="preserve"> </w:t>
            </w:r>
            <w:proofErr w:type="spellStart"/>
            <w:r>
              <w:t>tablicom</w:t>
            </w:r>
            <w:proofErr w:type="spellEnd"/>
          </w:p>
          <w:p w:rsidR="00AF66CD" w:rsidRDefault="00AF66CD" w:rsidP="00AF66CD">
            <w:proofErr w:type="spellStart"/>
            <w:r>
              <w:t>Fotografije</w:t>
            </w:r>
            <w:proofErr w:type="spellEnd"/>
            <w:r>
              <w:t xml:space="preserve"> sa </w:t>
            </w:r>
            <w:proofErr w:type="spellStart"/>
            <w:r>
              <w:t>kamernog</w:t>
            </w:r>
            <w:proofErr w:type="spellEnd"/>
            <w:r>
              <w:t xml:space="preserve"> </w:t>
            </w:r>
            <w:proofErr w:type="spellStart"/>
            <w:r>
              <w:t>mesta</w:t>
            </w:r>
            <w:proofErr w:type="spellEnd"/>
          </w:p>
          <w:p w:rsidR="00AF66CD" w:rsidRDefault="00AF66CD" w:rsidP="00AF66CD">
            <w:proofErr w:type="spellStart"/>
            <w:r>
              <w:t>Oznaka</w:t>
            </w:r>
            <w:proofErr w:type="spellEnd"/>
            <w:r>
              <w:t xml:space="preserve"> </w:t>
            </w:r>
            <w:proofErr w:type="spellStart"/>
            <w:r>
              <w:t>zemlje</w:t>
            </w:r>
            <w:proofErr w:type="spellEnd"/>
            <w:r>
              <w:t xml:space="preserve"> </w:t>
            </w:r>
            <w:proofErr w:type="spellStart"/>
            <w:r>
              <w:t>porekla</w:t>
            </w:r>
            <w:proofErr w:type="spellEnd"/>
            <w:r>
              <w:t xml:space="preserve"> </w:t>
            </w:r>
            <w:proofErr w:type="spellStart"/>
            <w:r>
              <w:t>starne</w:t>
            </w:r>
            <w:proofErr w:type="spellEnd"/>
            <w:r>
              <w:t xml:space="preserve"> </w:t>
            </w:r>
            <w:proofErr w:type="spellStart"/>
            <w:r>
              <w:t>registarske</w:t>
            </w:r>
            <w:proofErr w:type="spellEnd"/>
            <w:r>
              <w:t xml:space="preserve"> </w:t>
            </w:r>
            <w:proofErr w:type="spellStart"/>
            <w:r>
              <w:t>tablice</w:t>
            </w:r>
            <w:proofErr w:type="spellEnd"/>
            <w:r>
              <w:t xml:space="preserve"> ( </w:t>
            </w:r>
            <w:proofErr w:type="spellStart"/>
            <w:r>
              <w:t>opciono</w:t>
            </w:r>
            <w:proofErr w:type="spellEnd"/>
            <w:r>
              <w:t>)</w:t>
            </w:r>
          </w:p>
          <w:p w:rsidR="00AF66CD" w:rsidRDefault="00AF66CD" w:rsidP="00AF66CD"/>
          <w:p w:rsidR="00AF66CD" w:rsidRDefault="00F04B62" w:rsidP="00AF66CD">
            <w:proofErr w:type="spellStart"/>
            <w:r>
              <w:t>Glavne</w:t>
            </w:r>
            <w:proofErr w:type="spellEnd"/>
            <w:r>
              <w:t xml:space="preserve"> </w:t>
            </w:r>
            <w:proofErr w:type="spellStart"/>
            <w:r>
              <w:t>jedinice</w:t>
            </w:r>
            <w:proofErr w:type="spellEnd"/>
            <w:r>
              <w:t xml:space="preserve"> </w:t>
            </w:r>
            <w:proofErr w:type="spellStart"/>
            <w:r>
              <w:t>i</w:t>
            </w:r>
            <w:proofErr w:type="spellEnd"/>
            <w:r w:rsidR="00AF66CD">
              <w:t xml:space="preserve"> </w:t>
            </w:r>
            <w:proofErr w:type="spellStart"/>
            <w:r w:rsidR="00AF66CD">
              <w:t>delovi</w:t>
            </w:r>
            <w:proofErr w:type="spellEnd"/>
            <w:r w:rsidR="00AF66CD">
              <w:t xml:space="preserve"> </w:t>
            </w:r>
            <w:proofErr w:type="spellStart"/>
            <w:r w:rsidR="00AF66CD">
              <w:t>uređaja</w:t>
            </w:r>
            <w:proofErr w:type="spellEnd"/>
            <w:r w:rsidR="00AF66CD">
              <w:t xml:space="preserve"> </w:t>
            </w:r>
            <w:proofErr w:type="spellStart"/>
            <w:r w:rsidR="00AF66CD">
              <w:t>moraju</w:t>
            </w:r>
            <w:proofErr w:type="spellEnd"/>
            <w:r w:rsidR="00AF66CD">
              <w:t xml:space="preserve"> </w:t>
            </w:r>
            <w:proofErr w:type="spellStart"/>
            <w:r w:rsidR="00AF66CD">
              <w:t>biti</w:t>
            </w:r>
            <w:proofErr w:type="spellEnd"/>
            <w:r w:rsidR="00AF66CD">
              <w:t xml:space="preserve"> </w:t>
            </w:r>
            <w:proofErr w:type="spellStart"/>
            <w:r w:rsidR="00AF66CD">
              <w:t>obeleženi</w:t>
            </w:r>
            <w:proofErr w:type="spellEnd"/>
            <w:r w:rsidR="00AF66CD">
              <w:t xml:space="preserve"> </w:t>
            </w:r>
            <w:proofErr w:type="spellStart"/>
            <w:r w:rsidR="00AF66CD">
              <w:t>nalepnicama</w:t>
            </w:r>
            <w:proofErr w:type="spellEnd"/>
            <w:r w:rsidR="00AF66CD">
              <w:t xml:space="preserve"> </w:t>
            </w:r>
            <w:proofErr w:type="spellStart"/>
            <w:r w:rsidR="00AF66CD">
              <w:t>koje</w:t>
            </w:r>
            <w:proofErr w:type="spellEnd"/>
            <w:r w:rsidR="00AF66CD">
              <w:t xml:space="preserve"> se ne </w:t>
            </w:r>
            <w:proofErr w:type="spellStart"/>
            <w:r w:rsidR="00AF66CD">
              <w:t>mogu</w:t>
            </w:r>
            <w:proofErr w:type="spellEnd"/>
            <w:r w:rsidR="00AF66CD">
              <w:t xml:space="preserve"> </w:t>
            </w:r>
            <w:proofErr w:type="spellStart"/>
            <w:r w:rsidR="00AF66CD">
              <w:t>ukloniti</w:t>
            </w:r>
            <w:proofErr w:type="spellEnd"/>
            <w:r w:rsidR="00AF66CD">
              <w:t xml:space="preserve">, </w:t>
            </w:r>
            <w:proofErr w:type="spellStart"/>
            <w:r w:rsidR="00AF66CD">
              <w:t>na</w:t>
            </w:r>
            <w:proofErr w:type="spellEnd"/>
            <w:r w:rsidR="00AF66CD">
              <w:t xml:space="preserve"> </w:t>
            </w:r>
            <w:proofErr w:type="spellStart"/>
            <w:r w:rsidR="00AF66CD">
              <w:t>kojima</w:t>
            </w:r>
            <w:proofErr w:type="spellEnd"/>
            <w:r w:rsidR="00AF66CD">
              <w:t xml:space="preserve"> se </w:t>
            </w:r>
            <w:proofErr w:type="spellStart"/>
            <w:r w:rsidR="00AF66CD">
              <w:t>nalaze</w:t>
            </w:r>
            <w:proofErr w:type="spellEnd"/>
            <w:r w:rsidR="00AF66CD">
              <w:t xml:space="preserve"> </w:t>
            </w:r>
            <w:proofErr w:type="spellStart"/>
            <w:r w:rsidR="00AF66CD">
              <w:t>sledeći</w:t>
            </w:r>
            <w:proofErr w:type="spellEnd"/>
            <w:r w:rsidR="00AF66CD">
              <w:t xml:space="preserve"> </w:t>
            </w:r>
            <w:proofErr w:type="spellStart"/>
            <w:r w:rsidR="00AF66CD">
              <w:t>podaci</w:t>
            </w:r>
            <w:proofErr w:type="spellEnd"/>
            <w:r w:rsidR="00AF66CD">
              <w:t xml:space="preserve">: </w:t>
            </w:r>
          </w:p>
          <w:p w:rsidR="00AF66CD" w:rsidRDefault="00AF66CD" w:rsidP="00AF66CD"/>
          <w:p w:rsidR="00AF66CD" w:rsidRDefault="00AF66CD" w:rsidP="00AF66CD">
            <w:r>
              <w:t xml:space="preserve">Tip </w:t>
            </w:r>
          </w:p>
          <w:p w:rsidR="00AF66CD" w:rsidRDefault="00F04B62" w:rsidP="00AF66CD">
            <w:proofErr w:type="spellStart"/>
            <w:r>
              <w:t>Serijski</w:t>
            </w:r>
            <w:proofErr w:type="spellEnd"/>
            <w:r>
              <w:t xml:space="preserve"> </w:t>
            </w:r>
            <w:proofErr w:type="spellStart"/>
            <w:r>
              <w:t>broj</w:t>
            </w:r>
            <w:proofErr w:type="spellEnd"/>
            <w:r>
              <w:t xml:space="preserve"> </w:t>
            </w:r>
            <w:proofErr w:type="spellStart"/>
            <w:r>
              <w:t>i</w:t>
            </w:r>
            <w:proofErr w:type="spellEnd"/>
            <w:r w:rsidR="00AF66CD">
              <w:t xml:space="preserve"> </w:t>
            </w:r>
            <w:proofErr w:type="spellStart"/>
            <w:r w:rsidR="00AF66CD">
              <w:t>godina</w:t>
            </w:r>
            <w:proofErr w:type="spellEnd"/>
            <w:r w:rsidR="00AF66CD">
              <w:t xml:space="preserve"> </w:t>
            </w:r>
            <w:proofErr w:type="spellStart"/>
            <w:r w:rsidR="00AF66CD">
              <w:t>proizvodnje</w:t>
            </w:r>
            <w:proofErr w:type="spellEnd"/>
          </w:p>
          <w:p w:rsidR="00AF66CD" w:rsidRDefault="00AF66CD" w:rsidP="00AF66CD">
            <w:proofErr w:type="spellStart"/>
            <w:r>
              <w:t>Naziv</w:t>
            </w:r>
            <w:proofErr w:type="spellEnd"/>
            <w:r>
              <w:t xml:space="preserve"> </w:t>
            </w:r>
            <w:proofErr w:type="spellStart"/>
            <w:r>
              <w:t>Proizvođača</w:t>
            </w:r>
            <w:proofErr w:type="spellEnd"/>
          </w:p>
          <w:p w:rsidR="003E3E24" w:rsidRDefault="00AF66CD" w:rsidP="00AF66CD">
            <w:proofErr w:type="spellStart"/>
            <w:r>
              <w:t>Znak</w:t>
            </w:r>
            <w:proofErr w:type="spellEnd"/>
            <w:r>
              <w:t xml:space="preserve"> </w:t>
            </w:r>
            <w:proofErr w:type="spellStart"/>
            <w:r>
              <w:t>odobrenja</w:t>
            </w:r>
            <w:proofErr w:type="spellEnd"/>
            <w:r w:rsidR="003E3E24">
              <w:t>:</w:t>
            </w:r>
          </w:p>
          <w:p w:rsidR="003E3E24" w:rsidRDefault="003E3E24" w:rsidP="000E7388">
            <w:pPr>
              <w:rPr>
                <w:b/>
              </w:rPr>
            </w:pPr>
          </w:p>
          <w:p w:rsidR="00015F36" w:rsidRPr="009F721B" w:rsidRDefault="00015F36" w:rsidP="000E7388">
            <w:pPr>
              <w:rPr>
                <w:b/>
              </w:rPr>
            </w:pPr>
            <w:r w:rsidRPr="009F721B">
              <w:rPr>
                <w:b/>
              </w:rPr>
              <w:t xml:space="preserve"> </w:t>
            </w:r>
            <w:proofErr w:type="spellStart"/>
            <w:r w:rsidRPr="009F721B">
              <w:rPr>
                <w:b/>
              </w:rPr>
              <w:t>Garancija</w:t>
            </w:r>
            <w:proofErr w:type="spellEnd"/>
            <w:r w:rsidRPr="009F721B">
              <w:rPr>
                <w:b/>
              </w:rPr>
              <w:t xml:space="preserve"> 24 </w:t>
            </w:r>
            <w:proofErr w:type="spellStart"/>
            <w:r w:rsidRPr="009F721B">
              <w:rPr>
                <w:b/>
              </w:rPr>
              <w:t>meseci</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0E7388" w:rsidRDefault="00F13230" w:rsidP="00986363">
            <w:pPr>
              <w:jc w:val="center"/>
              <w:rPr>
                <w:iCs/>
              </w:rPr>
            </w:pPr>
            <w:r>
              <w:rPr>
                <w:iCs/>
              </w:rPr>
              <w:t>1</w:t>
            </w:r>
          </w:p>
        </w:tc>
        <w:tc>
          <w:tcPr>
            <w:tcW w:w="1134" w:type="dxa"/>
            <w:tcBorders>
              <w:top w:val="single" w:sz="4" w:space="0" w:color="auto"/>
              <w:left w:val="single" w:sz="4" w:space="0" w:color="auto"/>
              <w:bottom w:val="single" w:sz="4" w:space="0" w:color="auto"/>
              <w:right w:val="single" w:sz="4" w:space="0" w:color="auto"/>
            </w:tcBorders>
            <w:vAlign w:val="center"/>
          </w:tcPr>
          <w:p w:rsidR="000E7388" w:rsidRDefault="006B6E06" w:rsidP="00986363">
            <w:pPr>
              <w:jc w:val="center"/>
              <w:rPr>
                <w:snapToGrid w:val="0"/>
                <w:color w:val="000000" w:themeColor="text1"/>
                <w:highlight w:val="cyan"/>
              </w:rPr>
            </w:pPr>
            <w:sdt>
              <w:sdtPr>
                <w:rPr>
                  <w:snapToGrid w:val="0"/>
                  <w:color w:val="000000" w:themeColor="text1"/>
                  <w:highlight w:val="cyan"/>
                </w:rPr>
                <w:id w:val="-1837987368"/>
              </w:sdtPr>
              <w:sdtContent>
                <w:r w:rsidR="00272303" w:rsidRPr="00460ACC">
                  <w:rPr>
                    <w:rFonts w:ascii="MS Gothic" w:eastAsia="MS Gothic" w:hAnsi="MS Gothic" w:hint="eastAsia"/>
                    <w:snapToGrid w:val="0"/>
                    <w:color w:val="000000" w:themeColor="text1"/>
                    <w:highlight w:val="cyan"/>
                  </w:rPr>
                  <w:t>☐</w:t>
                </w:r>
              </w:sdtContent>
            </w:sdt>
            <w:r w:rsidR="00272303" w:rsidRPr="00460ACC">
              <w:rPr>
                <w:snapToGrid w:val="0"/>
                <w:color w:val="000000" w:themeColor="text1"/>
                <w:highlight w:val="cyan"/>
              </w:rPr>
              <w:t xml:space="preserve"> Yes   </w:t>
            </w:r>
            <w:sdt>
              <w:sdtPr>
                <w:rPr>
                  <w:snapToGrid w:val="0"/>
                  <w:color w:val="000000" w:themeColor="text1"/>
                  <w:highlight w:val="cyan"/>
                </w:rPr>
                <w:id w:val="-2060323547"/>
              </w:sdtPr>
              <w:sdtContent>
                <w:r w:rsidR="00272303" w:rsidRPr="00460ACC">
                  <w:rPr>
                    <w:rFonts w:ascii="MS Gothic" w:eastAsia="MS Gothic" w:hAnsi="MS Gothic" w:cs="MS Gothic" w:hint="eastAsia"/>
                    <w:snapToGrid w:val="0"/>
                    <w:color w:val="000000" w:themeColor="text1"/>
                    <w:highlight w:val="cyan"/>
                  </w:rPr>
                  <w:t>☐</w:t>
                </w:r>
              </w:sdtContent>
            </w:sdt>
            <w:r w:rsidR="00272303" w:rsidRPr="00460ACC">
              <w:rPr>
                <w:snapToGrid w:val="0"/>
                <w:color w:val="000000" w:themeColor="text1"/>
                <w:highlight w:val="cyan"/>
              </w:rPr>
              <w:t xml:space="preserve"> No</w:t>
            </w:r>
          </w:p>
        </w:tc>
        <w:tc>
          <w:tcPr>
            <w:tcW w:w="2835" w:type="dxa"/>
            <w:tcBorders>
              <w:top w:val="single" w:sz="4" w:space="0" w:color="auto"/>
              <w:left w:val="single" w:sz="4" w:space="0" w:color="auto"/>
              <w:bottom w:val="single" w:sz="4" w:space="0" w:color="auto"/>
              <w:right w:val="single" w:sz="4" w:space="0" w:color="auto"/>
            </w:tcBorders>
            <w:vAlign w:val="center"/>
          </w:tcPr>
          <w:p w:rsidR="000E7388" w:rsidRPr="00460ACC" w:rsidRDefault="000E7388" w:rsidP="00986363">
            <w:pPr>
              <w:rPr>
                <w:iCs/>
              </w:rPr>
            </w:pPr>
          </w:p>
        </w:tc>
      </w:tr>
    </w:tbl>
    <w:p w:rsidR="00641E74" w:rsidRDefault="00641E74" w:rsidP="00563018">
      <w:pPr>
        <w:autoSpaceDE w:val="0"/>
        <w:autoSpaceDN w:val="0"/>
        <w:adjustRightInd w:val="0"/>
        <w:rPr>
          <w:rFonts w:cs="Times New Roman"/>
          <w:bCs/>
          <w:color w:val="000000"/>
        </w:rPr>
      </w:pPr>
    </w:p>
    <w:p w:rsidR="00641E74" w:rsidRDefault="00641E74" w:rsidP="00563018">
      <w:pPr>
        <w:autoSpaceDE w:val="0"/>
        <w:autoSpaceDN w:val="0"/>
        <w:adjustRightInd w:val="0"/>
        <w:rPr>
          <w:rFonts w:cs="Times New Roman"/>
          <w:bCs/>
          <w:color w:val="000000"/>
        </w:rPr>
      </w:pPr>
    </w:p>
    <w:p w:rsidR="00641E74" w:rsidRDefault="00641E74" w:rsidP="00563018">
      <w:pPr>
        <w:autoSpaceDE w:val="0"/>
        <w:autoSpaceDN w:val="0"/>
        <w:adjustRightInd w:val="0"/>
        <w:rPr>
          <w:rFonts w:cs="Times New Roman"/>
          <w:bCs/>
          <w:color w:val="000000"/>
        </w:rPr>
      </w:pPr>
    </w:p>
    <w:p w:rsidR="00563018" w:rsidRPr="00117A83" w:rsidRDefault="00563018" w:rsidP="00563018">
      <w:pPr>
        <w:ind w:right="-318"/>
        <w:jc w:val="both"/>
        <w:rPr>
          <w:b/>
          <w:bCs/>
        </w:rPr>
      </w:pPr>
      <w:r w:rsidRPr="00117A83">
        <w:rPr>
          <w:b/>
          <w:bCs/>
        </w:rPr>
        <w:t>Delivery requirements</w:t>
      </w:r>
      <w:r w:rsidR="004D5FE0" w:rsidRPr="00117A83">
        <w:rPr>
          <w:b/>
          <w:bCs/>
        </w:rPr>
        <w:t xml:space="preserve"> </w:t>
      </w:r>
      <w:r w:rsidR="004D5FE0" w:rsidRPr="00117A83">
        <w:rPr>
          <w:rFonts w:cs="Times New Roman"/>
          <w:b/>
          <w:bCs/>
          <w:color w:val="000000"/>
        </w:rPr>
        <w:t>–</w:t>
      </w:r>
      <w:r w:rsidR="00117A83" w:rsidRPr="00117A83">
        <w:rPr>
          <w:rFonts w:cs="Times New Roman"/>
          <w:b/>
          <w:bCs/>
          <w:color w:val="000000"/>
        </w:rPr>
        <w:t>– Comparative Data Table</w:t>
      </w:r>
    </w:p>
    <w:p w:rsidR="00117A83" w:rsidRDefault="00117A83" w:rsidP="00563018">
      <w:pPr>
        <w:rPr>
          <w:iCs/>
        </w:rPr>
      </w:pPr>
    </w:p>
    <w:tbl>
      <w:tblPr>
        <w:tblStyle w:val="TableGrid"/>
        <w:tblW w:w="0" w:type="auto"/>
        <w:tblInd w:w="-34" w:type="dxa"/>
        <w:tblLook w:val="04A0" w:firstRow="1" w:lastRow="0" w:firstColumn="1" w:lastColumn="0" w:noHBand="0" w:noVBand="1"/>
      </w:tblPr>
      <w:tblGrid>
        <w:gridCol w:w="1702"/>
        <w:gridCol w:w="3118"/>
        <w:gridCol w:w="2126"/>
        <w:gridCol w:w="2835"/>
      </w:tblGrid>
      <w:tr w:rsidR="005210E7" w:rsidRPr="006464FC" w:rsidTr="005210E7">
        <w:trPr>
          <w:trHeight w:val="306"/>
        </w:trPr>
        <w:tc>
          <w:tcPr>
            <w:tcW w:w="4820" w:type="dxa"/>
            <w:gridSpan w:val="2"/>
            <w:shd w:val="clear" w:color="auto" w:fill="D9D9D9" w:themeFill="background1" w:themeFillShade="D9"/>
            <w:vAlign w:val="center"/>
          </w:tcPr>
          <w:p w:rsidR="005210E7" w:rsidRPr="00117A83" w:rsidRDefault="005210E7" w:rsidP="005210E7">
            <w:pPr>
              <w:jc w:val="center"/>
              <w:rPr>
                <w:rFonts w:ascii="Arial" w:hAnsi="Arial"/>
                <w:b/>
                <w:iCs/>
              </w:rPr>
            </w:pPr>
            <w:r>
              <w:rPr>
                <w:rFonts w:ascii="Arial" w:hAnsi="Arial"/>
                <w:b/>
                <w:iCs/>
              </w:rPr>
              <w:t>UNOPS R</w:t>
            </w:r>
            <w:r w:rsidRPr="00117A83">
              <w:rPr>
                <w:rFonts w:ascii="Arial" w:hAnsi="Arial"/>
                <w:b/>
                <w:iCs/>
              </w:rPr>
              <w:t>equirements</w:t>
            </w:r>
          </w:p>
        </w:tc>
        <w:tc>
          <w:tcPr>
            <w:tcW w:w="2126" w:type="dxa"/>
            <w:shd w:val="clear" w:color="auto" w:fill="D9D9D9" w:themeFill="background1" w:themeFillShade="D9"/>
            <w:vAlign w:val="center"/>
          </w:tcPr>
          <w:p w:rsidR="005210E7" w:rsidRPr="00117A83" w:rsidRDefault="005210E7" w:rsidP="005210E7">
            <w:pPr>
              <w:jc w:val="center"/>
              <w:rPr>
                <w:rFonts w:ascii="Arial" w:hAnsi="Arial"/>
                <w:b/>
                <w:iCs/>
              </w:rPr>
            </w:pPr>
            <w:r w:rsidRPr="00117A83">
              <w:rPr>
                <w:rFonts w:ascii="Arial" w:hAnsi="Arial"/>
                <w:b/>
                <w:iCs/>
              </w:rPr>
              <w:t xml:space="preserve">Is quotation compliant? </w:t>
            </w:r>
            <w:r w:rsidRPr="00117A83">
              <w:rPr>
                <w:rFonts w:ascii="Arial" w:hAnsi="Arial"/>
                <w:iCs/>
              </w:rPr>
              <w:t>Bidder to complete</w:t>
            </w:r>
          </w:p>
        </w:tc>
        <w:tc>
          <w:tcPr>
            <w:tcW w:w="2835" w:type="dxa"/>
            <w:shd w:val="clear" w:color="auto" w:fill="D9D9D9" w:themeFill="background1" w:themeFillShade="D9"/>
            <w:vAlign w:val="center"/>
          </w:tcPr>
          <w:p w:rsidR="005210E7" w:rsidRDefault="005210E7" w:rsidP="005210E7">
            <w:pPr>
              <w:jc w:val="center"/>
              <w:rPr>
                <w:rFonts w:ascii="Arial" w:hAnsi="Arial"/>
                <w:b/>
                <w:iCs/>
              </w:rPr>
            </w:pPr>
            <w:r w:rsidRPr="00117A83">
              <w:rPr>
                <w:rFonts w:ascii="Arial" w:hAnsi="Arial"/>
                <w:b/>
                <w:iCs/>
              </w:rPr>
              <w:t xml:space="preserve">Details </w:t>
            </w:r>
          </w:p>
          <w:p w:rsidR="005210E7" w:rsidRDefault="005210E7" w:rsidP="005210E7">
            <w:pPr>
              <w:jc w:val="center"/>
              <w:rPr>
                <w:rFonts w:ascii="Arial" w:hAnsi="Arial"/>
                <w:iCs/>
              </w:rPr>
            </w:pPr>
            <w:r>
              <w:rPr>
                <w:rFonts w:ascii="Arial" w:hAnsi="Arial"/>
                <w:iCs/>
              </w:rPr>
              <w:t>Bidder</w:t>
            </w:r>
            <w:r w:rsidRPr="00117A83">
              <w:rPr>
                <w:rFonts w:ascii="Arial" w:hAnsi="Arial"/>
                <w:iCs/>
              </w:rPr>
              <w:t xml:space="preserve"> to complete</w:t>
            </w:r>
          </w:p>
          <w:p w:rsidR="005210E7" w:rsidRPr="00117A83" w:rsidRDefault="005210E7" w:rsidP="005210E7">
            <w:pPr>
              <w:jc w:val="center"/>
              <w:rPr>
                <w:rFonts w:ascii="Arial" w:hAnsi="Arial"/>
                <w:b/>
                <w:iCs/>
              </w:rPr>
            </w:pPr>
            <w:r w:rsidRPr="00117A83">
              <w:rPr>
                <w:rFonts w:ascii="Arial" w:hAnsi="Arial"/>
                <w:iCs/>
                <w:highlight w:val="cyan"/>
              </w:rPr>
              <w:t>Insert details</w:t>
            </w:r>
          </w:p>
        </w:tc>
      </w:tr>
      <w:tr w:rsidR="00204ABF" w:rsidRPr="006464FC" w:rsidTr="005210E7">
        <w:trPr>
          <w:trHeight w:val="306"/>
        </w:trPr>
        <w:tc>
          <w:tcPr>
            <w:tcW w:w="1702" w:type="dxa"/>
            <w:shd w:val="clear" w:color="auto" w:fill="D9D9D9" w:themeFill="background1" w:themeFillShade="D9"/>
            <w:vAlign w:val="center"/>
          </w:tcPr>
          <w:p w:rsidR="00204ABF" w:rsidRPr="003470DA" w:rsidRDefault="00204ABF" w:rsidP="005210E7">
            <w:pPr>
              <w:rPr>
                <w:rFonts w:ascii="Arial" w:hAnsi="Arial"/>
                <w:b/>
                <w:lang w:val="en-AU"/>
              </w:rPr>
            </w:pPr>
            <w:r w:rsidRPr="003470DA">
              <w:rPr>
                <w:rFonts w:ascii="Arial" w:hAnsi="Arial"/>
                <w:b/>
                <w:lang w:val="en-AU"/>
              </w:rPr>
              <w:t>Delivery time</w:t>
            </w:r>
          </w:p>
        </w:tc>
        <w:tc>
          <w:tcPr>
            <w:tcW w:w="3118" w:type="dxa"/>
            <w:vAlign w:val="center"/>
          </w:tcPr>
          <w:p w:rsidR="00180388" w:rsidRDefault="00204ABF" w:rsidP="00FC4365">
            <w:pPr>
              <w:rPr>
                <w:rFonts w:ascii="Arial" w:hAnsi="Arial"/>
                <w:iCs/>
              </w:rPr>
            </w:pPr>
            <w:r w:rsidRPr="003470DA">
              <w:rPr>
                <w:rFonts w:ascii="Arial" w:hAnsi="Arial"/>
                <w:iCs/>
              </w:rPr>
              <w:t>Bidder shall deliver the goods</w:t>
            </w:r>
            <w:r w:rsidR="00CE0C1D">
              <w:rPr>
                <w:rFonts w:ascii="Arial" w:hAnsi="Arial"/>
                <w:iCs/>
              </w:rPr>
              <w:t xml:space="preserve"> and complete the services</w:t>
            </w:r>
            <w:r w:rsidR="009434D8">
              <w:rPr>
                <w:rFonts w:ascii="Arial" w:hAnsi="Arial"/>
                <w:iCs/>
              </w:rPr>
              <w:t xml:space="preserve"> as soon as possible but latest</w:t>
            </w:r>
            <w:r w:rsidRPr="003470DA">
              <w:rPr>
                <w:rFonts w:ascii="Arial" w:hAnsi="Arial"/>
                <w:iCs/>
              </w:rPr>
              <w:t xml:space="preserve"> </w:t>
            </w:r>
            <w:r>
              <w:rPr>
                <w:rFonts w:ascii="Arial" w:hAnsi="Arial"/>
                <w:iCs/>
              </w:rPr>
              <w:t xml:space="preserve">within </w:t>
            </w:r>
            <w:r w:rsidR="004F64D6">
              <w:rPr>
                <w:rFonts w:ascii="Arial" w:hAnsi="Arial"/>
                <w:b/>
                <w:iCs/>
              </w:rPr>
              <w:t>25</w:t>
            </w:r>
            <w:r w:rsidRPr="00631031">
              <w:rPr>
                <w:rFonts w:ascii="Arial" w:hAnsi="Arial"/>
                <w:b/>
                <w:iCs/>
              </w:rPr>
              <w:t xml:space="preserve"> (</w:t>
            </w:r>
            <w:r w:rsidR="004F64D6">
              <w:rPr>
                <w:rFonts w:ascii="Arial" w:hAnsi="Arial"/>
                <w:b/>
                <w:iCs/>
              </w:rPr>
              <w:t>twenty five</w:t>
            </w:r>
            <w:r w:rsidRPr="00631031">
              <w:rPr>
                <w:rFonts w:ascii="Arial" w:hAnsi="Arial"/>
                <w:b/>
                <w:iCs/>
              </w:rPr>
              <w:t>)</w:t>
            </w:r>
            <w:r>
              <w:rPr>
                <w:rFonts w:ascii="Arial" w:hAnsi="Arial"/>
                <w:iCs/>
              </w:rPr>
              <w:t xml:space="preserve"> calendar days</w:t>
            </w:r>
            <w:r w:rsidR="00573957">
              <w:rPr>
                <w:rFonts w:ascii="Arial" w:hAnsi="Arial"/>
                <w:iCs/>
              </w:rPr>
              <w:t xml:space="preserve"> but not later than </w:t>
            </w:r>
            <w:r w:rsidR="00573957" w:rsidRPr="00573957">
              <w:rPr>
                <w:rFonts w:ascii="Arial" w:hAnsi="Arial"/>
                <w:b/>
                <w:iCs/>
              </w:rPr>
              <w:t>30 May 2017</w:t>
            </w:r>
            <w:r>
              <w:rPr>
                <w:rFonts w:ascii="Arial" w:hAnsi="Arial"/>
                <w:iCs/>
              </w:rPr>
              <w:t xml:space="preserve"> after C</w:t>
            </w:r>
            <w:r w:rsidRPr="003470DA">
              <w:rPr>
                <w:rFonts w:ascii="Arial" w:hAnsi="Arial"/>
                <w:iCs/>
              </w:rPr>
              <w:t>ontract signature.</w:t>
            </w:r>
          </w:p>
          <w:p w:rsidR="00C00B7D" w:rsidRDefault="00C00B7D" w:rsidP="00F24D4D">
            <w:pPr>
              <w:rPr>
                <w:rFonts w:ascii="Arial" w:hAnsi="Arial"/>
                <w:iCs/>
              </w:rPr>
            </w:pPr>
          </w:p>
          <w:p w:rsidR="00631031" w:rsidRPr="003470DA" w:rsidRDefault="00631031" w:rsidP="00B55643">
            <w:pPr>
              <w:rPr>
                <w:rFonts w:ascii="Arial" w:hAnsi="Arial"/>
                <w:iCs/>
                <w:highlight w:val="yellow"/>
              </w:rPr>
            </w:pPr>
          </w:p>
        </w:tc>
        <w:tc>
          <w:tcPr>
            <w:tcW w:w="2126" w:type="dxa"/>
            <w:vAlign w:val="center"/>
          </w:tcPr>
          <w:p w:rsidR="00204ABF" w:rsidRPr="00117A83" w:rsidRDefault="006B6E06" w:rsidP="005210E7">
            <w:pPr>
              <w:rPr>
                <w:rFonts w:ascii="Arial" w:hAnsi="Arial"/>
                <w:iCs/>
              </w:rPr>
            </w:pPr>
            <w:sdt>
              <w:sdtPr>
                <w:rPr>
                  <w:snapToGrid w:val="0"/>
                  <w:color w:val="000000" w:themeColor="text1"/>
                  <w:highlight w:val="cyan"/>
                </w:rPr>
                <w:id w:val="5097612"/>
              </w:sdt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No</w:t>
            </w:r>
          </w:p>
        </w:tc>
        <w:tc>
          <w:tcPr>
            <w:tcW w:w="2835" w:type="dxa"/>
            <w:vAlign w:val="center"/>
          </w:tcPr>
          <w:p w:rsidR="00204ABF" w:rsidRPr="00117A83" w:rsidRDefault="00204ABF" w:rsidP="005210E7">
            <w:pPr>
              <w:rPr>
                <w:rFonts w:ascii="Arial" w:hAnsi="Arial"/>
                <w:iCs/>
              </w:rPr>
            </w:pPr>
          </w:p>
        </w:tc>
      </w:tr>
      <w:tr w:rsidR="00204ABF" w:rsidRPr="006464FC" w:rsidTr="005210E7">
        <w:trPr>
          <w:trHeight w:val="306"/>
        </w:trPr>
        <w:tc>
          <w:tcPr>
            <w:tcW w:w="1702" w:type="dxa"/>
            <w:shd w:val="clear" w:color="auto" w:fill="D9D9D9" w:themeFill="background1" w:themeFillShade="D9"/>
            <w:vAlign w:val="center"/>
          </w:tcPr>
          <w:p w:rsidR="00204ABF" w:rsidRPr="003470DA" w:rsidRDefault="00204ABF" w:rsidP="005210E7">
            <w:pPr>
              <w:rPr>
                <w:rFonts w:ascii="Arial" w:hAnsi="Arial"/>
                <w:b/>
                <w:lang w:val="en-AU"/>
              </w:rPr>
            </w:pPr>
            <w:r w:rsidRPr="003470DA">
              <w:rPr>
                <w:rFonts w:ascii="Arial" w:hAnsi="Arial"/>
                <w:b/>
                <w:lang w:val="en-AU"/>
              </w:rPr>
              <w:t>Delivery place and Incoterms rules</w:t>
            </w:r>
          </w:p>
        </w:tc>
        <w:tc>
          <w:tcPr>
            <w:tcW w:w="3118" w:type="dxa"/>
            <w:vAlign w:val="center"/>
          </w:tcPr>
          <w:p w:rsidR="00204ABF" w:rsidRDefault="00204ABF" w:rsidP="00A057C0">
            <w:pPr>
              <w:rPr>
                <w:rFonts w:ascii="Arial" w:hAnsi="Arial"/>
                <w:iCs/>
              </w:rPr>
            </w:pPr>
            <w:r w:rsidRPr="004869CC">
              <w:rPr>
                <w:rFonts w:ascii="Arial" w:hAnsi="Arial"/>
                <w:iCs/>
              </w:rPr>
              <w:t>DAP (Delivery at Place), offload included, as per Incoterms 2010, net of any direct taxes, customs duties and indirect taxes and VAT.</w:t>
            </w:r>
          </w:p>
          <w:p w:rsidR="00F24D4D" w:rsidRDefault="00F24D4D" w:rsidP="00A057C0">
            <w:pPr>
              <w:rPr>
                <w:rFonts w:ascii="Arial" w:hAnsi="Arial"/>
                <w:iCs/>
              </w:rPr>
            </w:pPr>
          </w:p>
          <w:p w:rsidR="004F64D6" w:rsidRPr="007D013A" w:rsidRDefault="004F64D6" w:rsidP="004F64D6">
            <w:pPr>
              <w:rPr>
                <w:rFonts w:ascii="Arial" w:hAnsi="Arial"/>
                <w:iCs/>
              </w:rPr>
            </w:pPr>
            <w:r>
              <w:rPr>
                <w:rFonts w:ascii="Arial" w:hAnsi="Arial"/>
                <w:iCs/>
              </w:rPr>
              <w:t xml:space="preserve">Delivery of </w:t>
            </w:r>
            <w:r w:rsidR="00C00B7D">
              <w:rPr>
                <w:rFonts w:ascii="Arial" w:hAnsi="Arial"/>
                <w:iCs/>
              </w:rPr>
              <w:t>equipment</w:t>
            </w:r>
            <w:r w:rsidR="00F24D4D" w:rsidRPr="00F24D4D">
              <w:rPr>
                <w:rFonts w:ascii="Arial" w:hAnsi="Arial"/>
                <w:iCs/>
              </w:rPr>
              <w:t xml:space="preserve"> </w:t>
            </w:r>
            <w:r>
              <w:rPr>
                <w:rFonts w:ascii="Arial" w:hAnsi="Arial"/>
                <w:iCs/>
              </w:rPr>
              <w:t xml:space="preserve">in one place in the City of </w:t>
            </w:r>
            <w:proofErr w:type="spellStart"/>
            <w:r>
              <w:rPr>
                <w:rFonts w:ascii="Arial" w:hAnsi="Arial"/>
                <w:iCs/>
              </w:rPr>
              <w:t>Smederevo</w:t>
            </w:r>
            <w:proofErr w:type="spellEnd"/>
            <w:r>
              <w:rPr>
                <w:rFonts w:ascii="Arial" w:hAnsi="Arial"/>
                <w:iCs/>
              </w:rPr>
              <w:t>.</w:t>
            </w:r>
            <w:r w:rsidR="00F24D4D" w:rsidRPr="00F24D4D">
              <w:rPr>
                <w:rFonts w:ascii="Arial" w:hAnsi="Arial"/>
                <w:iCs/>
              </w:rPr>
              <w:t xml:space="preserve"> </w:t>
            </w:r>
          </w:p>
          <w:p w:rsidR="00186F66" w:rsidRPr="007D013A" w:rsidRDefault="00186F66" w:rsidP="00A057C0">
            <w:pPr>
              <w:rPr>
                <w:rFonts w:ascii="Arial" w:hAnsi="Arial"/>
                <w:iCs/>
              </w:rPr>
            </w:pPr>
          </w:p>
        </w:tc>
        <w:tc>
          <w:tcPr>
            <w:tcW w:w="2126" w:type="dxa"/>
            <w:vAlign w:val="center"/>
          </w:tcPr>
          <w:p w:rsidR="00204ABF" w:rsidRPr="00117A83" w:rsidRDefault="006B6E06" w:rsidP="005210E7">
            <w:pPr>
              <w:rPr>
                <w:rFonts w:ascii="Arial" w:hAnsi="Arial"/>
                <w:iCs/>
                <w:highlight w:val="yellow"/>
              </w:rPr>
            </w:pPr>
            <w:sdt>
              <w:sdtPr>
                <w:rPr>
                  <w:snapToGrid w:val="0"/>
                  <w:color w:val="000000" w:themeColor="text1"/>
                  <w:highlight w:val="cyan"/>
                </w:rPr>
                <w:id w:val="5097614"/>
              </w:sdt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No</w:t>
            </w:r>
          </w:p>
        </w:tc>
        <w:tc>
          <w:tcPr>
            <w:tcW w:w="2835" w:type="dxa"/>
            <w:vAlign w:val="center"/>
          </w:tcPr>
          <w:p w:rsidR="00204ABF" w:rsidRPr="00117A83" w:rsidRDefault="00204ABF" w:rsidP="005210E7">
            <w:pPr>
              <w:rPr>
                <w:rFonts w:ascii="Arial" w:hAnsi="Arial"/>
                <w:iCs/>
                <w:highlight w:val="yellow"/>
              </w:rPr>
            </w:pPr>
          </w:p>
        </w:tc>
      </w:tr>
      <w:tr w:rsidR="00204ABF" w:rsidRPr="006464FC" w:rsidTr="005210E7">
        <w:trPr>
          <w:trHeight w:val="306"/>
        </w:trPr>
        <w:tc>
          <w:tcPr>
            <w:tcW w:w="1702" w:type="dxa"/>
            <w:shd w:val="clear" w:color="auto" w:fill="D9D9D9" w:themeFill="background1" w:themeFillShade="D9"/>
            <w:vAlign w:val="center"/>
          </w:tcPr>
          <w:p w:rsidR="00204ABF" w:rsidRPr="006464FC" w:rsidRDefault="00204ABF" w:rsidP="005210E7">
            <w:pPr>
              <w:rPr>
                <w:rFonts w:ascii="Arial" w:hAnsi="Arial"/>
                <w:b/>
                <w:lang w:val="en-AU"/>
              </w:rPr>
            </w:pPr>
            <w:r w:rsidRPr="006464FC">
              <w:rPr>
                <w:rFonts w:ascii="Arial" w:hAnsi="Arial"/>
                <w:b/>
                <w:lang w:val="en-AU"/>
              </w:rPr>
              <w:t>Consignee details</w:t>
            </w:r>
          </w:p>
        </w:tc>
        <w:tc>
          <w:tcPr>
            <w:tcW w:w="3118" w:type="dxa"/>
            <w:vAlign w:val="center"/>
          </w:tcPr>
          <w:p w:rsidR="00204ABF" w:rsidRPr="004869CC" w:rsidRDefault="004F64D6" w:rsidP="004F64D6">
            <w:pPr>
              <w:rPr>
                <w:rFonts w:ascii="Arial" w:hAnsi="Arial"/>
                <w:lang w:eastAsia="en-US"/>
              </w:rPr>
            </w:pPr>
            <w:r>
              <w:rPr>
                <w:rFonts w:ascii="Arial" w:hAnsi="Arial"/>
                <w:lang w:eastAsia="en-US"/>
              </w:rPr>
              <w:t xml:space="preserve">The </w:t>
            </w:r>
            <w:r w:rsidR="00091732" w:rsidRPr="00091732">
              <w:rPr>
                <w:rFonts w:ascii="Arial" w:hAnsi="Arial"/>
                <w:lang w:eastAsia="en-US"/>
              </w:rPr>
              <w:t>equipment</w:t>
            </w:r>
            <w:r w:rsidR="00204ABF" w:rsidRPr="00091732">
              <w:rPr>
                <w:rFonts w:ascii="Arial" w:hAnsi="Arial"/>
                <w:lang w:eastAsia="en-US"/>
              </w:rPr>
              <w:t xml:space="preserve"> should</w:t>
            </w:r>
            <w:r w:rsidR="00F07FF4" w:rsidRPr="00091732">
              <w:rPr>
                <w:rFonts w:ascii="Arial" w:hAnsi="Arial"/>
                <w:lang w:eastAsia="en-US"/>
              </w:rPr>
              <w:t xml:space="preserve"> be delivered and offloaded </w:t>
            </w:r>
            <w:r w:rsidR="00811FA2" w:rsidRPr="00091732">
              <w:rPr>
                <w:rFonts w:ascii="Arial" w:hAnsi="Arial"/>
                <w:lang w:eastAsia="en-US"/>
              </w:rPr>
              <w:t>in</w:t>
            </w:r>
            <w:r w:rsidR="009F72AF">
              <w:t xml:space="preserve"> </w:t>
            </w:r>
            <w:r w:rsidR="009F72AF" w:rsidRPr="009F72AF">
              <w:rPr>
                <w:rFonts w:ascii="Arial" w:hAnsi="Arial"/>
                <w:lang w:eastAsia="en-US"/>
              </w:rPr>
              <w:t xml:space="preserve">the </w:t>
            </w:r>
            <w:proofErr w:type="spellStart"/>
            <w:r>
              <w:rPr>
                <w:rFonts w:ascii="Arial" w:hAnsi="Arial"/>
                <w:lang w:eastAsia="en-US"/>
              </w:rPr>
              <w:t>Smederevo</w:t>
            </w:r>
            <w:proofErr w:type="spellEnd"/>
            <w:r>
              <w:rPr>
                <w:rFonts w:ascii="Arial" w:hAnsi="Arial"/>
                <w:lang w:eastAsia="en-US"/>
              </w:rPr>
              <w:t>.</w:t>
            </w:r>
          </w:p>
        </w:tc>
        <w:tc>
          <w:tcPr>
            <w:tcW w:w="2126" w:type="dxa"/>
            <w:vAlign w:val="center"/>
          </w:tcPr>
          <w:p w:rsidR="00204ABF" w:rsidRPr="00117A83" w:rsidRDefault="006B6E06" w:rsidP="005210E7">
            <w:pPr>
              <w:rPr>
                <w:rFonts w:ascii="Arial" w:hAnsi="Arial"/>
                <w:iCs/>
                <w:highlight w:val="yellow"/>
              </w:rPr>
            </w:pPr>
            <w:sdt>
              <w:sdtPr>
                <w:rPr>
                  <w:snapToGrid w:val="0"/>
                  <w:color w:val="000000" w:themeColor="text1"/>
                  <w:highlight w:val="cyan"/>
                </w:rPr>
                <w:id w:val="5097616"/>
              </w:sdt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No</w:t>
            </w:r>
          </w:p>
        </w:tc>
        <w:tc>
          <w:tcPr>
            <w:tcW w:w="2835" w:type="dxa"/>
            <w:vAlign w:val="center"/>
          </w:tcPr>
          <w:p w:rsidR="00204ABF" w:rsidRPr="00117A83" w:rsidRDefault="00204ABF" w:rsidP="005210E7">
            <w:pPr>
              <w:rPr>
                <w:rFonts w:ascii="Arial" w:hAnsi="Arial"/>
                <w:iCs/>
                <w:highlight w:val="yellow"/>
              </w:rPr>
            </w:pPr>
          </w:p>
        </w:tc>
      </w:tr>
      <w:tr w:rsidR="00204ABF" w:rsidRPr="006464FC" w:rsidTr="005210E7">
        <w:trPr>
          <w:trHeight w:val="306"/>
        </w:trPr>
        <w:tc>
          <w:tcPr>
            <w:tcW w:w="1702" w:type="dxa"/>
            <w:shd w:val="clear" w:color="auto" w:fill="D9D9D9" w:themeFill="background1" w:themeFillShade="D9"/>
            <w:vAlign w:val="center"/>
          </w:tcPr>
          <w:p w:rsidR="00204ABF" w:rsidRPr="006464FC" w:rsidRDefault="00204ABF" w:rsidP="005210E7">
            <w:pPr>
              <w:rPr>
                <w:rFonts w:ascii="Arial" w:hAnsi="Arial"/>
                <w:b/>
                <w:lang w:val="en-AU"/>
              </w:rPr>
            </w:pPr>
            <w:r w:rsidRPr="006464FC">
              <w:rPr>
                <w:rFonts w:ascii="Arial" w:hAnsi="Arial"/>
                <w:b/>
                <w:lang w:val="en-AU"/>
              </w:rPr>
              <w:t>UNOPS Right to vary requirements</w:t>
            </w:r>
          </w:p>
        </w:tc>
        <w:tc>
          <w:tcPr>
            <w:tcW w:w="3118" w:type="dxa"/>
            <w:vAlign w:val="center"/>
          </w:tcPr>
          <w:p w:rsidR="00204ABF" w:rsidRPr="004869CC" w:rsidRDefault="00204ABF" w:rsidP="00091732">
            <w:pPr>
              <w:pStyle w:val="Sub-ClauseText"/>
              <w:spacing w:before="0" w:after="0"/>
              <w:rPr>
                <w:rFonts w:ascii="Arial" w:hAnsi="Arial" w:cs="Arial"/>
                <w:iCs/>
                <w:highlight w:val="lightGray"/>
              </w:rPr>
            </w:pPr>
            <w:r w:rsidRPr="004869CC">
              <w:rPr>
                <w:rFonts w:ascii="Arial" w:hAnsi="Arial" w:cs="Arial"/>
                <w:spacing w:val="0"/>
                <w:sz w:val="20"/>
              </w:rPr>
              <w:t>At the time the Contract is awarded, UNOPS reserves the right to vary the quantity of the goods and associated services specified above, pro</w:t>
            </w:r>
            <w:r w:rsidR="006023E1">
              <w:rPr>
                <w:rFonts w:ascii="Arial" w:hAnsi="Arial" w:cs="Arial"/>
                <w:spacing w:val="0"/>
                <w:sz w:val="20"/>
              </w:rPr>
              <w:t xml:space="preserve">vided this does not exceed +/- </w:t>
            </w:r>
            <w:r w:rsidR="00091732">
              <w:rPr>
                <w:rFonts w:ascii="Arial" w:hAnsi="Arial" w:cs="Arial"/>
                <w:spacing w:val="0"/>
                <w:sz w:val="20"/>
              </w:rPr>
              <w:t>2</w:t>
            </w:r>
            <w:r w:rsidR="001845A0" w:rsidRPr="00A53966">
              <w:rPr>
                <w:rFonts w:ascii="Arial" w:hAnsi="Arial" w:cs="Arial"/>
                <w:spacing w:val="0"/>
                <w:sz w:val="20"/>
              </w:rPr>
              <w:t>0</w:t>
            </w:r>
            <w:r w:rsidRPr="00A53966">
              <w:rPr>
                <w:rFonts w:ascii="Arial" w:hAnsi="Arial" w:cs="Arial"/>
                <w:spacing w:val="0"/>
                <w:sz w:val="20"/>
              </w:rPr>
              <w:t>%,</w:t>
            </w:r>
            <w:r w:rsidRPr="004869CC">
              <w:rPr>
                <w:rFonts w:ascii="Arial" w:hAnsi="Arial" w:cs="Arial"/>
                <w:spacing w:val="0"/>
                <w:sz w:val="20"/>
              </w:rPr>
              <w:t xml:space="preserve"> without any change in the unit prices or other terms and conditions of the RFQ.</w:t>
            </w:r>
          </w:p>
        </w:tc>
        <w:tc>
          <w:tcPr>
            <w:tcW w:w="2126" w:type="dxa"/>
            <w:vAlign w:val="center"/>
          </w:tcPr>
          <w:p w:rsidR="00204ABF" w:rsidRPr="00117A83" w:rsidRDefault="006B6E06"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204ABF" w:rsidRPr="00117A83">
                  <w:rPr>
                    <w:rFonts w:ascii="MS Gothic" w:eastAsia="MS Gothic" w:hAnsi="MS Gothic" w:cs="MS Gothic" w:hint="eastAsia"/>
                    <w:snapToGrid w:val="0"/>
                    <w:color w:val="000000" w:themeColor="text1"/>
                    <w:sz w:val="20"/>
                    <w:highlight w:val="cyan"/>
                  </w:rPr>
                  <w:t>☐</w:t>
                </w:r>
              </w:sdtContent>
            </w:sdt>
            <w:r w:rsidR="00204ABF" w:rsidRPr="00117A83">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204ABF" w:rsidRPr="00117A83">
                  <w:rPr>
                    <w:rFonts w:ascii="MS Gothic" w:eastAsia="MS Gothic" w:hAnsi="MS Gothic" w:cs="MS Gothic" w:hint="eastAsia"/>
                    <w:snapToGrid w:val="0"/>
                    <w:color w:val="000000" w:themeColor="text1"/>
                    <w:sz w:val="20"/>
                    <w:highlight w:val="cyan"/>
                  </w:rPr>
                  <w:t>☐</w:t>
                </w:r>
              </w:sdtContent>
            </w:sdt>
            <w:r w:rsidR="00204ABF" w:rsidRPr="00117A83">
              <w:rPr>
                <w:rFonts w:ascii="Arial" w:hAnsi="Arial" w:cs="Arial"/>
                <w:snapToGrid w:val="0"/>
                <w:color w:val="000000" w:themeColor="text1"/>
                <w:sz w:val="20"/>
                <w:highlight w:val="cyan"/>
              </w:rPr>
              <w:t xml:space="preserve"> No</w:t>
            </w:r>
          </w:p>
        </w:tc>
        <w:tc>
          <w:tcPr>
            <w:tcW w:w="2835" w:type="dxa"/>
            <w:vAlign w:val="center"/>
          </w:tcPr>
          <w:p w:rsidR="00204ABF" w:rsidRPr="00117A83" w:rsidRDefault="00204ABF" w:rsidP="005210E7">
            <w:pPr>
              <w:pStyle w:val="Sub-ClauseText"/>
              <w:spacing w:before="0" w:after="0"/>
              <w:rPr>
                <w:rFonts w:ascii="Arial" w:hAnsi="Arial" w:cs="Arial"/>
                <w:spacing w:val="0"/>
                <w:sz w:val="20"/>
              </w:rPr>
            </w:pPr>
          </w:p>
        </w:tc>
      </w:tr>
    </w:tbl>
    <w:p w:rsidR="00117A83" w:rsidRDefault="00117A83" w:rsidP="00563018">
      <w:pPr>
        <w:rPr>
          <w:iCs/>
        </w:rPr>
      </w:pPr>
    </w:p>
    <w:p w:rsidR="00117A83" w:rsidRDefault="00117A83" w:rsidP="00563018">
      <w:pPr>
        <w:rPr>
          <w:iCs/>
        </w:rPr>
      </w:pPr>
    </w:p>
    <w:p w:rsidR="00563018" w:rsidRPr="00E37EE6" w:rsidRDefault="00563018" w:rsidP="00563018">
      <w:pPr>
        <w:rPr>
          <w:iCs/>
        </w:rPr>
      </w:pPr>
      <w:r w:rsidRPr="00DB754F">
        <w:rPr>
          <w:iCs/>
        </w:rPr>
        <w:t xml:space="preserve">The offered goods and related services (if applicable) are in accordance with the required specifications and </w:t>
      </w:r>
      <w:r>
        <w:rPr>
          <w:iCs/>
        </w:rPr>
        <w:t>requirements specified in</w:t>
      </w:r>
      <w:r w:rsidR="00BB2A2B">
        <w:rPr>
          <w:iCs/>
        </w:rPr>
        <w:t xml:space="preserve"> </w:t>
      </w:r>
      <w:r w:rsidR="00BB2A2B" w:rsidRPr="004D5FE0">
        <w:rPr>
          <w:b/>
          <w:iCs/>
        </w:rPr>
        <w:t>Section III</w:t>
      </w:r>
      <w:r w:rsidRPr="004D5FE0">
        <w:rPr>
          <w:b/>
          <w:iCs/>
        </w:rPr>
        <w:t>: Schedule of Requirements</w:t>
      </w:r>
      <w:r>
        <w:rPr>
          <w:iCs/>
        </w:rPr>
        <w:t>.</w:t>
      </w:r>
    </w:p>
    <w:p w:rsidR="00563018" w:rsidRPr="000F29CF" w:rsidRDefault="00563018" w:rsidP="00563018">
      <w:pPr>
        <w:ind w:right="-34"/>
        <w:contextualSpacing/>
        <w:jc w:val="both"/>
        <w:rPr>
          <w:color w:val="000000"/>
        </w:rPr>
      </w:pPr>
    </w:p>
    <w:p w:rsidR="00393E2F" w:rsidRDefault="00393E2F" w:rsidP="00563018">
      <w:pPr>
        <w:ind w:left="3600" w:right="-34" w:firstLine="720"/>
        <w:contextualSpacing/>
        <w:jc w:val="both"/>
        <w:rPr>
          <w:color w:val="000000"/>
          <w:highlight w:val="cyan"/>
          <w:lang w:val="en-AU"/>
        </w:rPr>
      </w:pPr>
    </w:p>
    <w:p w:rsidR="00212A1C" w:rsidRDefault="00563018" w:rsidP="00563018">
      <w:pPr>
        <w:ind w:left="3600" w:right="-34" w:firstLine="720"/>
        <w:contextualSpacing/>
        <w:jc w:val="both"/>
        <w:rPr>
          <w:snapToGrid w:val="0"/>
          <w:color w:val="000000" w:themeColor="text1"/>
        </w:rPr>
      </w:pPr>
      <w:r w:rsidRPr="00731E3E">
        <w:rPr>
          <w:color w:val="000000"/>
          <w:highlight w:val="cyan"/>
          <w:lang w:val="en-AU"/>
        </w:rPr>
        <w:t xml:space="preserve"> </w:t>
      </w:r>
      <w:sdt>
        <w:sdtPr>
          <w:rPr>
            <w:snapToGrid w:val="0"/>
            <w:color w:val="000000" w:themeColor="text1"/>
            <w:highlight w:val="cyan"/>
          </w:rPr>
          <w:id w:val="-804382700"/>
        </w:sdt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Yes   </w:t>
      </w:r>
      <w:sdt>
        <w:sdtPr>
          <w:rPr>
            <w:snapToGrid w:val="0"/>
            <w:color w:val="000000" w:themeColor="text1"/>
            <w:highlight w:val="cyan"/>
          </w:rPr>
          <w:id w:val="-188374356"/>
        </w:sdt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No</w:t>
      </w:r>
      <w:r w:rsidRPr="00731E3E">
        <w:rPr>
          <w:snapToGrid w:val="0"/>
          <w:color w:val="000000" w:themeColor="text1"/>
        </w:rPr>
        <w:t xml:space="preserve">        </w:t>
      </w:r>
    </w:p>
    <w:p w:rsidR="00563018" w:rsidRPr="00731E3E" w:rsidRDefault="00563018" w:rsidP="00FC4365">
      <w:r w:rsidRPr="00731E3E">
        <w:t>ANY DEVIATION MUST BE LISTED BELOW:</w:t>
      </w:r>
    </w:p>
    <w:p w:rsidR="00563018" w:rsidRPr="00731E3E" w:rsidRDefault="00563018" w:rsidP="00563018">
      <w:r w:rsidRPr="00731E3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731E3E" w:rsidRDefault="00563018" w:rsidP="00563018"/>
    <w:p w:rsidR="00563018" w:rsidRDefault="00563018" w:rsidP="00563018">
      <w:pPr>
        <w:tabs>
          <w:tab w:val="left" w:pos="990"/>
          <w:tab w:val="left" w:pos="5040"/>
          <w:tab w:val="left" w:pos="5850"/>
        </w:tabs>
        <w:rPr>
          <w:color w:val="000000"/>
          <w:lang w:val="en-AU"/>
        </w:rPr>
      </w:pPr>
    </w:p>
    <w:p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563018" w:rsidRPr="00731E3E" w:rsidRDefault="00563018" w:rsidP="00563018">
      <w:pPr>
        <w:tabs>
          <w:tab w:val="left" w:pos="720"/>
        </w:tabs>
        <w:rPr>
          <w:color w:val="000000"/>
          <w:lang w:val="en-AU"/>
        </w:rPr>
      </w:pPr>
    </w:p>
    <w:p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rsidR="00BD5D47" w:rsidRDefault="00563018" w:rsidP="00204ABF">
      <w:pPr>
        <w:rPr>
          <w:rFonts w:cs="Times New Roman"/>
          <w:szCs w:val="24"/>
        </w:rPr>
      </w:pPr>
      <w:r>
        <w:br w:type="page"/>
      </w:r>
      <w:r w:rsidR="00A10DBB">
        <w:rPr>
          <w:rFonts w:cs="Times New Roman"/>
          <w:szCs w:val="24"/>
        </w:rPr>
        <w:t>Form</w:t>
      </w:r>
      <w:r w:rsidR="00BD5D47">
        <w:rPr>
          <w:rFonts w:cs="Times New Roman"/>
          <w:szCs w:val="24"/>
        </w:rPr>
        <w:t xml:space="preserve"> </w:t>
      </w:r>
      <w:r w:rsidR="007741A2">
        <w:rPr>
          <w:rFonts w:cs="Times New Roman"/>
          <w:szCs w:val="24"/>
        </w:rPr>
        <w:t>D</w:t>
      </w:r>
      <w:r w:rsidR="00BD5D47">
        <w:rPr>
          <w:rFonts w:cs="Times New Roman"/>
          <w:szCs w:val="24"/>
        </w:rPr>
        <w:t>: Previous experience form</w:t>
      </w:r>
    </w:p>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r w:rsidR="00A038F7">
        <w:rPr>
          <w:rFonts w:ascii="Arial" w:hAnsi="Arial" w:cs="Arial"/>
          <w:iCs/>
          <w:sz w:val="20"/>
        </w:rPr>
        <w:t>_________________________________</w:t>
      </w:r>
    </w:p>
    <w:p w:rsidR="00432175" w:rsidRDefault="00432175" w:rsidP="00432175">
      <w:pPr>
        <w:pStyle w:val="BankNormal"/>
        <w:spacing w:after="60"/>
        <w:rPr>
          <w:rFonts w:ascii="Arial" w:hAnsi="Arial" w:cs="Arial"/>
          <w:iCs/>
          <w:sz w:val="20"/>
        </w:rPr>
      </w:pPr>
      <w:r>
        <w:rPr>
          <w:rFonts w:ascii="Arial" w:hAnsi="Arial" w:cs="Arial"/>
          <w:iCs/>
          <w:sz w:val="20"/>
        </w:rPr>
        <w:t xml:space="preserve">Name of Bidder: </w:t>
      </w:r>
      <w:r w:rsidR="004D5FE0">
        <w:rPr>
          <w:rFonts w:ascii="Arial" w:hAnsi="Arial" w:cs="Arial"/>
          <w:iCs/>
          <w:sz w:val="20"/>
          <w:highlight w:val="cyan"/>
        </w:rPr>
        <w:t>[insert name of B</w:t>
      </w:r>
      <w:r>
        <w:rPr>
          <w:rFonts w:ascii="Arial" w:hAnsi="Arial" w:cs="Arial"/>
          <w:iCs/>
          <w:sz w:val="20"/>
          <w:highlight w:val="cyan"/>
        </w:rPr>
        <w:t>idder</w:t>
      </w:r>
      <w:proofErr w:type="gramStart"/>
      <w:r w:rsidRPr="00BD5B86">
        <w:rPr>
          <w:rFonts w:ascii="Arial" w:hAnsi="Arial" w:cs="Arial"/>
          <w:iCs/>
          <w:sz w:val="20"/>
          <w:highlight w:val="cyan"/>
        </w:rPr>
        <w:t>]</w:t>
      </w:r>
      <w:r w:rsidR="00A038F7">
        <w:rPr>
          <w:rFonts w:ascii="Arial" w:hAnsi="Arial" w:cs="Arial"/>
          <w:iCs/>
          <w:sz w:val="20"/>
        </w:rPr>
        <w:t>_</w:t>
      </w:r>
      <w:proofErr w:type="gramEnd"/>
      <w:r w:rsidR="00A038F7">
        <w:rPr>
          <w:rFonts w:ascii="Arial" w:hAnsi="Arial" w:cs="Arial"/>
          <w:iCs/>
          <w:sz w:val="20"/>
        </w:rPr>
        <w:t>_____________________________________</w:t>
      </w:r>
    </w:p>
    <w:p w:rsidR="00286B91" w:rsidRPr="009F494C" w:rsidRDefault="00286B91" w:rsidP="00286B91"/>
    <w:tbl>
      <w:tblPr>
        <w:tblW w:w="9431" w:type="dxa"/>
        <w:jc w:val="center"/>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2"/>
        <w:gridCol w:w="1134"/>
        <w:gridCol w:w="1196"/>
        <w:gridCol w:w="4112"/>
        <w:gridCol w:w="1307"/>
      </w:tblGrid>
      <w:tr w:rsidR="00286B91" w:rsidRPr="009F494C" w:rsidTr="00432175">
        <w:trPr>
          <w:cantSplit/>
          <w:trHeight w:val="876"/>
          <w:tblHeader/>
          <w:jc w:val="center"/>
        </w:trPr>
        <w:tc>
          <w:tcPr>
            <w:tcW w:w="892" w:type="pct"/>
            <w:shd w:val="clear" w:color="auto" w:fill="D9D9D9" w:themeFill="background1" w:themeFillShade="D9"/>
            <w:vAlign w:val="center"/>
          </w:tcPr>
          <w:p w:rsidR="00286B91" w:rsidRPr="009F494C" w:rsidRDefault="00286B91" w:rsidP="008C2925">
            <w:pPr>
              <w:suppressAutoHyphens/>
              <w:jc w:val="center"/>
              <w:rPr>
                <w:b/>
                <w:bCs/>
                <w:noProof/>
                <w:spacing w:val="-2"/>
              </w:rPr>
            </w:pPr>
            <w:r w:rsidRPr="009F494C">
              <w:rPr>
                <w:b/>
                <w:bCs/>
                <w:noProof/>
                <w:spacing w:val="-2"/>
              </w:rPr>
              <w:t>Description of services/goods</w:t>
            </w:r>
          </w:p>
        </w:tc>
        <w:tc>
          <w:tcPr>
            <w:tcW w:w="601" w:type="pct"/>
            <w:shd w:val="clear" w:color="auto" w:fill="D9D9D9" w:themeFill="background1" w:themeFillShade="D9"/>
            <w:vAlign w:val="center"/>
          </w:tcPr>
          <w:p w:rsidR="00286B91" w:rsidRPr="009F494C" w:rsidRDefault="00286B91" w:rsidP="008C2925">
            <w:pPr>
              <w:suppressAutoHyphens/>
              <w:jc w:val="center"/>
              <w:rPr>
                <w:b/>
                <w:bCs/>
                <w:noProof/>
                <w:spacing w:val="-2"/>
              </w:rPr>
            </w:pPr>
            <w:r w:rsidRPr="009F494C">
              <w:rPr>
                <w:b/>
                <w:bCs/>
                <w:noProof/>
                <w:spacing w:val="-2"/>
              </w:rPr>
              <w:t>Country</w:t>
            </w:r>
          </w:p>
        </w:tc>
        <w:tc>
          <w:tcPr>
            <w:tcW w:w="634" w:type="pct"/>
            <w:shd w:val="clear" w:color="auto" w:fill="D9D9D9" w:themeFill="background1" w:themeFillShade="D9"/>
            <w:vAlign w:val="center"/>
          </w:tcPr>
          <w:p w:rsidR="00286B91" w:rsidRPr="009F494C" w:rsidRDefault="004D5FE0" w:rsidP="008C2925">
            <w:pPr>
              <w:suppressAutoHyphens/>
              <w:jc w:val="center"/>
              <w:rPr>
                <w:b/>
                <w:bCs/>
                <w:spacing w:val="-2"/>
              </w:rPr>
            </w:pPr>
            <w:r>
              <w:rPr>
                <w:b/>
                <w:bCs/>
                <w:spacing w:val="-2"/>
              </w:rPr>
              <w:t>Total amount of C</w:t>
            </w:r>
            <w:r w:rsidR="00286B91" w:rsidRPr="009F494C">
              <w:rPr>
                <w:b/>
                <w:bCs/>
                <w:spacing w:val="-2"/>
              </w:rPr>
              <w:t>ontract</w:t>
            </w:r>
          </w:p>
        </w:tc>
        <w:tc>
          <w:tcPr>
            <w:tcW w:w="2180" w:type="pct"/>
            <w:shd w:val="clear" w:color="auto" w:fill="D9D9D9" w:themeFill="background1" w:themeFillShade="D9"/>
            <w:vAlign w:val="center"/>
          </w:tcPr>
          <w:p w:rsidR="00286B91" w:rsidRPr="009F494C" w:rsidRDefault="00286B91" w:rsidP="008C2925">
            <w:pPr>
              <w:suppressAutoHyphens/>
              <w:jc w:val="center"/>
              <w:rPr>
                <w:b/>
                <w:bCs/>
                <w:spacing w:val="-2"/>
              </w:rPr>
            </w:pPr>
            <w:r w:rsidRPr="009F494C">
              <w:rPr>
                <w:b/>
                <w:bCs/>
                <w:spacing w:val="-2"/>
              </w:rPr>
              <w:t>Contract Identification and Title and</w:t>
            </w:r>
          </w:p>
          <w:p w:rsidR="00286B91" w:rsidRPr="009F494C" w:rsidRDefault="00286B91" w:rsidP="008C2925">
            <w:pPr>
              <w:suppressAutoHyphens/>
              <w:jc w:val="center"/>
              <w:rPr>
                <w:b/>
                <w:bCs/>
                <w:spacing w:val="-2"/>
              </w:rPr>
            </w:pPr>
            <w:r w:rsidRPr="009F494C">
              <w:rPr>
                <w:b/>
                <w:bCs/>
                <w:spacing w:val="-2"/>
              </w:rPr>
              <w:t>Contact details of Client:</w:t>
            </w:r>
          </w:p>
          <w:p w:rsidR="00286B91" w:rsidRPr="009F494C" w:rsidRDefault="00286B91" w:rsidP="008C2925">
            <w:pPr>
              <w:suppressAutoHyphens/>
              <w:jc w:val="center"/>
              <w:rPr>
                <w:b/>
                <w:bCs/>
                <w:spacing w:val="-2"/>
              </w:rPr>
            </w:pPr>
            <w:r w:rsidRPr="009F494C">
              <w:rPr>
                <w:b/>
                <w:bCs/>
                <w:spacing w:val="-2"/>
              </w:rPr>
              <w:t>(Name, Address, telephone, email, fax)</w:t>
            </w:r>
          </w:p>
        </w:tc>
        <w:tc>
          <w:tcPr>
            <w:tcW w:w="693" w:type="pct"/>
            <w:shd w:val="clear" w:color="auto" w:fill="D9D9D9" w:themeFill="background1" w:themeFillShade="D9"/>
            <w:vAlign w:val="center"/>
          </w:tcPr>
          <w:p w:rsidR="00286B91" w:rsidRPr="009F494C" w:rsidRDefault="00286B91" w:rsidP="008C2925">
            <w:pPr>
              <w:suppressAutoHyphens/>
              <w:jc w:val="center"/>
              <w:rPr>
                <w:b/>
                <w:bCs/>
                <w:spacing w:val="-2"/>
              </w:rPr>
            </w:pPr>
            <w:r w:rsidRPr="009F494C">
              <w:rPr>
                <w:b/>
                <w:bCs/>
                <w:spacing w:val="-2"/>
              </w:rPr>
              <w:t>Year project was undertaken</w:t>
            </w: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r w:rsidR="005210E7" w:rsidRPr="009F494C" w:rsidTr="00432175">
        <w:trPr>
          <w:cantSplit/>
          <w:trHeight w:val="1872"/>
          <w:jc w:val="center"/>
        </w:trPr>
        <w:tc>
          <w:tcPr>
            <w:tcW w:w="892" w:type="pct"/>
            <w:vAlign w:val="center"/>
          </w:tcPr>
          <w:p w:rsidR="005210E7" w:rsidRPr="009F494C" w:rsidRDefault="005210E7" w:rsidP="00286B91">
            <w:pPr>
              <w:suppressAutoHyphens/>
              <w:rPr>
                <w:spacing w:val="-2"/>
              </w:rPr>
            </w:pPr>
          </w:p>
        </w:tc>
        <w:tc>
          <w:tcPr>
            <w:tcW w:w="601" w:type="pct"/>
            <w:vAlign w:val="center"/>
          </w:tcPr>
          <w:p w:rsidR="005210E7" w:rsidRPr="009F494C" w:rsidRDefault="005210E7" w:rsidP="00286B91">
            <w:pPr>
              <w:suppressAutoHyphens/>
              <w:rPr>
                <w:spacing w:val="-2"/>
              </w:rPr>
            </w:pPr>
          </w:p>
        </w:tc>
        <w:tc>
          <w:tcPr>
            <w:tcW w:w="634" w:type="pct"/>
            <w:vAlign w:val="center"/>
          </w:tcPr>
          <w:p w:rsidR="005210E7" w:rsidRPr="009F494C" w:rsidRDefault="005210E7" w:rsidP="00286B91">
            <w:pPr>
              <w:suppressAutoHyphens/>
              <w:rPr>
                <w:spacing w:val="-2"/>
              </w:rPr>
            </w:pPr>
          </w:p>
        </w:tc>
        <w:tc>
          <w:tcPr>
            <w:tcW w:w="2180" w:type="pct"/>
            <w:vAlign w:val="center"/>
          </w:tcPr>
          <w:p w:rsidR="005210E7" w:rsidRPr="009F494C" w:rsidRDefault="005210E7" w:rsidP="00286B91">
            <w:pPr>
              <w:suppressAutoHyphens/>
              <w:rPr>
                <w:spacing w:val="-2"/>
              </w:rPr>
            </w:pPr>
          </w:p>
        </w:tc>
        <w:tc>
          <w:tcPr>
            <w:tcW w:w="693" w:type="pct"/>
            <w:vAlign w:val="center"/>
          </w:tcPr>
          <w:p w:rsidR="005210E7" w:rsidRPr="009F494C" w:rsidRDefault="005210E7" w:rsidP="00286B91">
            <w:pPr>
              <w:suppressAutoHyphens/>
              <w:rPr>
                <w:spacing w:val="-2"/>
              </w:rPr>
            </w:pPr>
          </w:p>
        </w:tc>
      </w:tr>
      <w:tr w:rsidR="005210E7" w:rsidRPr="009F494C" w:rsidTr="00432175">
        <w:trPr>
          <w:cantSplit/>
          <w:trHeight w:val="1872"/>
          <w:jc w:val="center"/>
        </w:trPr>
        <w:tc>
          <w:tcPr>
            <w:tcW w:w="892" w:type="pct"/>
            <w:vAlign w:val="center"/>
          </w:tcPr>
          <w:p w:rsidR="005210E7" w:rsidRPr="009F494C" w:rsidRDefault="005210E7" w:rsidP="00286B91">
            <w:pPr>
              <w:suppressAutoHyphens/>
              <w:rPr>
                <w:spacing w:val="-2"/>
              </w:rPr>
            </w:pPr>
          </w:p>
        </w:tc>
        <w:tc>
          <w:tcPr>
            <w:tcW w:w="601" w:type="pct"/>
            <w:vAlign w:val="center"/>
          </w:tcPr>
          <w:p w:rsidR="005210E7" w:rsidRPr="009F494C" w:rsidRDefault="005210E7" w:rsidP="00286B91">
            <w:pPr>
              <w:suppressAutoHyphens/>
              <w:rPr>
                <w:spacing w:val="-2"/>
              </w:rPr>
            </w:pPr>
          </w:p>
        </w:tc>
        <w:tc>
          <w:tcPr>
            <w:tcW w:w="634" w:type="pct"/>
            <w:vAlign w:val="center"/>
          </w:tcPr>
          <w:p w:rsidR="005210E7" w:rsidRPr="009F494C" w:rsidRDefault="005210E7" w:rsidP="00286B91">
            <w:pPr>
              <w:suppressAutoHyphens/>
              <w:rPr>
                <w:spacing w:val="-2"/>
              </w:rPr>
            </w:pPr>
          </w:p>
        </w:tc>
        <w:tc>
          <w:tcPr>
            <w:tcW w:w="2180" w:type="pct"/>
            <w:vAlign w:val="center"/>
          </w:tcPr>
          <w:p w:rsidR="005210E7" w:rsidRPr="009F494C" w:rsidRDefault="005210E7" w:rsidP="00286B91">
            <w:pPr>
              <w:suppressAutoHyphens/>
              <w:rPr>
                <w:spacing w:val="-2"/>
              </w:rPr>
            </w:pPr>
          </w:p>
        </w:tc>
        <w:tc>
          <w:tcPr>
            <w:tcW w:w="693" w:type="pct"/>
            <w:vAlign w:val="center"/>
          </w:tcPr>
          <w:p w:rsidR="005210E7" w:rsidRPr="009F494C" w:rsidRDefault="005210E7" w:rsidP="00286B91">
            <w:pPr>
              <w:suppressAutoHyphens/>
              <w:rPr>
                <w:spacing w:val="-2"/>
              </w:rPr>
            </w:pPr>
          </w:p>
        </w:tc>
      </w:tr>
    </w:tbl>
    <w:p w:rsidR="00286B91" w:rsidRPr="009F494C" w:rsidRDefault="00286B91" w:rsidP="00286B91">
      <w:pPr>
        <w:pStyle w:val="SectionVHeader"/>
        <w:ind w:left="180" w:right="288"/>
        <w:jc w:val="left"/>
        <w:rPr>
          <w:lang w:val="en-GB"/>
        </w:rPr>
      </w:pPr>
    </w:p>
    <w:p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563018" w:rsidRPr="00731E3E" w:rsidRDefault="00563018" w:rsidP="00563018">
      <w:pPr>
        <w:tabs>
          <w:tab w:val="left" w:pos="720"/>
        </w:tabs>
        <w:rPr>
          <w:color w:val="000000"/>
          <w:lang w:val="en-AU"/>
        </w:rPr>
      </w:pPr>
    </w:p>
    <w:p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5210E7" w:rsidRDefault="005210E7" w:rsidP="005210E7">
      <w:pPr>
        <w:tabs>
          <w:tab w:val="left" w:pos="990"/>
        </w:tabs>
        <w:rPr>
          <w:color w:val="000000"/>
          <w:lang w:val="en-AU"/>
        </w:rPr>
      </w:pPr>
    </w:p>
    <w:p w:rsidR="00182D2B" w:rsidRPr="000449DC" w:rsidRDefault="00563018" w:rsidP="005210E7">
      <w:pPr>
        <w:tabs>
          <w:tab w:val="left" w:pos="990"/>
        </w:tabs>
        <w:rPr>
          <w:b/>
          <w:color w:val="FFFFFF"/>
          <w:sz w:val="22"/>
        </w:rPr>
      </w:pPr>
      <w:r w:rsidRPr="00731E3E">
        <w:rPr>
          <w:color w:val="000000"/>
          <w:lang w:val="en-AU"/>
        </w:rPr>
        <w:t>Signature</w:t>
      </w:r>
      <w:r w:rsidRPr="00731E3E">
        <w:rPr>
          <w:color w:val="000000"/>
          <w:lang w:val="en-AU"/>
        </w:rPr>
        <w:tab/>
        <w:t>: _____________________________________________________________</w:t>
      </w:r>
      <w:r w:rsidR="00E14CA9">
        <w:rPr>
          <w:b/>
          <w:color w:val="FFFFFF" w:themeColor="background1"/>
          <w:sz w:val="23"/>
          <w:szCs w:val="23"/>
        </w:rPr>
        <w:t>75 00</w:t>
      </w:r>
      <w:r w:rsidR="0072296E" w:rsidRPr="0072296E">
        <w:rPr>
          <w:b/>
          <w:color w:val="FFFFFF" w:themeColor="background1"/>
          <w:sz w:val="23"/>
          <w:szCs w:val="23"/>
        </w:rPr>
        <w:t>ax: +45 45 33 75 01</w:t>
      </w:r>
    </w:p>
    <w:sectPr w:rsidR="00182D2B" w:rsidRPr="000449DC" w:rsidSect="00933BF0">
      <w:headerReference w:type="default" r:id="rId13"/>
      <w:footerReference w:type="default" r:id="rId14"/>
      <w:headerReference w:type="first" r:id="rId15"/>
      <w:type w:val="continuous"/>
      <w:pgSz w:w="11907" w:h="16839" w:code="9"/>
      <w:pgMar w:top="1440" w:right="1077" w:bottom="1440" w:left="1077"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E06" w:rsidRDefault="006B6E06">
      <w:r>
        <w:separator/>
      </w:r>
    </w:p>
  </w:endnote>
  <w:endnote w:type="continuationSeparator" w:id="0">
    <w:p w:rsidR="006B6E06" w:rsidRDefault="006B6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 Regular">
    <w:altName w:val="Times New Roman"/>
    <w:charset w:val="00"/>
    <w:family w:val="auto"/>
    <w:pitch w:val="default"/>
  </w:font>
  <w:font w:name="KUKGYU+ArialMT">
    <w:altName w:val="KUKGYU+ArialMT"/>
    <w:panose1 w:val="00000000000000000000"/>
    <w:charset w:val="00"/>
    <w:family w:val="swiss"/>
    <w:notTrueType/>
    <w:pitch w:val="default"/>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6B6E06" w:rsidRPr="00933BF0" w:rsidTr="0059057B">
      <w:tc>
        <w:tcPr>
          <w:tcW w:w="4596" w:type="dxa"/>
        </w:tcPr>
        <w:p w:rsidR="006B6E06" w:rsidRPr="00933BF0" w:rsidRDefault="006B6E06" w:rsidP="0059057B">
          <w:pPr>
            <w:pStyle w:val="Footer"/>
            <w:rPr>
              <w:rFonts w:ascii="Arial" w:hAnsi="Arial"/>
              <w:sz w:val="18"/>
              <w:szCs w:val="18"/>
            </w:rPr>
          </w:pPr>
          <w:r w:rsidRPr="00933BF0">
            <w:rPr>
              <w:noProof/>
              <w:sz w:val="18"/>
              <w:szCs w:val="18"/>
            </w:rPr>
            <w:drawing>
              <wp:inline distT="0" distB="0" distL="0" distR="0" wp14:anchorId="46BDCB9B" wp14:editId="7A38C668">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6B6E06" w:rsidRPr="00933BF0" w:rsidRDefault="006B6E06" w:rsidP="0059057B">
          <w:pPr>
            <w:pStyle w:val="Footer"/>
            <w:jc w:val="right"/>
            <w:rPr>
              <w:rFonts w:ascii="Arial" w:hAnsi="Arial"/>
              <w:sz w:val="18"/>
              <w:szCs w:val="18"/>
            </w:rPr>
          </w:pPr>
          <w:r w:rsidRPr="00933BF0">
            <w:rPr>
              <w:sz w:val="18"/>
              <w:szCs w:val="18"/>
            </w:rPr>
            <w:fldChar w:fldCharType="begin"/>
          </w:r>
          <w:r w:rsidRPr="00933BF0">
            <w:rPr>
              <w:rFonts w:ascii="Arial" w:hAnsi="Arial"/>
              <w:sz w:val="18"/>
              <w:szCs w:val="18"/>
            </w:rPr>
            <w:instrText xml:space="preserve"> PAGE   \* MERGEFORMAT </w:instrText>
          </w:r>
          <w:r w:rsidRPr="00933BF0">
            <w:rPr>
              <w:sz w:val="18"/>
              <w:szCs w:val="18"/>
            </w:rPr>
            <w:fldChar w:fldCharType="separate"/>
          </w:r>
          <w:r w:rsidR="001140A7">
            <w:rPr>
              <w:rFonts w:ascii="Arial" w:hAnsi="Arial"/>
              <w:noProof/>
              <w:sz w:val="18"/>
              <w:szCs w:val="18"/>
            </w:rPr>
            <w:t>16</w:t>
          </w:r>
          <w:r w:rsidRPr="00933BF0">
            <w:rPr>
              <w:sz w:val="18"/>
              <w:szCs w:val="18"/>
            </w:rPr>
            <w:fldChar w:fldCharType="end"/>
          </w:r>
        </w:p>
      </w:tc>
    </w:tr>
  </w:tbl>
  <w:p w:rsidR="006B6E06" w:rsidRDefault="006B6E06" w:rsidP="002B6B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E06" w:rsidRDefault="006B6E06">
      <w:r>
        <w:separator/>
      </w:r>
    </w:p>
  </w:footnote>
  <w:footnote w:type="continuationSeparator" w:id="0">
    <w:p w:rsidR="006B6E06" w:rsidRDefault="006B6E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6B6E06" w:rsidRPr="00B22AB4" w:rsidTr="0059057B">
      <w:tc>
        <w:tcPr>
          <w:tcW w:w="9889" w:type="dxa"/>
        </w:tcPr>
        <w:p w:rsidR="006B6E06" w:rsidRPr="00933BF0" w:rsidRDefault="006B6E06" w:rsidP="00AB0FDF">
          <w:pPr>
            <w:pStyle w:val="Footer"/>
            <w:jc w:val="right"/>
            <w:rPr>
              <w:rFonts w:ascii="Arial" w:hAnsi="Arial"/>
              <w:sz w:val="18"/>
              <w:szCs w:val="18"/>
            </w:rPr>
          </w:pPr>
          <w:r>
            <w:rPr>
              <w:rFonts w:ascii="Arial" w:hAnsi="Arial"/>
              <w:sz w:val="18"/>
              <w:szCs w:val="18"/>
            </w:rPr>
            <w:t>RFQ Ref No</w:t>
          </w:r>
          <w:r w:rsidRPr="00900F29">
            <w:rPr>
              <w:rFonts w:ascii="Arial" w:hAnsi="Arial"/>
              <w:sz w:val="18"/>
              <w:szCs w:val="18"/>
            </w:rPr>
            <w:t xml:space="preserve">: </w:t>
          </w:r>
          <w:r w:rsidRPr="004C0DB2">
            <w:rPr>
              <w:rFonts w:ascii="Arial" w:hAnsi="Arial"/>
              <w:sz w:val="18"/>
              <w:szCs w:val="18"/>
            </w:rPr>
            <w:t>UNOPS-SMOIA-2</w:t>
          </w:r>
          <w:r>
            <w:rPr>
              <w:rFonts w:ascii="Arial" w:hAnsi="Arial"/>
              <w:sz w:val="18"/>
              <w:szCs w:val="18"/>
            </w:rPr>
            <w:t>017-G-007</w:t>
          </w:r>
        </w:p>
      </w:tc>
    </w:tr>
  </w:tbl>
  <w:p w:rsidR="006B6E06" w:rsidRDefault="006B6E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E06" w:rsidRDefault="006B6E06">
    <w:pPr>
      <w:pStyle w:val="Header"/>
    </w:pPr>
    <w:r>
      <w:rPr>
        <w:noProof/>
      </w:rPr>
      <w:drawing>
        <wp:anchor distT="0" distB="0" distL="114300" distR="114300" simplePos="0" relativeHeight="251661312" behindDoc="1" locked="0" layoutInCell="1" allowOverlap="1" wp14:anchorId="6F208076" wp14:editId="4CED124C">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anchor>
      </w:drawing>
    </w:r>
    <w:r w:rsidRPr="00A1644F">
      <w:rPr>
        <w:noProof/>
      </w:rPr>
      <w:drawing>
        <wp:anchor distT="0" distB="0" distL="114300" distR="114300" simplePos="0" relativeHeight="251659264" behindDoc="0" locked="0" layoutInCell="1" allowOverlap="1" wp14:anchorId="3DE3C8F3" wp14:editId="66A0D5DC">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4">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0FE740B5"/>
    <w:multiLevelType w:val="hybridMultilevel"/>
    <w:tmpl w:val="80AA888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3D5026B"/>
    <w:multiLevelType w:val="hybridMultilevel"/>
    <w:tmpl w:val="325ECCA4"/>
    <w:lvl w:ilvl="0" w:tplc="2962FD3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50E5DB7"/>
    <w:multiLevelType w:val="hybridMultilevel"/>
    <w:tmpl w:val="03A086C8"/>
    <w:lvl w:ilvl="0" w:tplc="0DC6C452">
      <w:start w:val="1"/>
      <w:numFmt w:val="decimal"/>
      <w:lvlText w:val="%1."/>
      <w:lvlJc w:val="left"/>
      <w:pPr>
        <w:ind w:left="360" w:hanging="360"/>
      </w:pPr>
      <w:rPr>
        <w:rFonts w:ascii="Arial" w:hAnsi="Arial" w:cs="Arial" w:hint="default"/>
        <w:b/>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0602BD1"/>
    <w:multiLevelType w:val="hybridMultilevel"/>
    <w:tmpl w:val="4A5648C0"/>
    <w:lvl w:ilvl="0" w:tplc="7ACEC6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6C67DFA"/>
    <w:multiLevelType w:val="hybridMultilevel"/>
    <w:tmpl w:val="940E8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22">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0"/>
  </w:num>
  <w:num w:numId="3">
    <w:abstractNumId w:val="1"/>
  </w:num>
  <w:num w:numId="4">
    <w:abstractNumId w:val="11"/>
  </w:num>
  <w:num w:numId="5">
    <w:abstractNumId w:val="5"/>
  </w:num>
  <w:num w:numId="6">
    <w:abstractNumId w:val="3"/>
  </w:num>
  <w:num w:numId="7">
    <w:abstractNumId w:val="4"/>
  </w:num>
  <w:num w:numId="8">
    <w:abstractNumId w:val="14"/>
  </w:num>
  <w:num w:numId="9">
    <w:abstractNumId w:val="21"/>
  </w:num>
  <w:num w:numId="10">
    <w:abstractNumId w:val="16"/>
  </w:num>
  <w:num w:numId="11">
    <w:abstractNumId w:val="6"/>
  </w:num>
  <w:num w:numId="12">
    <w:abstractNumId w:val="19"/>
  </w:num>
  <w:num w:numId="13">
    <w:abstractNumId w:val="2"/>
  </w:num>
  <w:num w:numId="14">
    <w:abstractNumId w:val="25"/>
  </w:num>
  <w:num w:numId="15">
    <w:abstractNumId w:val="10"/>
  </w:num>
  <w:num w:numId="16">
    <w:abstractNumId w:val="15"/>
  </w:num>
  <w:num w:numId="17">
    <w:abstractNumId w:val="22"/>
  </w:num>
  <w:num w:numId="18">
    <w:abstractNumId w:val="18"/>
  </w:num>
  <w:num w:numId="19">
    <w:abstractNumId w:val="9"/>
  </w:num>
  <w:num w:numId="20">
    <w:abstractNumId w:val="12"/>
  </w:num>
  <w:num w:numId="21">
    <w:abstractNumId w:val="20"/>
  </w:num>
  <w:num w:numId="22">
    <w:abstractNumId w:val="13"/>
  </w:num>
  <w:num w:numId="23">
    <w:abstractNumId w:val="8"/>
  </w:num>
  <w:num w:numId="24">
    <w:abstractNumId w:val="23"/>
  </w:num>
  <w:num w:numId="25">
    <w:abstractNumId w:val="17"/>
  </w:num>
  <w:num w:numId="26">
    <w:abstractNumId w:val="7"/>
  </w:num>
  <w:num w:numId="2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revisionView w:inkAnnotations="0"/>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BAA"/>
    <w:rsid w:val="00002860"/>
    <w:rsid w:val="00003565"/>
    <w:rsid w:val="00003F47"/>
    <w:rsid w:val="0000569E"/>
    <w:rsid w:val="0000572D"/>
    <w:rsid w:val="00005F3B"/>
    <w:rsid w:val="00006F3D"/>
    <w:rsid w:val="0001091C"/>
    <w:rsid w:val="00010DC7"/>
    <w:rsid w:val="00013E3C"/>
    <w:rsid w:val="00015F36"/>
    <w:rsid w:val="000165B1"/>
    <w:rsid w:val="00016AA2"/>
    <w:rsid w:val="00020C78"/>
    <w:rsid w:val="00025C79"/>
    <w:rsid w:val="0002605C"/>
    <w:rsid w:val="000267C1"/>
    <w:rsid w:val="00027065"/>
    <w:rsid w:val="00027273"/>
    <w:rsid w:val="000324D5"/>
    <w:rsid w:val="00033928"/>
    <w:rsid w:val="000341FA"/>
    <w:rsid w:val="0003473B"/>
    <w:rsid w:val="00040C3E"/>
    <w:rsid w:val="0004166F"/>
    <w:rsid w:val="000421E1"/>
    <w:rsid w:val="000422AC"/>
    <w:rsid w:val="0004272F"/>
    <w:rsid w:val="00043DD7"/>
    <w:rsid w:val="000449DC"/>
    <w:rsid w:val="00050C3C"/>
    <w:rsid w:val="000531B0"/>
    <w:rsid w:val="00053645"/>
    <w:rsid w:val="00054EB7"/>
    <w:rsid w:val="00055B15"/>
    <w:rsid w:val="00055D53"/>
    <w:rsid w:val="000605EC"/>
    <w:rsid w:val="00061742"/>
    <w:rsid w:val="00062497"/>
    <w:rsid w:val="00062600"/>
    <w:rsid w:val="00064369"/>
    <w:rsid w:val="00066007"/>
    <w:rsid w:val="00066F40"/>
    <w:rsid w:val="00071D01"/>
    <w:rsid w:val="0007252B"/>
    <w:rsid w:val="00072681"/>
    <w:rsid w:val="000731D2"/>
    <w:rsid w:val="000744D5"/>
    <w:rsid w:val="00074E9A"/>
    <w:rsid w:val="00076541"/>
    <w:rsid w:val="00077871"/>
    <w:rsid w:val="00081ED2"/>
    <w:rsid w:val="00083532"/>
    <w:rsid w:val="00084C37"/>
    <w:rsid w:val="00086566"/>
    <w:rsid w:val="00091732"/>
    <w:rsid w:val="00091F86"/>
    <w:rsid w:val="00093411"/>
    <w:rsid w:val="0009685D"/>
    <w:rsid w:val="000A0ED2"/>
    <w:rsid w:val="000A1B91"/>
    <w:rsid w:val="000A21C7"/>
    <w:rsid w:val="000A3A00"/>
    <w:rsid w:val="000A445C"/>
    <w:rsid w:val="000A5BDC"/>
    <w:rsid w:val="000B06E6"/>
    <w:rsid w:val="000B0DDC"/>
    <w:rsid w:val="000B391F"/>
    <w:rsid w:val="000B45FD"/>
    <w:rsid w:val="000B4E8C"/>
    <w:rsid w:val="000B70CE"/>
    <w:rsid w:val="000B7F1C"/>
    <w:rsid w:val="000B7FC9"/>
    <w:rsid w:val="000C0397"/>
    <w:rsid w:val="000C133F"/>
    <w:rsid w:val="000C1383"/>
    <w:rsid w:val="000C2BE2"/>
    <w:rsid w:val="000C2F23"/>
    <w:rsid w:val="000C2F41"/>
    <w:rsid w:val="000C3511"/>
    <w:rsid w:val="000C36A0"/>
    <w:rsid w:val="000C4974"/>
    <w:rsid w:val="000C5A36"/>
    <w:rsid w:val="000D07FB"/>
    <w:rsid w:val="000D1209"/>
    <w:rsid w:val="000D27C9"/>
    <w:rsid w:val="000D35D3"/>
    <w:rsid w:val="000D4BEA"/>
    <w:rsid w:val="000D6D4B"/>
    <w:rsid w:val="000D7929"/>
    <w:rsid w:val="000D7B64"/>
    <w:rsid w:val="000E1446"/>
    <w:rsid w:val="000E4448"/>
    <w:rsid w:val="000E4B2B"/>
    <w:rsid w:val="000E6CDB"/>
    <w:rsid w:val="000E7388"/>
    <w:rsid w:val="000F0D28"/>
    <w:rsid w:val="000F17AA"/>
    <w:rsid w:val="000F48A6"/>
    <w:rsid w:val="000F4FA6"/>
    <w:rsid w:val="000F7370"/>
    <w:rsid w:val="000F752C"/>
    <w:rsid w:val="001014F7"/>
    <w:rsid w:val="00101E31"/>
    <w:rsid w:val="001021E4"/>
    <w:rsid w:val="00103F59"/>
    <w:rsid w:val="00104F6B"/>
    <w:rsid w:val="001059D3"/>
    <w:rsid w:val="00106D64"/>
    <w:rsid w:val="00107AF1"/>
    <w:rsid w:val="00107B4F"/>
    <w:rsid w:val="00113894"/>
    <w:rsid w:val="00113BBF"/>
    <w:rsid w:val="001140A7"/>
    <w:rsid w:val="00114325"/>
    <w:rsid w:val="00114773"/>
    <w:rsid w:val="001149EA"/>
    <w:rsid w:val="00116542"/>
    <w:rsid w:val="00116675"/>
    <w:rsid w:val="001175EB"/>
    <w:rsid w:val="00117746"/>
    <w:rsid w:val="00117A83"/>
    <w:rsid w:val="00121F4D"/>
    <w:rsid w:val="001222B3"/>
    <w:rsid w:val="0012436D"/>
    <w:rsid w:val="00124595"/>
    <w:rsid w:val="001251A1"/>
    <w:rsid w:val="001256C4"/>
    <w:rsid w:val="0012611B"/>
    <w:rsid w:val="0013223F"/>
    <w:rsid w:val="00134ECC"/>
    <w:rsid w:val="0013535C"/>
    <w:rsid w:val="001362A6"/>
    <w:rsid w:val="0013757D"/>
    <w:rsid w:val="001432F3"/>
    <w:rsid w:val="00143C46"/>
    <w:rsid w:val="001443FE"/>
    <w:rsid w:val="00144E0D"/>
    <w:rsid w:val="00146986"/>
    <w:rsid w:val="00146E01"/>
    <w:rsid w:val="001471D7"/>
    <w:rsid w:val="001519B1"/>
    <w:rsid w:val="00151C8A"/>
    <w:rsid w:val="00152FB8"/>
    <w:rsid w:val="001540B1"/>
    <w:rsid w:val="00154675"/>
    <w:rsid w:val="00154E8D"/>
    <w:rsid w:val="00155990"/>
    <w:rsid w:val="00155B11"/>
    <w:rsid w:val="00155C7A"/>
    <w:rsid w:val="00156A2C"/>
    <w:rsid w:val="00162E0E"/>
    <w:rsid w:val="001668CD"/>
    <w:rsid w:val="001725CE"/>
    <w:rsid w:val="00174E3B"/>
    <w:rsid w:val="00174F5B"/>
    <w:rsid w:val="0017521D"/>
    <w:rsid w:val="0017602B"/>
    <w:rsid w:val="00177FEB"/>
    <w:rsid w:val="00180388"/>
    <w:rsid w:val="0018215D"/>
    <w:rsid w:val="001823A9"/>
    <w:rsid w:val="00182D2B"/>
    <w:rsid w:val="001830C9"/>
    <w:rsid w:val="001845A0"/>
    <w:rsid w:val="0018542D"/>
    <w:rsid w:val="00186844"/>
    <w:rsid w:val="00186F66"/>
    <w:rsid w:val="001870D6"/>
    <w:rsid w:val="001877D0"/>
    <w:rsid w:val="00192037"/>
    <w:rsid w:val="00193DB0"/>
    <w:rsid w:val="00197533"/>
    <w:rsid w:val="001A1C21"/>
    <w:rsid w:val="001A5027"/>
    <w:rsid w:val="001A5380"/>
    <w:rsid w:val="001B083E"/>
    <w:rsid w:val="001B0942"/>
    <w:rsid w:val="001B3E5B"/>
    <w:rsid w:val="001B4D60"/>
    <w:rsid w:val="001B65B9"/>
    <w:rsid w:val="001B6FFE"/>
    <w:rsid w:val="001B7891"/>
    <w:rsid w:val="001C4E1E"/>
    <w:rsid w:val="001C50B9"/>
    <w:rsid w:val="001C58F9"/>
    <w:rsid w:val="001C5FF1"/>
    <w:rsid w:val="001C72B8"/>
    <w:rsid w:val="001C7A94"/>
    <w:rsid w:val="001C7CF4"/>
    <w:rsid w:val="001D0DB8"/>
    <w:rsid w:val="001D1067"/>
    <w:rsid w:val="001D60A7"/>
    <w:rsid w:val="001D7DC0"/>
    <w:rsid w:val="001E11E4"/>
    <w:rsid w:val="001E1E02"/>
    <w:rsid w:val="001E5642"/>
    <w:rsid w:val="001E5A2F"/>
    <w:rsid w:val="001E7AF7"/>
    <w:rsid w:val="001F0A7B"/>
    <w:rsid w:val="001F3172"/>
    <w:rsid w:val="001F4EEC"/>
    <w:rsid w:val="001F5F2D"/>
    <w:rsid w:val="001F6962"/>
    <w:rsid w:val="001F745A"/>
    <w:rsid w:val="001F7CAF"/>
    <w:rsid w:val="002027D2"/>
    <w:rsid w:val="0020422B"/>
    <w:rsid w:val="00204ABF"/>
    <w:rsid w:val="00210E92"/>
    <w:rsid w:val="00212A1C"/>
    <w:rsid w:val="0021462C"/>
    <w:rsid w:val="002146E6"/>
    <w:rsid w:val="002148E0"/>
    <w:rsid w:val="00216B81"/>
    <w:rsid w:val="00216DBC"/>
    <w:rsid w:val="00217606"/>
    <w:rsid w:val="00220210"/>
    <w:rsid w:val="0022484B"/>
    <w:rsid w:val="00224CE3"/>
    <w:rsid w:val="002255FE"/>
    <w:rsid w:val="00226E7E"/>
    <w:rsid w:val="0022757E"/>
    <w:rsid w:val="00230070"/>
    <w:rsid w:val="00230379"/>
    <w:rsid w:val="00231131"/>
    <w:rsid w:val="0023131C"/>
    <w:rsid w:val="00232D9C"/>
    <w:rsid w:val="00233017"/>
    <w:rsid w:val="0023305F"/>
    <w:rsid w:val="00234F9C"/>
    <w:rsid w:val="00236779"/>
    <w:rsid w:val="00237482"/>
    <w:rsid w:val="00237EF4"/>
    <w:rsid w:val="00240973"/>
    <w:rsid w:val="0024120B"/>
    <w:rsid w:val="00244289"/>
    <w:rsid w:val="002444F6"/>
    <w:rsid w:val="00247A10"/>
    <w:rsid w:val="00247B55"/>
    <w:rsid w:val="00251914"/>
    <w:rsid w:val="00253436"/>
    <w:rsid w:val="0025446C"/>
    <w:rsid w:val="002558D3"/>
    <w:rsid w:val="002562C5"/>
    <w:rsid w:val="002578A6"/>
    <w:rsid w:val="00257C6B"/>
    <w:rsid w:val="002603E6"/>
    <w:rsid w:val="002603FF"/>
    <w:rsid w:val="00261BB3"/>
    <w:rsid w:val="00263C89"/>
    <w:rsid w:val="00266E90"/>
    <w:rsid w:val="0027189F"/>
    <w:rsid w:val="00272303"/>
    <w:rsid w:val="00274776"/>
    <w:rsid w:val="0027521D"/>
    <w:rsid w:val="0027523C"/>
    <w:rsid w:val="00276C54"/>
    <w:rsid w:val="00281B61"/>
    <w:rsid w:val="00281E51"/>
    <w:rsid w:val="00283E56"/>
    <w:rsid w:val="002853D1"/>
    <w:rsid w:val="00286B91"/>
    <w:rsid w:val="00286D19"/>
    <w:rsid w:val="002910CC"/>
    <w:rsid w:val="00291C94"/>
    <w:rsid w:val="00291F17"/>
    <w:rsid w:val="00296C0E"/>
    <w:rsid w:val="00297364"/>
    <w:rsid w:val="00297566"/>
    <w:rsid w:val="002978FF"/>
    <w:rsid w:val="002A082F"/>
    <w:rsid w:val="002A5480"/>
    <w:rsid w:val="002A71FC"/>
    <w:rsid w:val="002A7F61"/>
    <w:rsid w:val="002B0944"/>
    <w:rsid w:val="002B14C1"/>
    <w:rsid w:val="002B1A89"/>
    <w:rsid w:val="002B36EE"/>
    <w:rsid w:val="002B5467"/>
    <w:rsid w:val="002B6BC6"/>
    <w:rsid w:val="002B6FA6"/>
    <w:rsid w:val="002C4E58"/>
    <w:rsid w:val="002C51B9"/>
    <w:rsid w:val="002C6088"/>
    <w:rsid w:val="002C6FC8"/>
    <w:rsid w:val="002C7A40"/>
    <w:rsid w:val="002D0173"/>
    <w:rsid w:val="002D0C6D"/>
    <w:rsid w:val="002D0EC5"/>
    <w:rsid w:val="002D3C1B"/>
    <w:rsid w:val="002D3DFD"/>
    <w:rsid w:val="002D3F4E"/>
    <w:rsid w:val="002D64E9"/>
    <w:rsid w:val="002D77B4"/>
    <w:rsid w:val="002E0089"/>
    <w:rsid w:val="002E06E8"/>
    <w:rsid w:val="002E0DBF"/>
    <w:rsid w:val="002E1C8F"/>
    <w:rsid w:val="002E5449"/>
    <w:rsid w:val="002E63ED"/>
    <w:rsid w:val="002E7637"/>
    <w:rsid w:val="002F0BD1"/>
    <w:rsid w:val="002F124D"/>
    <w:rsid w:val="002F20EE"/>
    <w:rsid w:val="002F4DF7"/>
    <w:rsid w:val="002F52E5"/>
    <w:rsid w:val="002F6C59"/>
    <w:rsid w:val="00306699"/>
    <w:rsid w:val="00306D31"/>
    <w:rsid w:val="00306DC7"/>
    <w:rsid w:val="00307F40"/>
    <w:rsid w:val="00310AF1"/>
    <w:rsid w:val="00310D8D"/>
    <w:rsid w:val="0031283F"/>
    <w:rsid w:val="0031633E"/>
    <w:rsid w:val="00316AD7"/>
    <w:rsid w:val="00321780"/>
    <w:rsid w:val="00322BBB"/>
    <w:rsid w:val="00325035"/>
    <w:rsid w:val="00326A35"/>
    <w:rsid w:val="00326CCD"/>
    <w:rsid w:val="00327C06"/>
    <w:rsid w:val="003368A7"/>
    <w:rsid w:val="0033719A"/>
    <w:rsid w:val="00337F51"/>
    <w:rsid w:val="0034016E"/>
    <w:rsid w:val="003411F5"/>
    <w:rsid w:val="003417CC"/>
    <w:rsid w:val="00341C4A"/>
    <w:rsid w:val="00342A87"/>
    <w:rsid w:val="00342AFA"/>
    <w:rsid w:val="003458E8"/>
    <w:rsid w:val="0034691B"/>
    <w:rsid w:val="003470DA"/>
    <w:rsid w:val="0034746E"/>
    <w:rsid w:val="0035036B"/>
    <w:rsid w:val="00352757"/>
    <w:rsid w:val="00353D0D"/>
    <w:rsid w:val="00356D5A"/>
    <w:rsid w:val="003632AC"/>
    <w:rsid w:val="003647AB"/>
    <w:rsid w:val="00364FAD"/>
    <w:rsid w:val="00367FC2"/>
    <w:rsid w:val="00370408"/>
    <w:rsid w:val="00371031"/>
    <w:rsid w:val="003729E9"/>
    <w:rsid w:val="00372E8A"/>
    <w:rsid w:val="00373568"/>
    <w:rsid w:val="003761A4"/>
    <w:rsid w:val="003762EC"/>
    <w:rsid w:val="00376573"/>
    <w:rsid w:val="00377017"/>
    <w:rsid w:val="0037743A"/>
    <w:rsid w:val="0037780B"/>
    <w:rsid w:val="003813C9"/>
    <w:rsid w:val="003840FF"/>
    <w:rsid w:val="003846A5"/>
    <w:rsid w:val="0038668C"/>
    <w:rsid w:val="00386F46"/>
    <w:rsid w:val="003932B1"/>
    <w:rsid w:val="00393E2F"/>
    <w:rsid w:val="00394E89"/>
    <w:rsid w:val="003963DA"/>
    <w:rsid w:val="00397FD9"/>
    <w:rsid w:val="003A0918"/>
    <w:rsid w:val="003A2852"/>
    <w:rsid w:val="003A3EB8"/>
    <w:rsid w:val="003A431F"/>
    <w:rsid w:val="003B1650"/>
    <w:rsid w:val="003B17C7"/>
    <w:rsid w:val="003B2F26"/>
    <w:rsid w:val="003B3CD0"/>
    <w:rsid w:val="003B3E4B"/>
    <w:rsid w:val="003B3FF9"/>
    <w:rsid w:val="003B5D27"/>
    <w:rsid w:val="003B7AC6"/>
    <w:rsid w:val="003B7B85"/>
    <w:rsid w:val="003B7C21"/>
    <w:rsid w:val="003C3028"/>
    <w:rsid w:val="003C4F1F"/>
    <w:rsid w:val="003C70F2"/>
    <w:rsid w:val="003C752D"/>
    <w:rsid w:val="003C7695"/>
    <w:rsid w:val="003D1633"/>
    <w:rsid w:val="003D2DCA"/>
    <w:rsid w:val="003D3BFF"/>
    <w:rsid w:val="003D5A31"/>
    <w:rsid w:val="003D5B16"/>
    <w:rsid w:val="003D6333"/>
    <w:rsid w:val="003D786B"/>
    <w:rsid w:val="003D7942"/>
    <w:rsid w:val="003E042C"/>
    <w:rsid w:val="003E2562"/>
    <w:rsid w:val="003E3E24"/>
    <w:rsid w:val="003E672B"/>
    <w:rsid w:val="003F09F4"/>
    <w:rsid w:val="003F0F5C"/>
    <w:rsid w:val="003F1A91"/>
    <w:rsid w:val="003F447F"/>
    <w:rsid w:val="003F5251"/>
    <w:rsid w:val="00400EEC"/>
    <w:rsid w:val="0040197F"/>
    <w:rsid w:val="00401F32"/>
    <w:rsid w:val="00402641"/>
    <w:rsid w:val="00402A10"/>
    <w:rsid w:val="00406C46"/>
    <w:rsid w:val="00410650"/>
    <w:rsid w:val="004112DF"/>
    <w:rsid w:val="00413302"/>
    <w:rsid w:val="004153F6"/>
    <w:rsid w:val="004173F8"/>
    <w:rsid w:val="00420CC8"/>
    <w:rsid w:val="00421861"/>
    <w:rsid w:val="00422F0C"/>
    <w:rsid w:val="004243C0"/>
    <w:rsid w:val="00424597"/>
    <w:rsid w:val="0042782C"/>
    <w:rsid w:val="004308D6"/>
    <w:rsid w:val="00430AFB"/>
    <w:rsid w:val="00430D51"/>
    <w:rsid w:val="0043123F"/>
    <w:rsid w:val="004313A9"/>
    <w:rsid w:val="00431703"/>
    <w:rsid w:val="0043177A"/>
    <w:rsid w:val="00431FEE"/>
    <w:rsid w:val="00432175"/>
    <w:rsid w:val="00432774"/>
    <w:rsid w:val="0043281F"/>
    <w:rsid w:val="00433AEF"/>
    <w:rsid w:val="0043701C"/>
    <w:rsid w:val="00440461"/>
    <w:rsid w:val="00441E56"/>
    <w:rsid w:val="00442019"/>
    <w:rsid w:val="00442A79"/>
    <w:rsid w:val="00443040"/>
    <w:rsid w:val="004431AE"/>
    <w:rsid w:val="00443C74"/>
    <w:rsid w:val="00444A25"/>
    <w:rsid w:val="00445436"/>
    <w:rsid w:val="004456AB"/>
    <w:rsid w:val="00445EC1"/>
    <w:rsid w:val="00451B6E"/>
    <w:rsid w:val="00452942"/>
    <w:rsid w:val="00453401"/>
    <w:rsid w:val="0045400A"/>
    <w:rsid w:val="00455FF3"/>
    <w:rsid w:val="00456B7B"/>
    <w:rsid w:val="00456D6C"/>
    <w:rsid w:val="0045717C"/>
    <w:rsid w:val="00460ACC"/>
    <w:rsid w:val="00462101"/>
    <w:rsid w:val="00462563"/>
    <w:rsid w:val="00463806"/>
    <w:rsid w:val="00463B79"/>
    <w:rsid w:val="00464529"/>
    <w:rsid w:val="004647F2"/>
    <w:rsid w:val="0046493F"/>
    <w:rsid w:val="004649D2"/>
    <w:rsid w:val="0046524D"/>
    <w:rsid w:val="00466928"/>
    <w:rsid w:val="00471AC5"/>
    <w:rsid w:val="0047257D"/>
    <w:rsid w:val="004727AF"/>
    <w:rsid w:val="00472974"/>
    <w:rsid w:val="004730DC"/>
    <w:rsid w:val="0047386A"/>
    <w:rsid w:val="004746FB"/>
    <w:rsid w:val="0047697E"/>
    <w:rsid w:val="00481EA7"/>
    <w:rsid w:val="0048613F"/>
    <w:rsid w:val="00486803"/>
    <w:rsid w:val="004869CC"/>
    <w:rsid w:val="00487868"/>
    <w:rsid w:val="00490525"/>
    <w:rsid w:val="004915A4"/>
    <w:rsid w:val="0049292D"/>
    <w:rsid w:val="0049384C"/>
    <w:rsid w:val="004939A3"/>
    <w:rsid w:val="0049776F"/>
    <w:rsid w:val="004A01F4"/>
    <w:rsid w:val="004A0DBB"/>
    <w:rsid w:val="004A3938"/>
    <w:rsid w:val="004A4180"/>
    <w:rsid w:val="004A4C15"/>
    <w:rsid w:val="004A5A51"/>
    <w:rsid w:val="004A5B68"/>
    <w:rsid w:val="004A70C4"/>
    <w:rsid w:val="004B1D9A"/>
    <w:rsid w:val="004B2009"/>
    <w:rsid w:val="004B2E02"/>
    <w:rsid w:val="004B3F76"/>
    <w:rsid w:val="004B442E"/>
    <w:rsid w:val="004C0DAE"/>
    <w:rsid w:val="004C0DB2"/>
    <w:rsid w:val="004C140F"/>
    <w:rsid w:val="004C2BDC"/>
    <w:rsid w:val="004C2E59"/>
    <w:rsid w:val="004C300C"/>
    <w:rsid w:val="004C39A6"/>
    <w:rsid w:val="004C3C3C"/>
    <w:rsid w:val="004D2436"/>
    <w:rsid w:val="004D2EBC"/>
    <w:rsid w:val="004D3DF1"/>
    <w:rsid w:val="004D3E4E"/>
    <w:rsid w:val="004D3EF2"/>
    <w:rsid w:val="004D42D0"/>
    <w:rsid w:val="004D5908"/>
    <w:rsid w:val="004D5FE0"/>
    <w:rsid w:val="004D67D4"/>
    <w:rsid w:val="004D6E02"/>
    <w:rsid w:val="004D704F"/>
    <w:rsid w:val="004D7337"/>
    <w:rsid w:val="004D792B"/>
    <w:rsid w:val="004E1BE1"/>
    <w:rsid w:val="004E70D0"/>
    <w:rsid w:val="004F0300"/>
    <w:rsid w:val="004F08E8"/>
    <w:rsid w:val="004F0A0B"/>
    <w:rsid w:val="004F1656"/>
    <w:rsid w:val="004F4204"/>
    <w:rsid w:val="004F4858"/>
    <w:rsid w:val="004F5255"/>
    <w:rsid w:val="004F64D6"/>
    <w:rsid w:val="004F65B6"/>
    <w:rsid w:val="00500B51"/>
    <w:rsid w:val="00501AF2"/>
    <w:rsid w:val="00503C8D"/>
    <w:rsid w:val="00504F92"/>
    <w:rsid w:val="00505D77"/>
    <w:rsid w:val="00510CAC"/>
    <w:rsid w:val="0051120D"/>
    <w:rsid w:val="00512D7A"/>
    <w:rsid w:val="00512E8F"/>
    <w:rsid w:val="005131E3"/>
    <w:rsid w:val="00513DE5"/>
    <w:rsid w:val="00514C4E"/>
    <w:rsid w:val="00514D4F"/>
    <w:rsid w:val="0051644D"/>
    <w:rsid w:val="00520AAC"/>
    <w:rsid w:val="005210E7"/>
    <w:rsid w:val="005214E7"/>
    <w:rsid w:val="00531927"/>
    <w:rsid w:val="00532369"/>
    <w:rsid w:val="005335B3"/>
    <w:rsid w:val="00536B6F"/>
    <w:rsid w:val="00536CF9"/>
    <w:rsid w:val="00536E28"/>
    <w:rsid w:val="0053719F"/>
    <w:rsid w:val="005402C8"/>
    <w:rsid w:val="005422F8"/>
    <w:rsid w:val="005428A6"/>
    <w:rsid w:val="00544BBA"/>
    <w:rsid w:val="00545568"/>
    <w:rsid w:val="005523C9"/>
    <w:rsid w:val="00554103"/>
    <w:rsid w:val="00554CB1"/>
    <w:rsid w:val="00562448"/>
    <w:rsid w:val="00562C0E"/>
    <w:rsid w:val="00563018"/>
    <w:rsid w:val="00567340"/>
    <w:rsid w:val="00567E2F"/>
    <w:rsid w:val="00570530"/>
    <w:rsid w:val="0057157A"/>
    <w:rsid w:val="00571721"/>
    <w:rsid w:val="005718F5"/>
    <w:rsid w:val="00571D06"/>
    <w:rsid w:val="00572F27"/>
    <w:rsid w:val="005736C2"/>
    <w:rsid w:val="00573957"/>
    <w:rsid w:val="00577981"/>
    <w:rsid w:val="00577E90"/>
    <w:rsid w:val="005813EB"/>
    <w:rsid w:val="00581AB3"/>
    <w:rsid w:val="00582135"/>
    <w:rsid w:val="00582AA3"/>
    <w:rsid w:val="00583793"/>
    <w:rsid w:val="005855C7"/>
    <w:rsid w:val="0059057B"/>
    <w:rsid w:val="00592F5F"/>
    <w:rsid w:val="00594C68"/>
    <w:rsid w:val="005955DC"/>
    <w:rsid w:val="005959D7"/>
    <w:rsid w:val="00596CC7"/>
    <w:rsid w:val="00597242"/>
    <w:rsid w:val="005A070D"/>
    <w:rsid w:val="005A1270"/>
    <w:rsid w:val="005A3BFF"/>
    <w:rsid w:val="005A411C"/>
    <w:rsid w:val="005B0D57"/>
    <w:rsid w:val="005B2BF6"/>
    <w:rsid w:val="005B2EB5"/>
    <w:rsid w:val="005B53D5"/>
    <w:rsid w:val="005B55A1"/>
    <w:rsid w:val="005B55A4"/>
    <w:rsid w:val="005B69C1"/>
    <w:rsid w:val="005C0740"/>
    <w:rsid w:val="005C1405"/>
    <w:rsid w:val="005C39C1"/>
    <w:rsid w:val="005C4691"/>
    <w:rsid w:val="005C4B96"/>
    <w:rsid w:val="005C55B0"/>
    <w:rsid w:val="005C5CEE"/>
    <w:rsid w:val="005C6180"/>
    <w:rsid w:val="005C6535"/>
    <w:rsid w:val="005C6702"/>
    <w:rsid w:val="005D0A96"/>
    <w:rsid w:val="005D1896"/>
    <w:rsid w:val="005D2C2E"/>
    <w:rsid w:val="005D2DF7"/>
    <w:rsid w:val="005D4803"/>
    <w:rsid w:val="005D4C22"/>
    <w:rsid w:val="005D4DB3"/>
    <w:rsid w:val="005D6E37"/>
    <w:rsid w:val="005E0990"/>
    <w:rsid w:val="005E3691"/>
    <w:rsid w:val="005E3FED"/>
    <w:rsid w:val="005E4A1B"/>
    <w:rsid w:val="005E53AD"/>
    <w:rsid w:val="005E577A"/>
    <w:rsid w:val="005E5B6E"/>
    <w:rsid w:val="005E6F6A"/>
    <w:rsid w:val="005F009A"/>
    <w:rsid w:val="005F2C9E"/>
    <w:rsid w:val="005F4789"/>
    <w:rsid w:val="005F5566"/>
    <w:rsid w:val="005F7E74"/>
    <w:rsid w:val="005F7F3B"/>
    <w:rsid w:val="00601ECF"/>
    <w:rsid w:val="006023E1"/>
    <w:rsid w:val="00602FC8"/>
    <w:rsid w:val="0060379A"/>
    <w:rsid w:val="0060479A"/>
    <w:rsid w:val="00606A19"/>
    <w:rsid w:val="00611327"/>
    <w:rsid w:val="00612079"/>
    <w:rsid w:val="006138BE"/>
    <w:rsid w:val="00614466"/>
    <w:rsid w:val="00615C05"/>
    <w:rsid w:val="00616BB1"/>
    <w:rsid w:val="00620660"/>
    <w:rsid w:val="00620E8B"/>
    <w:rsid w:val="006215A9"/>
    <w:rsid w:val="0062291D"/>
    <w:rsid w:val="00622B07"/>
    <w:rsid w:val="00631031"/>
    <w:rsid w:val="006316A9"/>
    <w:rsid w:val="00631C00"/>
    <w:rsid w:val="006321D6"/>
    <w:rsid w:val="006326D3"/>
    <w:rsid w:val="0063437A"/>
    <w:rsid w:val="00635790"/>
    <w:rsid w:val="00635A05"/>
    <w:rsid w:val="00636108"/>
    <w:rsid w:val="00636FD5"/>
    <w:rsid w:val="006403C1"/>
    <w:rsid w:val="0064166A"/>
    <w:rsid w:val="00641E74"/>
    <w:rsid w:val="00643A55"/>
    <w:rsid w:val="006450E9"/>
    <w:rsid w:val="00645434"/>
    <w:rsid w:val="00645BAB"/>
    <w:rsid w:val="00646243"/>
    <w:rsid w:val="006464FC"/>
    <w:rsid w:val="00646D38"/>
    <w:rsid w:val="006475EF"/>
    <w:rsid w:val="00651C62"/>
    <w:rsid w:val="006536AA"/>
    <w:rsid w:val="006539C0"/>
    <w:rsid w:val="00655E2C"/>
    <w:rsid w:val="00656398"/>
    <w:rsid w:val="00657148"/>
    <w:rsid w:val="00657268"/>
    <w:rsid w:val="00657F44"/>
    <w:rsid w:val="006604FF"/>
    <w:rsid w:val="00661235"/>
    <w:rsid w:val="00661E8D"/>
    <w:rsid w:val="0066283C"/>
    <w:rsid w:val="00663271"/>
    <w:rsid w:val="00663F18"/>
    <w:rsid w:val="00670547"/>
    <w:rsid w:val="00670741"/>
    <w:rsid w:val="00670BE4"/>
    <w:rsid w:val="00674A41"/>
    <w:rsid w:val="00677E12"/>
    <w:rsid w:val="0068089A"/>
    <w:rsid w:val="006808C0"/>
    <w:rsid w:val="00681123"/>
    <w:rsid w:val="0068278F"/>
    <w:rsid w:val="00685227"/>
    <w:rsid w:val="0068616F"/>
    <w:rsid w:val="00691E76"/>
    <w:rsid w:val="00694847"/>
    <w:rsid w:val="0069491B"/>
    <w:rsid w:val="00694D91"/>
    <w:rsid w:val="00694E86"/>
    <w:rsid w:val="006953D1"/>
    <w:rsid w:val="00696CCE"/>
    <w:rsid w:val="00697056"/>
    <w:rsid w:val="006975AB"/>
    <w:rsid w:val="00697B7C"/>
    <w:rsid w:val="00697EC8"/>
    <w:rsid w:val="006A227D"/>
    <w:rsid w:val="006A4290"/>
    <w:rsid w:val="006A44F2"/>
    <w:rsid w:val="006A5631"/>
    <w:rsid w:val="006A6AD3"/>
    <w:rsid w:val="006A792D"/>
    <w:rsid w:val="006B0807"/>
    <w:rsid w:val="006B15BE"/>
    <w:rsid w:val="006B1F2C"/>
    <w:rsid w:val="006B2472"/>
    <w:rsid w:val="006B43EA"/>
    <w:rsid w:val="006B6E06"/>
    <w:rsid w:val="006C277D"/>
    <w:rsid w:val="006C43F4"/>
    <w:rsid w:val="006C44C7"/>
    <w:rsid w:val="006C59B2"/>
    <w:rsid w:val="006C74B3"/>
    <w:rsid w:val="006D03EB"/>
    <w:rsid w:val="006D0BDE"/>
    <w:rsid w:val="006D19E2"/>
    <w:rsid w:val="006D27B6"/>
    <w:rsid w:val="006D397A"/>
    <w:rsid w:val="006D427B"/>
    <w:rsid w:val="006D4960"/>
    <w:rsid w:val="006D5206"/>
    <w:rsid w:val="006D5A88"/>
    <w:rsid w:val="006D643F"/>
    <w:rsid w:val="006E3D97"/>
    <w:rsid w:val="006E5078"/>
    <w:rsid w:val="006E5441"/>
    <w:rsid w:val="006E7A59"/>
    <w:rsid w:val="006F09F1"/>
    <w:rsid w:val="006F1BAA"/>
    <w:rsid w:val="006F296F"/>
    <w:rsid w:val="006F2A87"/>
    <w:rsid w:val="006F2AB9"/>
    <w:rsid w:val="006F3626"/>
    <w:rsid w:val="006F3CA7"/>
    <w:rsid w:val="00702F49"/>
    <w:rsid w:val="00703C9E"/>
    <w:rsid w:val="00704A22"/>
    <w:rsid w:val="00707C86"/>
    <w:rsid w:val="0071116D"/>
    <w:rsid w:val="0071459D"/>
    <w:rsid w:val="00714799"/>
    <w:rsid w:val="00715589"/>
    <w:rsid w:val="00715C57"/>
    <w:rsid w:val="007217B4"/>
    <w:rsid w:val="0072188D"/>
    <w:rsid w:val="0072296E"/>
    <w:rsid w:val="00724C08"/>
    <w:rsid w:val="00724FAD"/>
    <w:rsid w:val="00725AE6"/>
    <w:rsid w:val="00725FFF"/>
    <w:rsid w:val="00726337"/>
    <w:rsid w:val="00730542"/>
    <w:rsid w:val="00731F6D"/>
    <w:rsid w:val="00732B7C"/>
    <w:rsid w:val="00732DEE"/>
    <w:rsid w:val="00734818"/>
    <w:rsid w:val="007365D4"/>
    <w:rsid w:val="00736671"/>
    <w:rsid w:val="00737BA5"/>
    <w:rsid w:val="0074216A"/>
    <w:rsid w:val="0074312B"/>
    <w:rsid w:val="0074539D"/>
    <w:rsid w:val="0075183E"/>
    <w:rsid w:val="0075783D"/>
    <w:rsid w:val="00757C2F"/>
    <w:rsid w:val="007647A3"/>
    <w:rsid w:val="00766CDC"/>
    <w:rsid w:val="007704FF"/>
    <w:rsid w:val="007705D2"/>
    <w:rsid w:val="00771AA9"/>
    <w:rsid w:val="00772580"/>
    <w:rsid w:val="007741A2"/>
    <w:rsid w:val="00774B6C"/>
    <w:rsid w:val="007767AF"/>
    <w:rsid w:val="0078648A"/>
    <w:rsid w:val="00787F2B"/>
    <w:rsid w:val="00790ACB"/>
    <w:rsid w:val="00790AD0"/>
    <w:rsid w:val="00791144"/>
    <w:rsid w:val="00792016"/>
    <w:rsid w:val="0079241A"/>
    <w:rsid w:val="007945DA"/>
    <w:rsid w:val="00794BBB"/>
    <w:rsid w:val="00797715"/>
    <w:rsid w:val="007A3B7E"/>
    <w:rsid w:val="007A3E9C"/>
    <w:rsid w:val="007A481D"/>
    <w:rsid w:val="007A543B"/>
    <w:rsid w:val="007A62F6"/>
    <w:rsid w:val="007A6E9A"/>
    <w:rsid w:val="007B1CC2"/>
    <w:rsid w:val="007B610A"/>
    <w:rsid w:val="007B73FF"/>
    <w:rsid w:val="007B74BC"/>
    <w:rsid w:val="007B7EF4"/>
    <w:rsid w:val="007C0B10"/>
    <w:rsid w:val="007C0CFC"/>
    <w:rsid w:val="007C2380"/>
    <w:rsid w:val="007C31F2"/>
    <w:rsid w:val="007C3BD2"/>
    <w:rsid w:val="007C585D"/>
    <w:rsid w:val="007D013A"/>
    <w:rsid w:val="007D1E59"/>
    <w:rsid w:val="007D28D1"/>
    <w:rsid w:val="007D2E8D"/>
    <w:rsid w:val="007D34A4"/>
    <w:rsid w:val="007D6B69"/>
    <w:rsid w:val="007E0100"/>
    <w:rsid w:val="007E1043"/>
    <w:rsid w:val="007E207F"/>
    <w:rsid w:val="007E4A9A"/>
    <w:rsid w:val="007E51BE"/>
    <w:rsid w:val="007E6F76"/>
    <w:rsid w:val="007E7C68"/>
    <w:rsid w:val="007F0728"/>
    <w:rsid w:val="007F156A"/>
    <w:rsid w:val="007F35A5"/>
    <w:rsid w:val="007F36E6"/>
    <w:rsid w:val="007F3B08"/>
    <w:rsid w:val="007F3DB4"/>
    <w:rsid w:val="007F3FD0"/>
    <w:rsid w:val="007F46EB"/>
    <w:rsid w:val="007F4B9C"/>
    <w:rsid w:val="007F53EE"/>
    <w:rsid w:val="007F76E2"/>
    <w:rsid w:val="008004F1"/>
    <w:rsid w:val="00801C8C"/>
    <w:rsid w:val="00801E61"/>
    <w:rsid w:val="00802C7A"/>
    <w:rsid w:val="00806563"/>
    <w:rsid w:val="008071FE"/>
    <w:rsid w:val="00811FA2"/>
    <w:rsid w:val="00813B17"/>
    <w:rsid w:val="00813DD9"/>
    <w:rsid w:val="0081429B"/>
    <w:rsid w:val="00814409"/>
    <w:rsid w:val="008156B5"/>
    <w:rsid w:val="00815B15"/>
    <w:rsid w:val="0081697C"/>
    <w:rsid w:val="00817328"/>
    <w:rsid w:val="008227E3"/>
    <w:rsid w:val="00825483"/>
    <w:rsid w:val="00826C02"/>
    <w:rsid w:val="00827236"/>
    <w:rsid w:val="0082769F"/>
    <w:rsid w:val="00832B79"/>
    <w:rsid w:val="00834059"/>
    <w:rsid w:val="00836D33"/>
    <w:rsid w:val="00836D67"/>
    <w:rsid w:val="00837F76"/>
    <w:rsid w:val="008450B9"/>
    <w:rsid w:val="00847401"/>
    <w:rsid w:val="00851CBA"/>
    <w:rsid w:val="00854DCC"/>
    <w:rsid w:val="00855649"/>
    <w:rsid w:val="00862CF0"/>
    <w:rsid w:val="008647DF"/>
    <w:rsid w:val="0087156A"/>
    <w:rsid w:val="00871679"/>
    <w:rsid w:val="00871931"/>
    <w:rsid w:val="00871A09"/>
    <w:rsid w:val="00871D24"/>
    <w:rsid w:val="00871DA3"/>
    <w:rsid w:val="0087361D"/>
    <w:rsid w:val="0087579D"/>
    <w:rsid w:val="00877DD7"/>
    <w:rsid w:val="00880546"/>
    <w:rsid w:val="008820CE"/>
    <w:rsid w:val="008824A2"/>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2D0"/>
    <w:rsid w:val="008B65A2"/>
    <w:rsid w:val="008C0B47"/>
    <w:rsid w:val="008C0F66"/>
    <w:rsid w:val="008C1709"/>
    <w:rsid w:val="008C1EC5"/>
    <w:rsid w:val="008C2925"/>
    <w:rsid w:val="008C374B"/>
    <w:rsid w:val="008C3AC9"/>
    <w:rsid w:val="008C7158"/>
    <w:rsid w:val="008C7393"/>
    <w:rsid w:val="008D05EB"/>
    <w:rsid w:val="008D0662"/>
    <w:rsid w:val="008D3040"/>
    <w:rsid w:val="008D67E0"/>
    <w:rsid w:val="008D756B"/>
    <w:rsid w:val="008E045C"/>
    <w:rsid w:val="008E1929"/>
    <w:rsid w:val="008E2358"/>
    <w:rsid w:val="008E2BCC"/>
    <w:rsid w:val="008E472A"/>
    <w:rsid w:val="008E5AAA"/>
    <w:rsid w:val="008E6AEF"/>
    <w:rsid w:val="008E7295"/>
    <w:rsid w:val="008F1A69"/>
    <w:rsid w:val="008F2D60"/>
    <w:rsid w:val="008F4359"/>
    <w:rsid w:val="008F5409"/>
    <w:rsid w:val="00900F29"/>
    <w:rsid w:val="009013E9"/>
    <w:rsid w:val="0090413D"/>
    <w:rsid w:val="00907706"/>
    <w:rsid w:val="00910136"/>
    <w:rsid w:val="00910569"/>
    <w:rsid w:val="009107D5"/>
    <w:rsid w:val="00911068"/>
    <w:rsid w:val="00912871"/>
    <w:rsid w:val="0091408B"/>
    <w:rsid w:val="0091450F"/>
    <w:rsid w:val="009154B5"/>
    <w:rsid w:val="009163C7"/>
    <w:rsid w:val="009167E3"/>
    <w:rsid w:val="00921382"/>
    <w:rsid w:val="00922FC5"/>
    <w:rsid w:val="00923A0B"/>
    <w:rsid w:val="009249E5"/>
    <w:rsid w:val="00924AB2"/>
    <w:rsid w:val="0093384C"/>
    <w:rsid w:val="00933BF0"/>
    <w:rsid w:val="00933FA1"/>
    <w:rsid w:val="009353F1"/>
    <w:rsid w:val="00935702"/>
    <w:rsid w:val="00936035"/>
    <w:rsid w:val="00936F21"/>
    <w:rsid w:val="009376F5"/>
    <w:rsid w:val="00941DF1"/>
    <w:rsid w:val="009434D8"/>
    <w:rsid w:val="00943EBA"/>
    <w:rsid w:val="009444E6"/>
    <w:rsid w:val="0094460A"/>
    <w:rsid w:val="00944DE8"/>
    <w:rsid w:val="009467B5"/>
    <w:rsid w:val="0095080D"/>
    <w:rsid w:val="00950A60"/>
    <w:rsid w:val="00950AD6"/>
    <w:rsid w:val="009516BF"/>
    <w:rsid w:val="00955B85"/>
    <w:rsid w:val="00955C99"/>
    <w:rsid w:val="00956CC0"/>
    <w:rsid w:val="00964056"/>
    <w:rsid w:val="009646B1"/>
    <w:rsid w:val="00964C3B"/>
    <w:rsid w:val="00964F28"/>
    <w:rsid w:val="00966945"/>
    <w:rsid w:val="0096754B"/>
    <w:rsid w:val="0097136A"/>
    <w:rsid w:val="009735D8"/>
    <w:rsid w:val="009737B7"/>
    <w:rsid w:val="00974EB1"/>
    <w:rsid w:val="00976C78"/>
    <w:rsid w:val="00977177"/>
    <w:rsid w:val="009807B0"/>
    <w:rsid w:val="00980BDB"/>
    <w:rsid w:val="00981746"/>
    <w:rsid w:val="00986363"/>
    <w:rsid w:val="00986891"/>
    <w:rsid w:val="00987A50"/>
    <w:rsid w:val="00990432"/>
    <w:rsid w:val="009907A0"/>
    <w:rsid w:val="009918DC"/>
    <w:rsid w:val="00991FD5"/>
    <w:rsid w:val="00993BF8"/>
    <w:rsid w:val="009947E0"/>
    <w:rsid w:val="009957FD"/>
    <w:rsid w:val="00996313"/>
    <w:rsid w:val="009964D3"/>
    <w:rsid w:val="0099652E"/>
    <w:rsid w:val="009969AA"/>
    <w:rsid w:val="009A38E5"/>
    <w:rsid w:val="009A46A3"/>
    <w:rsid w:val="009A614C"/>
    <w:rsid w:val="009A6261"/>
    <w:rsid w:val="009A7C13"/>
    <w:rsid w:val="009B104A"/>
    <w:rsid w:val="009B2411"/>
    <w:rsid w:val="009B29AD"/>
    <w:rsid w:val="009B2F9D"/>
    <w:rsid w:val="009B646F"/>
    <w:rsid w:val="009B7341"/>
    <w:rsid w:val="009B7453"/>
    <w:rsid w:val="009B7ABF"/>
    <w:rsid w:val="009C2018"/>
    <w:rsid w:val="009C2AEB"/>
    <w:rsid w:val="009C2E18"/>
    <w:rsid w:val="009C3A3D"/>
    <w:rsid w:val="009C3E98"/>
    <w:rsid w:val="009C46F1"/>
    <w:rsid w:val="009C4D34"/>
    <w:rsid w:val="009C4D3B"/>
    <w:rsid w:val="009C7823"/>
    <w:rsid w:val="009D1987"/>
    <w:rsid w:val="009D1D07"/>
    <w:rsid w:val="009D2453"/>
    <w:rsid w:val="009D54B8"/>
    <w:rsid w:val="009D599B"/>
    <w:rsid w:val="009D6AC7"/>
    <w:rsid w:val="009E0563"/>
    <w:rsid w:val="009E133B"/>
    <w:rsid w:val="009E20F9"/>
    <w:rsid w:val="009E5D9C"/>
    <w:rsid w:val="009E60CF"/>
    <w:rsid w:val="009F0728"/>
    <w:rsid w:val="009F14FA"/>
    <w:rsid w:val="009F415D"/>
    <w:rsid w:val="009F471C"/>
    <w:rsid w:val="009F5C98"/>
    <w:rsid w:val="009F6D09"/>
    <w:rsid w:val="009F721B"/>
    <w:rsid w:val="009F72AF"/>
    <w:rsid w:val="00A00F58"/>
    <w:rsid w:val="00A01348"/>
    <w:rsid w:val="00A02E91"/>
    <w:rsid w:val="00A038F7"/>
    <w:rsid w:val="00A0452C"/>
    <w:rsid w:val="00A057C0"/>
    <w:rsid w:val="00A073AA"/>
    <w:rsid w:val="00A10DBB"/>
    <w:rsid w:val="00A1139B"/>
    <w:rsid w:val="00A11788"/>
    <w:rsid w:val="00A13911"/>
    <w:rsid w:val="00A13B6B"/>
    <w:rsid w:val="00A1455C"/>
    <w:rsid w:val="00A15963"/>
    <w:rsid w:val="00A16234"/>
    <w:rsid w:val="00A16993"/>
    <w:rsid w:val="00A211DC"/>
    <w:rsid w:val="00A23B50"/>
    <w:rsid w:val="00A266C6"/>
    <w:rsid w:val="00A26A5B"/>
    <w:rsid w:val="00A27178"/>
    <w:rsid w:val="00A275AF"/>
    <w:rsid w:val="00A275BE"/>
    <w:rsid w:val="00A30B27"/>
    <w:rsid w:val="00A3293C"/>
    <w:rsid w:val="00A329B2"/>
    <w:rsid w:val="00A33291"/>
    <w:rsid w:val="00A335A1"/>
    <w:rsid w:val="00A36354"/>
    <w:rsid w:val="00A3711C"/>
    <w:rsid w:val="00A37F95"/>
    <w:rsid w:val="00A4018D"/>
    <w:rsid w:val="00A42B08"/>
    <w:rsid w:val="00A43243"/>
    <w:rsid w:val="00A4444D"/>
    <w:rsid w:val="00A447B8"/>
    <w:rsid w:val="00A44862"/>
    <w:rsid w:val="00A4490C"/>
    <w:rsid w:val="00A44AEB"/>
    <w:rsid w:val="00A45762"/>
    <w:rsid w:val="00A457F6"/>
    <w:rsid w:val="00A46BAA"/>
    <w:rsid w:val="00A47D7B"/>
    <w:rsid w:val="00A47DA4"/>
    <w:rsid w:val="00A5264A"/>
    <w:rsid w:val="00A53966"/>
    <w:rsid w:val="00A55236"/>
    <w:rsid w:val="00A5755E"/>
    <w:rsid w:val="00A60D11"/>
    <w:rsid w:val="00A61F9F"/>
    <w:rsid w:val="00A67BAD"/>
    <w:rsid w:val="00A67E9A"/>
    <w:rsid w:val="00A701DA"/>
    <w:rsid w:val="00A7159C"/>
    <w:rsid w:val="00A718C8"/>
    <w:rsid w:val="00A72C7C"/>
    <w:rsid w:val="00A8080A"/>
    <w:rsid w:val="00A81241"/>
    <w:rsid w:val="00A81C0C"/>
    <w:rsid w:val="00A82E83"/>
    <w:rsid w:val="00A84433"/>
    <w:rsid w:val="00A854A4"/>
    <w:rsid w:val="00A85E55"/>
    <w:rsid w:val="00A869C8"/>
    <w:rsid w:val="00A90AAF"/>
    <w:rsid w:val="00A945DE"/>
    <w:rsid w:val="00A947AC"/>
    <w:rsid w:val="00A94F06"/>
    <w:rsid w:val="00A95992"/>
    <w:rsid w:val="00A96AB7"/>
    <w:rsid w:val="00A97154"/>
    <w:rsid w:val="00AA1D35"/>
    <w:rsid w:val="00AA28CB"/>
    <w:rsid w:val="00AA3FEC"/>
    <w:rsid w:val="00AA476C"/>
    <w:rsid w:val="00AA69EB"/>
    <w:rsid w:val="00AB0FDF"/>
    <w:rsid w:val="00AB138D"/>
    <w:rsid w:val="00AB164E"/>
    <w:rsid w:val="00AB2C7A"/>
    <w:rsid w:val="00AB5D2A"/>
    <w:rsid w:val="00AB63E6"/>
    <w:rsid w:val="00AB6CED"/>
    <w:rsid w:val="00AC197D"/>
    <w:rsid w:val="00AC1DDE"/>
    <w:rsid w:val="00AC6FF1"/>
    <w:rsid w:val="00AC7786"/>
    <w:rsid w:val="00AC7EFC"/>
    <w:rsid w:val="00AD1C3B"/>
    <w:rsid w:val="00AD2951"/>
    <w:rsid w:val="00AD590C"/>
    <w:rsid w:val="00AE01C3"/>
    <w:rsid w:val="00AE1940"/>
    <w:rsid w:val="00AE1D8C"/>
    <w:rsid w:val="00AE3FD2"/>
    <w:rsid w:val="00AE543A"/>
    <w:rsid w:val="00AE77EE"/>
    <w:rsid w:val="00AF0E71"/>
    <w:rsid w:val="00AF15B3"/>
    <w:rsid w:val="00AF1FA6"/>
    <w:rsid w:val="00AF2B19"/>
    <w:rsid w:val="00AF2E93"/>
    <w:rsid w:val="00AF3ACB"/>
    <w:rsid w:val="00AF66CD"/>
    <w:rsid w:val="00B02050"/>
    <w:rsid w:val="00B0215A"/>
    <w:rsid w:val="00B02DC5"/>
    <w:rsid w:val="00B0360C"/>
    <w:rsid w:val="00B10B5C"/>
    <w:rsid w:val="00B11717"/>
    <w:rsid w:val="00B11D65"/>
    <w:rsid w:val="00B1624B"/>
    <w:rsid w:val="00B21C03"/>
    <w:rsid w:val="00B22AB4"/>
    <w:rsid w:val="00B22AC4"/>
    <w:rsid w:val="00B234B7"/>
    <w:rsid w:val="00B24ADE"/>
    <w:rsid w:val="00B26C16"/>
    <w:rsid w:val="00B27DD1"/>
    <w:rsid w:val="00B30408"/>
    <w:rsid w:val="00B317F0"/>
    <w:rsid w:val="00B31B56"/>
    <w:rsid w:val="00B31BC9"/>
    <w:rsid w:val="00B31E7F"/>
    <w:rsid w:val="00B32843"/>
    <w:rsid w:val="00B33356"/>
    <w:rsid w:val="00B33B0D"/>
    <w:rsid w:val="00B35E07"/>
    <w:rsid w:val="00B36207"/>
    <w:rsid w:val="00B36A8E"/>
    <w:rsid w:val="00B37927"/>
    <w:rsid w:val="00B4089F"/>
    <w:rsid w:val="00B40FDA"/>
    <w:rsid w:val="00B41745"/>
    <w:rsid w:val="00B4256A"/>
    <w:rsid w:val="00B4375B"/>
    <w:rsid w:val="00B44E47"/>
    <w:rsid w:val="00B51437"/>
    <w:rsid w:val="00B515CB"/>
    <w:rsid w:val="00B53221"/>
    <w:rsid w:val="00B53373"/>
    <w:rsid w:val="00B53486"/>
    <w:rsid w:val="00B53CEA"/>
    <w:rsid w:val="00B53EB0"/>
    <w:rsid w:val="00B53EBB"/>
    <w:rsid w:val="00B55643"/>
    <w:rsid w:val="00B56B7F"/>
    <w:rsid w:val="00B57953"/>
    <w:rsid w:val="00B6003F"/>
    <w:rsid w:val="00B62539"/>
    <w:rsid w:val="00B62567"/>
    <w:rsid w:val="00B632A0"/>
    <w:rsid w:val="00B65FE5"/>
    <w:rsid w:val="00B672E3"/>
    <w:rsid w:val="00B71FA1"/>
    <w:rsid w:val="00B74918"/>
    <w:rsid w:val="00B749A6"/>
    <w:rsid w:val="00B753CB"/>
    <w:rsid w:val="00B778C8"/>
    <w:rsid w:val="00B77EDA"/>
    <w:rsid w:val="00B80E71"/>
    <w:rsid w:val="00B82FB0"/>
    <w:rsid w:val="00B83859"/>
    <w:rsid w:val="00B84538"/>
    <w:rsid w:val="00B847DF"/>
    <w:rsid w:val="00B879BC"/>
    <w:rsid w:val="00B91929"/>
    <w:rsid w:val="00B95A8B"/>
    <w:rsid w:val="00B95D0C"/>
    <w:rsid w:val="00B95DDA"/>
    <w:rsid w:val="00B9758C"/>
    <w:rsid w:val="00BA238B"/>
    <w:rsid w:val="00BA53F7"/>
    <w:rsid w:val="00BA719F"/>
    <w:rsid w:val="00BB086B"/>
    <w:rsid w:val="00BB1A50"/>
    <w:rsid w:val="00BB2A2B"/>
    <w:rsid w:val="00BB432C"/>
    <w:rsid w:val="00BC024A"/>
    <w:rsid w:val="00BC1FD8"/>
    <w:rsid w:val="00BC41E5"/>
    <w:rsid w:val="00BC4D30"/>
    <w:rsid w:val="00BC6987"/>
    <w:rsid w:val="00BC6EFE"/>
    <w:rsid w:val="00BC6F29"/>
    <w:rsid w:val="00BC7661"/>
    <w:rsid w:val="00BC7FAD"/>
    <w:rsid w:val="00BD0C69"/>
    <w:rsid w:val="00BD0FD6"/>
    <w:rsid w:val="00BD12C7"/>
    <w:rsid w:val="00BD1C3F"/>
    <w:rsid w:val="00BD3015"/>
    <w:rsid w:val="00BD5D47"/>
    <w:rsid w:val="00BD5F1B"/>
    <w:rsid w:val="00BD68E9"/>
    <w:rsid w:val="00BE2842"/>
    <w:rsid w:val="00BE3525"/>
    <w:rsid w:val="00BE53E0"/>
    <w:rsid w:val="00BE5737"/>
    <w:rsid w:val="00BE65A7"/>
    <w:rsid w:val="00BE6F59"/>
    <w:rsid w:val="00BE719D"/>
    <w:rsid w:val="00BE7DAA"/>
    <w:rsid w:val="00BF01A2"/>
    <w:rsid w:val="00BF0556"/>
    <w:rsid w:val="00BF2602"/>
    <w:rsid w:val="00C00B7D"/>
    <w:rsid w:val="00C00C31"/>
    <w:rsid w:val="00C019CA"/>
    <w:rsid w:val="00C0203C"/>
    <w:rsid w:val="00C02D58"/>
    <w:rsid w:val="00C03AD1"/>
    <w:rsid w:val="00C06D47"/>
    <w:rsid w:val="00C11393"/>
    <w:rsid w:val="00C14350"/>
    <w:rsid w:val="00C15880"/>
    <w:rsid w:val="00C165C4"/>
    <w:rsid w:val="00C16F3A"/>
    <w:rsid w:val="00C21899"/>
    <w:rsid w:val="00C2417D"/>
    <w:rsid w:val="00C25F91"/>
    <w:rsid w:val="00C30E44"/>
    <w:rsid w:val="00C337FC"/>
    <w:rsid w:val="00C33B62"/>
    <w:rsid w:val="00C33DEA"/>
    <w:rsid w:val="00C3705A"/>
    <w:rsid w:val="00C402F2"/>
    <w:rsid w:val="00C412B2"/>
    <w:rsid w:val="00C414D6"/>
    <w:rsid w:val="00C42751"/>
    <w:rsid w:val="00C432B2"/>
    <w:rsid w:val="00C44E43"/>
    <w:rsid w:val="00C470A6"/>
    <w:rsid w:val="00C50430"/>
    <w:rsid w:val="00C51CCC"/>
    <w:rsid w:val="00C52F46"/>
    <w:rsid w:val="00C5581B"/>
    <w:rsid w:val="00C55C63"/>
    <w:rsid w:val="00C57469"/>
    <w:rsid w:val="00C57FAB"/>
    <w:rsid w:val="00C60783"/>
    <w:rsid w:val="00C6094A"/>
    <w:rsid w:val="00C60C98"/>
    <w:rsid w:val="00C61C40"/>
    <w:rsid w:val="00C652E6"/>
    <w:rsid w:val="00C664BC"/>
    <w:rsid w:val="00C67698"/>
    <w:rsid w:val="00C67BFC"/>
    <w:rsid w:val="00C71945"/>
    <w:rsid w:val="00C74397"/>
    <w:rsid w:val="00C75A36"/>
    <w:rsid w:val="00C81A16"/>
    <w:rsid w:val="00C826AD"/>
    <w:rsid w:val="00C96A19"/>
    <w:rsid w:val="00C97AE9"/>
    <w:rsid w:val="00CA2C52"/>
    <w:rsid w:val="00CA2DA4"/>
    <w:rsid w:val="00CA32CD"/>
    <w:rsid w:val="00CA3D24"/>
    <w:rsid w:val="00CA7751"/>
    <w:rsid w:val="00CA7DF3"/>
    <w:rsid w:val="00CB1B9D"/>
    <w:rsid w:val="00CB2DE1"/>
    <w:rsid w:val="00CB4433"/>
    <w:rsid w:val="00CB46EC"/>
    <w:rsid w:val="00CC15AF"/>
    <w:rsid w:val="00CC1E2B"/>
    <w:rsid w:val="00CC4A55"/>
    <w:rsid w:val="00CC4F45"/>
    <w:rsid w:val="00CC5199"/>
    <w:rsid w:val="00CC5715"/>
    <w:rsid w:val="00CC58F5"/>
    <w:rsid w:val="00CC655B"/>
    <w:rsid w:val="00CC6691"/>
    <w:rsid w:val="00CC787E"/>
    <w:rsid w:val="00CC7B90"/>
    <w:rsid w:val="00CD11EB"/>
    <w:rsid w:val="00CD19E7"/>
    <w:rsid w:val="00CD1A02"/>
    <w:rsid w:val="00CD1F25"/>
    <w:rsid w:val="00CD48B1"/>
    <w:rsid w:val="00CD4A86"/>
    <w:rsid w:val="00CD4C0F"/>
    <w:rsid w:val="00CD5829"/>
    <w:rsid w:val="00CD611B"/>
    <w:rsid w:val="00CE0965"/>
    <w:rsid w:val="00CE0C1D"/>
    <w:rsid w:val="00CE2D56"/>
    <w:rsid w:val="00CE2EDF"/>
    <w:rsid w:val="00CE69F5"/>
    <w:rsid w:val="00CF1996"/>
    <w:rsid w:val="00CF1CFE"/>
    <w:rsid w:val="00CF20E1"/>
    <w:rsid w:val="00CF376C"/>
    <w:rsid w:val="00CF5AAB"/>
    <w:rsid w:val="00CF6262"/>
    <w:rsid w:val="00CF78D1"/>
    <w:rsid w:val="00CF7B14"/>
    <w:rsid w:val="00CF7F48"/>
    <w:rsid w:val="00D00E9A"/>
    <w:rsid w:val="00D01483"/>
    <w:rsid w:val="00D020BE"/>
    <w:rsid w:val="00D029D6"/>
    <w:rsid w:val="00D0302E"/>
    <w:rsid w:val="00D0581B"/>
    <w:rsid w:val="00D058B4"/>
    <w:rsid w:val="00D11FB6"/>
    <w:rsid w:val="00D177C4"/>
    <w:rsid w:val="00D24698"/>
    <w:rsid w:val="00D250D5"/>
    <w:rsid w:val="00D26208"/>
    <w:rsid w:val="00D2671A"/>
    <w:rsid w:val="00D270F7"/>
    <w:rsid w:val="00D3082B"/>
    <w:rsid w:val="00D312F2"/>
    <w:rsid w:val="00D32884"/>
    <w:rsid w:val="00D362C2"/>
    <w:rsid w:val="00D365E7"/>
    <w:rsid w:val="00D37682"/>
    <w:rsid w:val="00D40130"/>
    <w:rsid w:val="00D4177F"/>
    <w:rsid w:val="00D41907"/>
    <w:rsid w:val="00D42307"/>
    <w:rsid w:val="00D426AF"/>
    <w:rsid w:val="00D45B03"/>
    <w:rsid w:val="00D46BAF"/>
    <w:rsid w:val="00D52D29"/>
    <w:rsid w:val="00D54AE4"/>
    <w:rsid w:val="00D55342"/>
    <w:rsid w:val="00D577BC"/>
    <w:rsid w:val="00D624C4"/>
    <w:rsid w:val="00D626F1"/>
    <w:rsid w:val="00D64073"/>
    <w:rsid w:val="00D65478"/>
    <w:rsid w:val="00D65E4B"/>
    <w:rsid w:val="00D707F0"/>
    <w:rsid w:val="00D70BDE"/>
    <w:rsid w:val="00D752E8"/>
    <w:rsid w:val="00D76F0B"/>
    <w:rsid w:val="00D8242A"/>
    <w:rsid w:val="00D84483"/>
    <w:rsid w:val="00D86CEA"/>
    <w:rsid w:val="00D946BF"/>
    <w:rsid w:val="00D964AB"/>
    <w:rsid w:val="00DA4F8C"/>
    <w:rsid w:val="00DB2E8D"/>
    <w:rsid w:val="00DB2F6E"/>
    <w:rsid w:val="00DB3A1F"/>
    <w:rsid w:val="00DB57C4"/>
    <w:rsid w:val="00DB69E4"/>
    <w:rsid w:val="00DC0776"/>
    <w:rsid w:val="00DC07D7"/>
    <w:rsid w:val="00DC450C"/>
    <w:rsid w:val="00DC63DB"/>
    <w:rsid w:val="00DC6A82"/>
    <w:rsid w:val="00DD010E"/>
    <w:rsid w:val="00DD23BC"/>
    <w:rsid w:val="00DD2D2B"/>
    <w:rsid w:val="00DD5AA3"/>
    <w:rsid w:val="00DD5AC8"/>
    <w:rsid w:val="00DD629C"/>
    <w:rsid w:val="00DD73D5"/>
    <w:rsid w:val="00DD7A06"/>
    <w:rsid w:val="00DE3990"/>
    <w:rsid w:val="00DE4286"/>
    <w:rsid w:val="00DE4C6D"/>
    <w:rsid w:val="00DE791D"/>
    <w:rsid w:val="00DF2828"/>
    <w:rsid w:val="00DF2DFC"/>
    <w:rsid w:val="00DF414F"/>
    <w:rsid w:val="00DF4A46"/>
    <w:rsid w:val="00DF7142"/>
    <w:rsid w:val="00DF78D2"/>
    <w:rsid w:val="00E02019"/>
    <w:rsid w:val="00E0204C"/>
    <w:rsid w:val="00E021BD"/>
    <w:rsid w:val="00E0274F"/>
    <w:rsid w:val="00E030A6"/>
    <w:rsid w:val="00E03918"/>
    <w:rsid w:val="00E04408"/>
    <w:rsid w:val="00E0505C"/>
    <w:rsid w:val="00E053A2"/>
    <w:rsid w:val="00E05841"/>
    <w:rsid w:val="00E06840"/>
    <w:rsid w:val="00E120BA"/>
    <w:rsid w:val="00E12FEB"/>
    <w:rsid w:val="00E14CA9"/>
    <w:rsid w:val="00E17ABD"/>
    <w:rsid w:val="00E21E82"/>
    <w:rsid w:val="00E23816"/>
    <w:rsid w:val="00E23A62"/>
    <w:rsid w:val="00E242F3"/>
    <w:rsid w:val="00E24FFA"/>
    <w:rsid w:val="00E26214"/>
    <w:rsid w:val="00E262DB"/>
    <w:rsid w:val="00E26830"/>
    <w:rsid w:val="00E2688F"/>
    <w:rsid w:val="00E307F2"/>
    <w:rsid w:val="00E310CD"/>
    <w:rsid w:val="00E312F0"/>
    <w:rsid w:val="00E33083"/>
    <w:rsid w:val="00E35137"/>
    <w:rsid w:val="00E3567C"/>
    <w:rsid w:val="00E45440"/>
    <w:rsid w:val="00E45E81"/>
    <w:rsid w:val="00E50A62"/>
    <w:rsid w:val="00E517C5"/>
    <w:rsid w:val="00E522E0"/>
    <w:rsid w:val="00E52812"/>
    <w:rsid w:val="00E53100"/>
    <w:rsid w:val="00E547D4"/>
    <w:rsid w:val="00E6029D"/>
    <w:rsid w:val="00E61FF8"/>
    <w:rsid w:val="00E62125"/>
    <w:rsid w:val="00E64C32"/>
    <w:rsid w:val="00E7035B"/>
    <w:rsid w:val="00E70C96"/>
    <w:rsid w:val="00E71AB4"/>
    <w:rsid w:val="00E7205A"/>
    <w:rsid w:val="00E72285"/>
    <w:rsid w:val="00E7682E"/>
    <w:rsid w:val="00E80084"/>
    <w:rsid w:val="00E801A7"/>
    <w:rsid w:val="00E80872"/>
    <w:rsid w:val="00E82E8E"/>
    <w:rsid w:val="00E83ACB"/>
    <w:rsid w:val="00E862E5"/>
    <w:rsid w:val="00E86D70"/>
    <w:rsid w:val="00E9104E"/>
    <w:rsid w:val="00E91EA4"/>
    <w:rsid w:val="00E93D95"/>
    <w:rsid w:val="00E93DF3"/>
    <w:rsid w:val="00E94888"/>
    <w:rsid w:val="00E95BD2"/>
    <w:rsid w:val="00E9646B"/>
    <w:rsid w:val="00E96A57"/>
    <w:rsid w:val="00E96F58"/>
    <w:rsid w:val="00E9707E"/>
    <w:rsid w:val="00EA0502"/>
    <w:rsid w:val="00EA080D"/>
    <w:rsid w:val="00EA4390"/>
    <w:rsid w:val="00EA6E1B"/>
    <w:rsid w:val="00EA7C0B"/>
    <w:rsid w:val="00EB06D6"/>
    <w:rsid w:val="00EB1421"/>
    <w:rsid w:val="00EB17CD"/>
    <w:rsid w:val="00EB1807"/>
    <w:rsid w:val="00EB1D2F"/>
    <w:rsid w:val="00EC14A0"/>
    <w:rsid w:val="00EC1BB4"/>
    <w:rsid w:val="00EC3E77"/>
    <w:rsid w:val="00EC4DE7"/>
    <w:rsid w:val="00EC4E9C"/>
    <w:rsid w:val="00EC6CE8"/>
    <w:rsid w:val="00ED0179"/>
    <w:rsid w:val="00ED099B"/>
    <w:rsid w:val="00ED0B6F"/>
    <w:rsid w:val="00ED1AAA"/>
    <w:rsid w:val="00ED1C11"/>
    <w:rsid w:val="00ED3985"/>
    <w:rsid w:val="00ED4F37"/>
    <w:rsid w:val="00ED5CA6"/>
    <w:rsid w:val="00EE02C0"/>
    <w:rsid w:val="00EE0972"/>
    <w:rsid w:val="00EE2BC1"/>
    <w:rsid w:val="00EE7327"/>
    <w:rsid w:val="00EF0F31"/>
    <w:rsid w:val="00EF1163"/>
    <w:rsid w:val="00EF2BFE"/>
    <w:rsid w:val="00EF396F"/>
    <w:rsid w:val="00EF3C6E"/>
    <w:rsid w:val="00EF5C14"/>
    <w:rsid w:val="00EF611F"/>
    <w:rsid w:val="00F01032"/>
    <w:rsid w:val="00F01DD2"/>
    <w:rsid w:val="00F0219E"/>
    <w:rsid w:val="00F0332D"/>
    <w:rsid w:val="00F03A75"/>
    <w:rsid w:val="00F04B62"/>
    <w:rsid w:val="00F059D7"/>
    <w:rsid w:val="00F06E4C"/>
    <w:rsid w:val="00F07738"/>
    <w:rsid w:val="00F07FF4"/>
    <w:rsid w:val="00F13230"/>
    <w:rsid w:val="00F13CDF"/>
    <w:rsid w:val="00F14E8E"/>
    <w:rsid w:val="00F15BF8"/>
    <w:rsid w:val="00F15CB7"/>
    <w:rsid w:val="00F16338"/>
    <w:rsid w:val="00F16E62"/>
    <w:rsid w:val="00F20D86"/>
    <w:rsid w:val="00F21392"/>
    <w:rsid w:val="00F21890"/>
    <w:rsid w:val="00F21AB7"/>
    <w:rsid w:val="00F223B8"/>
    <w:rsid w:val="00F22625"/>
    <w:rsid w:val="00F24A95"/>
    <w:rsid w:val="00F24D0B"/>
    <w:rsid w:val="00F24D4D"/>
    <w:rsid w:val="00F24E2E"/>
    <w:rsid w:val="00F27E84"/>
    <w:rsid w:val="00F30904"/>
    <w:rsid w:val="00F31996"/>
    <w:rsid w:val="00F31B6A"/>
    <w:rsid w:val="00F325E4"/>
    <w:rsid w:val="00F33A26"/>
    <w:rsid w:val="00F348FA"/>
    <w:rsid w:val="00F34D0A"/>
    <w:rsid w:val="00F35AE9"/>
    <w:rsid w:val="00F37DF3"/>
    <w:rsid w:val="00F40A55"/>
    <w:rsid w:val="00F426B2"/>
    <w:rsid w:val="00F43B15"/>
    <w:rsid w:val="00F44CF5"/>
    <w:rsid w:val="00F454D6"/>
    <w:rsid w:val="00F45887"/>
    <w:rsid w:val="00F45F83"/>
    <w:rsid w:val="00F460EF"/>
    <w:rsid w:val="00F50A68"/>
    <w:rsid w:val="00F52B44"/>
    <w:rsid w:val="00F5367B"/>
    <w:rsid w:val="00F536B7"/>
    <w:rsid w:val="00F56284"/>
    <w:rsid w:val="00F56E5A"/>
    <w:rsid w:val="00F60366"/>
    <w:rsid w:val="00F6130B"/>
    <w:rsid w:val="00F63FFF"/>
    <w:rsid w:val="00F65FBE"/>
    <w:rsid w:val="00F67507"/>
    <w:rsid w:val="00F67954"/>
    <w:rsid w:val="00F67C94"/>
    <w:rsid w:val="00F705B9"/>
    <w:rsid w:val="00F722FD"/>
    <w:rsid w:val="00F7334E"/>
    <w:rsid w:val="00F762D7"/>
    <w:rsid w:val="00F76420"/>
    <w:rsid w:val="00F7678C"/>
    <w:rsid w:val="00F8026E"/>
    <w:rsid w:val="00F8124C"/>
    <w:rsid w:val="00F8316F"/>
    <w:rsid w:val="00F83ECB"/>
    <w:rsid w:val="00F85272"/>
    <w:rsid w:val="00F87DF5"/>
    <w:rsid w:val="00F90863"/>
    <w:rsid w:val="00F916B5"/>
    <w:rsid w:val="00F927B2"/>
    <w:rsid w:val="00F953A4"/>
    <w:rsid w:val="00F955F7"/>
    <w:rsid w:val="00F95CB0"/>
    <w:rsid w:val="00F961C8"/>
    <w:rsid w:val="00F9664A"/>
    <w:rsid w:val="00FA058D"/>
    <w:rsid w:val="00FA0D8F"/>
    <w:rsid w:val="00FA1A15"/>
    <w:rsid w:val="00FA2764"/>
    <w:rsid w:val="00FA2916"/>
    <w:rsid w:val="00FA3980"/>
    <w:rsid w:val="00FA3AF5"/>
    <w:rsid w:val="00FA49FC"/>
    <w:rsid w:val="00FA632B"/>
    <w:rsid w:val="00FA7FEB"/>
    <w:rsid w:val="00FB4BEA"/>
    <w:rsid w:val="00FC1087"/>
    <w:rsid w:val="00FC4365"/>
    <w:rsid w:val="00FC4EDB"/>
    <w:rsid w:val="00FC565F"/>
    <w:rsid w:val="00FC6C29"/>
    <w:rsid w:val="00FC7439"/>
    <w:rsid w:val="00FD011A"/>
    <w:rsid w:val="00FD2198"/>
    <w:rsid w:val="00FD3235"/>
    <w:rsid w:val="00FD3828"/>
    <w:rsid w:val="00FD4D88"/>
    <w:rsid w:val="00FD5514"/>
    <w:rsid w:val="00FD5C58"/>
    <w:rsid w:val="00FD7837"/>
    <w:rsid w:val="00FD7A73"/>
    <w:rsid w:val="00FE01FB"/>
    <w:rsid w:val="00FE081F"/>
    <w:rsid w:val="00FE2030"/>
    <w:rsid w:val="00FE2449"/>
    <w:rsid w:val="00FE2B26"/>
    <w:rsid w:val="00FE426A"/>
    <w:rsid w:val="00FE4A08"/>
    <w:rsid w:val="00FE4D10"/>
    <w:rsid w:val="00FE4DE7"/>
    <w:rsid w:val="00FE4F6A"/>
    <w:rsid w:val="00FE638D"/>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267">
    <w:lsdException w:name="heading 2" w:semiHidden="1" w:uiPriority="99" w:unhideWhenUsed="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qFormat="1"/>
    <w:lsdException w:name="footer" w:uiPriority="99" w:qFormat="1"/>
    <w:lsdException w:name="caption" w:semiHidden="1" w:unhideWhenUsed="1"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8450B9"/>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267">
    <w:lsdException w:name="heading 2" w:semiHidden="1" w:uiPriority="99" w:unhideWhenUsed="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qFormat="1"/>
    <w:lsdException w:name="footer" w:uiPriority="99" w:qFormat="1"/>
    <w:lsdException w:name="caption" w:semiHidden="1" w:unhideWhenUsed="1"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8450B9"/>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73241">
      <w:bodyDiv w:val="1"/>
      <w:marLeft w:val="0"/>
      <w:marRight w:val="0"/>
      <w:marTop w:val="0"/>
      <w:marBottom w:val="0"/>
      <w:divBdr>
        <w:top w:val="none" w:sz="0" w:space="0" w:color="auto"/>
        <w:left w:val="none" w:sz="0" w:space="0" w:color="auto"/>
        <w:bottom w:val="none" w:sz="0" w:space="0" w:color="auto"/>
        <w:right w:val="none" w:sz="0" w:space="0" w:color="auto"/>
      </w:divBdr>
    </w:div>
    <w:div w:id="71314347">
      <w:bodyDiv w:val="1"/>
      <w:marLeft w:val="0"/>
      <w:marRight w:val="0"/>
      <w:marTop w:val="0"/>
      <w:marBottom w:val="0"/>
      <w:divBdr>
        <w:top w:val="none" w:sz="0" w:space="0" w:color="auto"/>
        <w:left w:val="none" w:sz="0" w:space="0" w:color="auto"/>
        <w:bottom w:val="none" w:sz="0" w:space="0" w:color="auto"/>
        <w:right w:val="none" w:sz="0" w:space="0" w:color="auto"/>
      </w:divBdr>
      <w:divsChild>
        <w:div w:id="365256427">
          <w:marLeft w:val="0"/>
          <w:marRight w:val="0"/>
          <w:marTop w:val="0"/>
          <w:marBottom w:val="0"/>
          <w:divBdr>
            <w:top w:val="none" w:sz="0" w:space="0" w:color="auto"/>
            <w:left w:val="none" w:sz="0" w:space="0" w:color="auto"/>
            <w:bottom w:val="none" w:sz="0" w:space="0" w:color="auto"/>
            <w:right w:val="none" w:sz="0" w:space="0" w:color="auto"/>
          </w:divBdr>
          <w:divsChild>
            <w:div w:id="1881896108">
              <w:marLeft w:val="0"/>
              <w:marRight w:val="0"/>
              <w:marTop w:val="0"/>
              <w:marBottom w:val="0"/>
              <w:divBdr>
                <w:top w:val="none" w:sz="0" w:space="0" w:color="auto"/>
                <w:left w:val="none" w:sz="0" w:space="0" w:color="auto"/>
                <w:bottom w:val="none" w:sz="0" w:space="0" w:color="auto"/>
                <w:right w:val="none" w:sz="0" w:space="0" w:color="auto"/>
              </w:divBdr>
              <w:divsChild>
                <w:div w:id="1630935208">
                  <w:marLeft w:val="0"/>
                  <w:marRight w:val="0"/>
                  <w:marTop w:val="0"/>
                  <w:marBottom w:val="0"/>
                  <w:divBdr>
                    <w:top w:val="none" w:sz="0" w:space="0" w:color="auto"/>
                    <w:left w:val="none" w:sz="0" w:space="0" w:color="auto"/>
                    <w:bottom w:val="none" w:sz="0" w:space="0" w:color="auto"/>
                    <w:right w:val="none" w:sz="0" w:space="0" w:color="auto"/>
                  </w:divBdr>
                  <w:divsChild>
                    <w:div w:id="87700189">
                      <w:marLeft w:val="0"/>
                      <w:marRight w:val="0"/>
                      <w:marTop w:val="0"/>
                      <w:marBottom w:val="0"/>
                      <w:divBdr>
                        <w:top w:val="none" w:sz="0" w:space="0" w:color="auto"/>
                        <w:left w:val="none" w:sz="0" w:space="0" w:color="auto"/>
                        <w:bottom w:val="none" w:sz="0" w:space="0" w:color="auto"/>
                        <w:right w:val="none" w:sz="0" w:space="0" w:color="auto"/>
                      </w:divBdr>
                      <w:divsChild>
                        <w:div w:id="266036992">
                          <w:marLeft w:val="0"/>
                          <w:marRight w:val="0"/>
                          <w:marTop w:val="0"/>
                          <w:marBottom w:val="0"/>
                          <w:divBdr>
                            <w:top w:val="none" w:sz="0" w:space="0" w:color="auto"/>
                            <w:left w:val="none" w:sz="0" w:space="0" w:color="auto"/>
                            <w:bottom w:val="none" w:sz="0" w:space="0" w:color="auto"/>
                            <w:right w:val="none" w:sz="0" w:space="0" w:color="auto"/>
                          </w:divBdr>
                          <w:divsChild>
                            <w:div w:id="904612246">
                              <w:marLeft w:val="0"/>
                              <w:marRight w:val="0"/>
                              <w:marTop w:val="0"/>
                              <w:marBottom w:val="0"/>
                              <w:divBdr>
                                <w:top w:val="none" w:sz="0" w:space="0" w:color="auto"/>
                                <w:left w:val="none" w:sz="0" w:space="0" w:color="auto"/>
                                <w:bottom w:val="none" w:sz="0" w:space="0" w:color="auto"/>
                                <w:right w:val="none" w:sz="0" w:space="0" w:color="auto"/>
                              </w:divBdr>
                              <w:divsChild>
                                <w:div w:id="679628240">
                                  <w:marLeft w:val="0"/>
                                  <w:marRight w:val="0"/>
                                  <w:marTop w:val="0"/>
                                  <w:marBottom w:val="0"/>
                                  <w:divBdr>
                                    <w:top w:val="none" w:sz="0" w:space="0" w:color="auto"/>
                                    <w:left w:val="none" w:sz="0" w:space="0" w:color="auto"/>
                                    <w:bottom w:val="none" w:sz="0" w:space="0" w:color="auto"/>
                                    <w:right w:val="none" w:sz="0" w:space="0" w:color="auto"/>
                                  </w:divBdr>
                                  <w:divsChild>
                                    <w:div w:id="326786566">
                                      <w:marLeft w:val="0"/>
                                      <w:marRight w:val="0"/>
                                      <w:marTop w:val="0"/>
                                      <w:marBottom w:val="0"/>
                                      <w:divBdr>
                                        <w:top w:val="none" w:sz="0" w:space="0" w:color="auto"/>
                                        <w:left w:val="none" w:sz="0" w:space="0" w:color="auto"/>
                                        <w:bottom w:val="none" w:sz="0" w:space="0" w:color="auto"/>
                                        <w:right w:val="none" w:sz="0" w:space="0" w:color="auto"/>
                                      </w:divBdr>
                                    </w:div>
                                    <w:div w:id="1537041540">
                                      <w:marLeft w:val="0"/>
                                      <w:marRight w:val="0"/>
                                      <w:marTop w:val="0"/>
                                      <w:marBottom w:val="0"/>
                                      <w:divBdr>
                                        <w:top w:val="none" w:sz="0" w:space="0" w:color="auto"/>
                                        <w:left w:val="none" w:sz="0" w:space="0" w:color="auto"/>
                                        <w:bottom w:val="none" w:sz="0" w:space="0" w:color="auto"/>
                                        <w:right w:val="none" w:sz="0" w:space="0" w:color="auto"/>
                                      </w:divBdr>
                                    </w:div>
                                    <w:div w:id="94328327">
                                      <w:marLeft w:val="0"/>
                                      <w:marRight w:val="0"/>
                                      <w:marTop w:val="0"/>
                                      <w:marBottom w:val="0"/>
                                      <w:divBdr>
                                        <w:top w:val="none" w:sz="0" w:space="0" w:color="auto"/>
                                        <w:left w:val="none" w:sz="0" w:space="0" w:color="auto"/>
                                        <w:bottom w:val="none" w:sz="0" w:space="0" w:color="auto"/>
                                        <w:right w:val="none" w:sz="0" w:space="0" w:color="auto"/>
                                      </w:divBdr>
                                    </w:div>
                                    <w:div w:id="1684823145">
                                      <w:marLeft w:val="0"/>
                                      <w:marRight w:val="0"/>
                                      <w:marTop w:val="0"/>
                                      <w:marBottom w:val="0"/>
                                      <w:divBdr>
                                        <w:top w:val="none" w:sz="0" w:space="0" w:color="auto"/>
                                        <w:left w:val="none" w:sz="0" w:space="0" w:color="auto"/>
                                        <w:bottom w:val="none" w:sz="0" w:space="0" w:color="auto"/>
                                        <w:right w:val="none" w:sz="0" w:space="0" w:color="auto"/>
                                      </w:divBdr>
                                    </w:div>
                                    <w:div w:id="99767277">
                                      <w:marLeft w:val="0"/>
                                      <w:marRight w:val="0"/>
                                      <w:marTop w:val="0"/>
                                      <w:marBottom w:val="0"/>
                                      <w:divBdr>
                                        <w:top w:val="none" w:sz="0" w:space="0" w:color="auto"/>
                                        <w:left w:val="none" w:sz="0" w:space="0" w:color="auto"/>
                                        <w:bottom w:val="none" w:sz="0" w:space="0" w:color="auto"/>
                                        <w:right w:val="none" w:sz="0" w:space="0" w:color="auto"/>
                                      </w:divBdr>
                                    </w:div>
                                    <w:div w:id="2002468938">
                                      <w:marLeft w:val="0"/>
                                      <w:marRight w:val="0"/>
                                      <w:marTop w:val="0"/>
                                      <w:marBottom w:val="0"/>
                                      <w:divBdr>
                                        <w:top w:val="none" w:sz="0" w:space="0" w:color="auto"/>
                                        <w:left w:val="none" w:sz="0" w:space="0" w:color="auto"/>
                                        <w:bottom w:val="none" w:sz="0" w:space="0" w:color="auto"/>
                                        <w:right w:val="none" w:sz="0" w:space="0" w:color="auto"/>
                                      </w:divBdr>
                                    </w:div>
                                    <w:div w:id="1326592705">
                                      <w:marLeft w:val="0"/>
                                      <w:marRight w:val="0"/>
                                      <w:marTop w:val="0"/>
                                      <w:marBottom w:val="0"/>
                                      <w:divBdr>
                                        <w:top w:val="none" w:sz="0" w:space="0" w:color="auto"/>
                                        <w:left w:val="none" w:sz="0" w:space="0" w:color="auto"/>
                                        <w:bottom w:val="none" w:sz="0" w:space="0" w:color="auto"/>
                                        <w:right w:val="none" w:sz="0" w:space="0" w:color="auto"/>
                                      </w:divBdr>
                                    </w:div>
                                    <w:div w:id="1458454283">
                                      <w:marLeft w:val="0"/>
                                      <w:marRight w:val="0"/>
                                      <w:marTop w:val="0"/>
                                      <w:marBottom w:val="0"/>
                                      <w:divBdr>
                                        <w:top w:val="none" w:sz="0" w:space="0" w:color="auto"/>
                                        <w:left w:val="none" w:sz="0" w:space="0" w:color="auto"/>
                                        <w:bottom w:val="none" w:sz="0" w:space="0" w:color="auto"/>
                                        <w:right w:val="none" w:sz="0" w:space="0" w:color="auto"/>
                                      </w:divBdr>
                                    </w:div>
                                    <w:div w:id="762805278">
                                      <w:marLeft w:val="0"/>
                                      <w:marRight w:val="0"/>
                                      <w:marTop w:val="0"/>
                                      <w:marBottom w:val="0"/>
                                      <w:divBdr>
                                        <w:top w:val="none" w:sz="0" w:space="0" w:color="auto"/>
                                        <w:left w:val="none" w:sz="0" w:space="0" w:color="auto"/>
                                        <w:bottom w:val="none" w:sz="0" w:space="0" w:color="auto"/>
                                        <w:right w:val="none" w:sz="0" w:space="0" w:color="auto"/>
                                      </w:divBdr>
                                    </w:div>
                                    <w:div w:id="790394999">
                                      <w:marLeft w:val="0"/>
                                      <w:marRight w:val="0"/>
                                      <w:marTop w:val="0"/>
                                      <w:marBottom w:val="0"/>
                                      <w:divBdr>
                                        <w:top w:val="none" w:sz="0" w:space="0" w:color="auto"/>
                                        <w:left w:val="none" w:sz="0" w:space="0" w:color="auto"/>
                                        <w:bottom w:val="none" w:sz="0" w:space="0" w:color="auto"/>
                                        <w:right w:val="none" w:sz="0" w:space="0" w:color="auto"/>
                                      </w:divBdr>
                                    </w:div>
                                    <w:div w:id="507135272">
                                      <w:marLeft w:val="0"/>
                                      <w:marRight w:val="0"/>
                                      <w:marTop w:val="0"/>
                                      <w:marBottom w:val="0"/>
                                      <w:divBdr>
                                        <w:top w:val="none" w:sz="0" w:space="0" w:color="auto"/>
                                        <w:left w:val="none" w:sz="0" w:space="0" w:color="auto"/>
                                        <w:bottom w:val="none" w:sz="0" w:space="0" w:color="auto"/>
                                        <w:right w:val="none" w:sz="0" w:space="0" w:color="auto"/>
                                      </w:divBdr>
                                    </w:div>
                                    <w:div w:id="575482773">
                                      <w:marLeft w:val="0"/>
                                      <w:marRight w:val="0"/>
                                      <w:marTop w:val="0"/>
                                      <w:marBottom w:val="0"/>
                                      <w:divBdr>
                                        <w:top w:val="none" w:sz="0" w:space="0" w:color="auto"/>
                                        <w:left w:val="none" w:sz="0" w:space="0" w:color="auto"/>
                                        <w:bottom w:val="none" w:sz="0" w:space="0" w:color="auto"/>
                                        <w:right w:val="none" w:sz="0" w:space="0" w:color="auto"/>
                                      </w:divBdr>
                                    </w:div>
                                    <w:div w:id="374425553">
                                      <w:marLeft w:val="0"/>
                                      <w:marRight w:val="0"/>
                                      <w:marTop w:val="0"/>
                                      <w:marBottom w:val="0"/>
                                      <w:divBdr>
                                        <w:top w:val="none" w:sz="0" w:space="0" w:color="auto"/>
                                        <w:left w:val="none" w:sz="0" w:space="0" w:color="auto"/>
                                        <w:bottom w:val="none" w:sz="0" w:space="0" w:color="auto"/>
                                        <w:right w:val="none" w:sz="0" w:space="0" w:color="auto"/>
                                      </w:divBdr>
                                    </w:div>
                                    <w:div w:id="58406023">
                                      <w:marLeft w:val="0"/>
                                      <w:marRight w:val="0"/>
                                      <w:marTop w:val="0"/>
                                      <w:marBottom w:val="0"/>
                                      <w:divBdr>
                                        <w:top w:val="none" w:sz="0" w:space="0" w:color="auto"/>
                                        <w:left w:val="none" w:sz="0" w:space="0" w:color="auto"/>
                                        <w:bottom w:val="none" w:sz="0" w:space="0" w:color="auto"/>
                                        <w:right w:val="none" w:sz="0" w:space="0" w:color="auto"/>
                                      </w:divBdr>
                                    </w:div>
                                    <w:div w:id="988361080">
                                      <w:marLeft w:val="0"/>
                                      <w:marRight w:val="0"/>
                                      <w:marTop w:val="0"/>
                                      <w:marBottom w:val="0"/>
                                      <w:divBdr>
                                        <w:top w:val="none" w:sz="0" w:space="0" w:color="auto"/>
                                        <w:left w:val="none" w:sz="0" w:space="0" w:color="auto"/>
                                        <w:bottom w:val="none" w:sz="0" w:space="0" w:color="auto"/>
                                        <w:right w:val="none" w:sz="0" w:space="0" w:color="auto"/>
                                      </w:divBdr>
                                    </w:div>
                                    <w:div w:id="287660288">
                                      <w:marLeft w:val="0"/>
                                      <w:marRight w:val="0"/>
                                      <w:marTop w:val="0"/>
                                      <w:marBottom w:val="0"/>
                                      <w:divBdr>
                                        <w:top w:val="none" w:sz="0" w:space="0" w:color="auto"/>
                                        <w:left w:val="none" w:sz="0" w:space="0" w:color="auto"/>
                                        <w:bottom w:val="none" w:sz="0" w:space="0" w:color="auto"/>
                                        <w:right w:val="none" w:sz="0" w:space="0" w:color="auto"/>
                                      </w:divBdr>
                                    </w:div>
                                    <w:div w:id="957180067">
                                      <w:marLeft w:val="0"/>
                                      <w:marRight w:val="0"/>
                                      <w:marTop w:val="0"/>
                                      <w:marBottom w:val="0"/>
                                      <w:divBdr>
                                        <w:top w:val="none" w:sz="0" w:space="0" w:color="auto"/>
                                        <w:left w:val="none" w:sz="0" w:space="0" w:color="auto"/>
                                        <w:bottom w:val="none" w:sz="0" w:space="0" w:color="auto"/>
                                        <w:right w:val="none" w:sz="0" w:space="0" w:color="auto"/>
                                      </w:divBdr>
                                    </w:div>
                                    <w:div w:id="676661449">
                                      <w:marLeft w:val="0"/>
                                      <w:marRight w:val="0"/>
                                      <w:marTop w:val="0"/>
                                      <w:marBottom w:val="0"/>
                                      <w:divBdr>
                                        <w:top w:val="none" w:sz="0" w:space="0" w:color="auto"/>
                                        <w:left w:val="none" w:sz="0" w:space="0" w:color="auto"/>
                                        <w:bottom w:val="none" w:sz="0" w:space="0" w:color="auto"/>
                                        <w:right w:val="none" w:sz="0" w:space="0" w:color="auto"/>
                                      </w:divBdr>
                                    </w:div>
                                    <w:div w:id="1258056629">
                                      <w:marLeft w:val="0"/>
                                      <w:marRight w:val="0"/>
                                      <w:marTop w:val="0"/>
                                      <w:marBottom w:val="0"/>
                                      <w:divBdr>
                                        <w:top w:val="none" w:sz="0" w:space="0" w:color="auto"/>
                                        <w:left w:val="none" w:sz="0" w:space="0" w:color="auto"/>
                                        <w:bottom w:val="none" w:sz="0" w:space="0" w:color="auto"/>
                                        <w:right w:val="none" w:sz="0" w:space="0" w:color="auto"/>
                                      </w:divBdr>
                                    </w:div>
                                    <w:div w:id="2141143123">
                                      <w:marLeft w:val="0"/>
                                      <w:marRight w:val="0"/>
                                      <w:marTop w:val="0"/>
                                      <w:marBottom w:val="0"/>
                                      <w:divBdr>
                                        <w:top w:val="none" w:sz="0" w:space="0" w:color="auto"/>
                                        <w:left w:val="none" w:sz="0" w:space="0" w:color="auto"/>
                                        <w:bottom w:val="none" w:sz="0" w:space="0" w:color="auto"/>
                                        <w:right w:val="none" w:sz="0" w:space="0" w:color="auto"/>
                                      </w:divBdr>
                                    </w:div>
                                    <w:div w:id="420563887">
                                      <w:marLeft w:val="0"/>
                                      <w:marRight w:val="0"/>
                                      <w:marTop w:val="0"/>
                                      <w:marBottom w:val="0"/>
                                      <w:divBdr>
                                        <w:top w:val="none" w:sz="0" w:space="0" w:color="auto"/>
                                        <w:left w:val="none" w:sz="0" w:space="0" w:color="auto"/>
                                        <w:bottom w:val="none" w:sz="0" w:space="0" w:color="auto"/>
                                        <w:right w:val="none" w:sz="0" w:space="0" w:color="auto"/>
                                      </w:divBdr>
                                    </w:div>
                                    <w:div w:id="1616398705">
                                      <w:marLeft w:val="0"/>
                                      <w:marRight w:val="0"/>
                                      <w:marTop w:val="0"/>
                                      <w:marBottom w:val="0"/>
                                      <w:divBdr>
                                        <w:top w:val="none" w:sz="0" w:space="0" w:color="auto"/>
                                        <w:left w:val="none" w:sz="0" w:space="0" w:color="auto"/>
                                        <w:bottom w:val="none" w:sz="0" w:space="0" w:color="auto"/>
                                        <w:right w:val="none" w:sz="0" w:space="0" w:color="auto"/>
                                      </w:divBdr>
                                    </w:div>
                                    <w:div w:id="134371601">
                                      <w:marLeft w:val="0"/>
                                      <w:marRight w:val="0"/>
                                      <w:marTop w:val="0"/>
                                      <w:marBottom w:val="0"/>
                                      <w:divBdr>
                                        <w:top w:val="none" w:sz="0" w:space="0" w:color="auto"/>
                                        <w:left w:val="none" w:sz="0" w:space="0" w:color="auto"/>
                                        <w:bottom w:val="none" w:sz="0" w:space="0" w:color="auto"/>
                                        <w:right w:val="none" w:sz="0" w:space="0" w:color="auto"/>
                                      </w:divBdr>
                                    </w:div>
                                    <w:div w:id="2072533798">
                                      <w:marLeft w:val="0"/>
                                      <w:marRight w:val="0"/>
                                      <w:marTop w:val="0"/>
                                      <w:marBottom w:val="0"/>
                                      <w:divBdr>
                                        <w:top w:val="none" w:sz="0" w:space="0" w:color="auto"/>
                                        <w:left w:val="none" w:sz="0" w:space="0" w:color="auto"/>
                                        <w:bottom w:val="none" w:sz="0" w:space="0" w:color="auto"/>
                                        <w:right w:val="none" w:sz="0" w:space="0" w:color="auto"/>
                                      </w:divBdr>
                                    </w:div>
                                    <w:div w:id="135341111">
                                      <w:marLeft w:val="0"/>
                                      <w:marRight w:val="0"/>
                                      <w:marTop w:val="0"/>
                                      <w:marBottom w:val="0"/>
                                      <w:divBdr>
                                        <w:top w:val="none" w:sz="0" w:space="0" w:color="auto"/>
                                        <w:left w:val="none" w:sz="0" w:space="0" w:color="auto"/>
                                        <w:bottom w:val="none" w:sz="0" w:space="0" w:color="auto"/>
                                        <w:right w:val="none" w:sz="0" w:space="0" w:color="auto"/>
                                      </w:divBdr>
                                    </w:div>
                                    <w:div w:id="228538757">
                                      <w:marLeft w:val="0"/>
                                      <w:marRight w:val="0"/>
                                      <w:marTop w:val="0"/>
                                      <w:marBottom w:val="0"/>
                                      <w:divBdr>
                                        <w:top w:val="none" w:sz="0" w:space="0" w:color="auto"/>
                                        <w:left w:val="none" w:sz="0" w:space="0" w:color="auto"/>
                                        <w:bottom w:val="none" w:sz="0" w:space="0" w:color="auto"/>
                                        <w:right w:val="none" w:sz="0" w:space="0" w:color="auto"/>
                                      </w:divBdr>
                                    </w:div>
                                    <w:div w:id="1251038812">
                                      <w:marLeft w:val="0"/>
                                      <w:marRight w:val="0"/>
                                      <w:marTop w:val="0"/>
                                      <w:marBottom w:val="0"/>
                                      <w:divBdr>
                                        <w:top w:val="none" w:sz="0" w:space="0" w:color="auto"/>
                                        <w:left w:val="none" w:sz="0" w:space="0" w:color="auto"/>
                                        <w:bottom w:val="none" w:sz="0" w:space="0" w:color="auto"/>
                                        <w:right w:val="none" w:sz="0" w:space="0" w:color="auto"/>
                                      </w:divBdr>
                                    </w:div>
                                    <w:div w:id="897936115">
                                      <w:marLeft w:val="0"/>
                                      <w:marRight w:val="0"/>
                                      <w:marTop w:val="0"/>
                                      <w:marBottom w:val="0"/>
                                      <w:divBdr>
                                        <w:top w:val="none" w:sz="0" w:space="0" w:color="auto"/>
                                        <w:left w:val="none" w:sz="0" w:space="0" w:color="auto"/>
                                        <w:bottom w:val="none" w:sz="0" w:space="0" w:color="auto"/>
                                        <w:right w:val="none" w:sz="0" w:space="0" w:color="auto"/>
                                      </w:divBdr>
                                    </w:div>
                                    <w:div w:id="1549952706">
                                      <w:marLeft w:val="0"/>
                                      <w:marRight w:val="0"/>
                                      <w:marTop w:val="0"/>
                                      <w:marBottom w:val="0"/>
                                      <w:divBdr>
                                        <w:top w:val="none" w:sz="0" w:space="0" w:color="auto"/>
                                        <w:left w:val="none" w:sz="0" w:space="0" w:color="auto"/>
                                        <w:bottom w:val="none" w:sz="0" w:space="0" w:color="auto"/>
                                        <w:right w:val="none" w:sz="0" w:space="0" w:color="auto"/>
                                      </w:divBdr>
                                    </w:div>
                                    <w:div w:id="1452431230">
                                      <w:marLeft w:val="0"/>
                                      <w:marRight w:val="0"/>
                                      <w:marTop w:val="0"/>
                                      <w:marBottom w:val="0"/>
                                      <w:divBdr>
                                        <w:top w:val="none" w:sz="0" w:space="0" w:color="auto"/>
                                        <w:left w:val="none" w:sz="0" w:space="0" w:color="auto"/>
                                        <w:bottom w:val="none" w:sz="0" w:space="0" w:color="auto"/>
                                        <w:right w:val="none" w:sz="0" w:space="0" w:color="auto"/>
                                      </w:divBdr>
                                    </w:div>
                                    <w:div w:id="1378580855">
                                      <w:marLeft w:val="0"/>
                                      <w:marRight w:val="0"/>
                                      <w:marTop w:val="0"/>
                                      <w:marBottom w:val="0"/>
                                      <w:divBdr>
                                        <w:top w:val="none" w:sz="0" w:space="0" w:color="auto"/>
                                        <w:left w:val="none" w:sz="0" w:space="0" w:color="auto"/>
                                        <w:bottom w:val="none" w:sz="0" w:space="0" w:color="auto"/>
                                        <w:right w:val="none" w:sz="0" w:space="0" w:color="auto"/>
                                      </w:divBdr>
                                    </w:div>
                                    <w:div w:id="1857767165">
                                      <w:marLeft w:val="0"/>
                                      <w:marRight w:val="0"/>
                                      <w:marTop w:val="0"/>
                                      <w:marBottom w:val="0"/>
                                      <w:divBdr>
                                        <w:top w:val="none" w:sz="0" w:space="0" w:color="auto"/>
                                        <w:left w:val="none" w:sz="0" w:space="0" w:color="auto"/>
                                        <w:bottom w:val="none" w:sz="0" w:space="0" w:color="auto"/>
                                        <w:right w:val="none" w:sz="0" w:space="0" w:color="auto"/>
                                      </w:divBdr>
                                    </w:div>
                                    <w:div w:id="1706982952">
                                      <w:marLeft w:val="0"/>
                                      <w:marRight w:val="0"/>
                                      <w:marTop w:val="0"/>
                                      <w:marBottom w:val="0"/>
                                      <w:divBdr>
                                        <w:top w:val="none" w:sz="0" w:space="0" w:color="auto"/>
                                        <w:left w:val="none" w:sz="0" w:space="0" w:color="auto"/>
                                        <w:bottom w:val="none" w:sz="0" w:space="0" w:color="auto"/>
                                        <w:right w:val="none" w:sz="0" w:space="0" w:color="auto"/>
                                      </w:divBdr>
                                    </w:div>
                                    <w:div w:id="237250742">
                                      <w:marLeft w:val="0"/>
                                      <w:marRight w:val="0"/>
                                      <w:marTop w:val="0"/>
                                      <w:marBottom w:val="0"/>
                                      <w:divBdr>
                                        <w:top w:val="none" w:sz="0" w:space="0" w:color="auto"/>
                                        <w:left w:val="none" w:sz="0" w:space="0" w:color="auto"/>
                                        <w:bottom w:val="none" w:sz="0" w:space="0" w:color="auto"/>
                                        <w:right w:val="none" w:sz="0" w:space="0" w:color="auto"/>
                                      </w:divBdr>
                                    </w:div>
                                    <w:div w:id="702169093">
                                      <w:marLeft w:val="0"/>
                                      <w:marRight w:val="0"/>
                                      <w:marTop w:val="0"/>
                                      <w:marBottom w:val="0"/>
                                      <w:divBdr>
                                        <w:top w:val="none" w:sz="0" w:space="0" w:color="auto"/>
                                        <w:left w:val="none" w:sz="0" w:space="0" w:color="auto"/>
                                        <w:bottom w:val="none" w:sz="0" w:space="0" w:color="auto"/>
                                        <w:right w:val="none" w:sz="0" w:space="0" w:color="auto"/>
                                      </w:divBdr>
                                    </w:div>
                                    <w:div w:id="1044596725">
                                      <w:marLeft w:val="0"/>
                                      <w:marRight w:val="0"/>
                                      <w:marTop w:val="0"/>
                                      <w:marBottom w:val="0"/>
                                      <w:divBdr>
                                        <w:top w:val="none" w:sz="0" w:space="0" w:color="auto"/>
                                        <w:left w:val="none" w:sz="0" w:space="0" w:color="auto"/>
                                        <w:bottom w:val="none" w:sz="0" w:space="0" w:color="auto"/>
                                        <w:right w:val="none" w:sz="0" w:space="0" w:color="auto"/>
                                      </w:divBdr>
                                    </w:div>
                                    <w:div w:id="1261455337">
                                      <w:marLeft w:val="0"/>
                                      <w:marRight w:val="0"/>
                                      <w:marTop w:val="0"/>
                                      <w:marBottom w:val="0"/>
                                      <w:divBdr>
                                        <w:top w:val="none" w:sz="0" w:space="0" w:color="auto"/>
                                        <w:left w:val="none" w:sz="0" w:space="0" w:color="auto"/>
                                        <w:bottom w:val="none" w:sz="0" w:space="0" w:color="auto"/>
                                        <w:right w:val="none" w:sz="0" w:space="0" w:color="auto"/>
                                      </w:divBdr>
                                    </w:div>
                                    <w:div w:id="253756316">
                                      <w:marLeft w:val="0"/>
                                      <w:marRight w:val="0"/>
                                      <w:marTop w:val="0"/>
                                      <w:marBottom w:val="0"/>
                                      <w:divBdr>
                                        <w:top w:val="none" w:sz="0" w:space="0" w:color="auto"/>
                                        <w:left w:val="none" w:sz="0" w:space="0" w:color="auto"/>
                                        <w:bottom w:val="none" w:sz="0" w:space="0" w:color="auto"/>
                                        <w:right w:val="none" w:sz="0" w:space="0" w:color="auto"/>
                                      </w:divBdr>
                                    </w:div>
                                    <w:div w:id="2114856458">
                                      <w:marLeft w:val="0"/>
                                      <w:marRight w:val="0"/>
                                      <w:marTop w:val="0"/>
                                      <w:marBottom w:val="0"/>
                                      <w:divBdr>
                                        <w:top w:val="none" w:sz="0" w:space="0" w:color="auto"/>
                                        <w:left w:val="none" w:sz="0" w:space="0" w:color="auto"/>
                                        <w:bottom w:val="none" w:sz="0" w:space="0" w:color="auto"/>
                                        <w:right w:val="none" w:sz="0" w:space="0" w:color="auto"/>
                                      </w:divBdr>
                                    </w:div>
                                    <w:div w:id="903445829">
                                      <w:marLeft w:val="0"/>
                                      <w:marRight w:val="0"/>
                                      <w:marTop w:val="0"/>
                                      <w:marBottom w:val="0"/>
                                      <w:divBdr>
                                        <w:top w:val="none" w:sz="0" w:space="0" w:color="auto"/>
                                        <w:left w:val="none" w:sz="0" w:space="0" w:color="auto"/>
                                        <w:bottom w:val="none" w:sz="0" w:space="0" w:color="auto"/>
                                        <w:right w:val="none" w:sz="0" w:space="0" w:color="auto"/>
                                      </w:divBdr>
                                    </w:div>
                                    <w:div w:id="395661727">
                                      <w:marLeft w:val="0"/>
                                      <w:marRight w:val="0"/>
                                      <w:marTop w:val="0"/>
                                      <w:marBottom w:val="0"/>
                                      <w:divBdr>
                                        <w:top w:val="none" w:sz="0" w:space="0" w:color="auto"/>
                                        <w:left w:val="none" w:sz="0" w:space="0" w:color="auto"/>
                                        <w:bottom w:val="none" w:sz="0" w:space="0" w:color="auto"/>
                                        <w:right w:val="none" w:sz="0" w:space="0" w:color="auto"/>
                                      </w:divBdr>
                                    </w:div>
                                    <w:div w:id="812673888">
                                      <w:marLeft w:val="0"/>
                                      <w:marRight w:val="0"/>
                                      <w:marTop w:val="0"/>
                                      <w:marBottom w:val="0"/>
                                      <w:divBdr>
                                        <w:top w:val="none" w:sz="0" w:space="0" w:color="auto"/>
                                        <w:left w:val="none" w:sz="0" w:space="0" w:color="auto"/>
                                        <w:bottom w:val="none" w:sz="0" w:space="0" w:color="auto"/>
                                        <w:right w:val="none" w:sz="0" w:space="0" w:color="auto"/>
                                      </w:divBdr>
                                    </w:div>
                                    <w:div w:id="1476945017">
                                      <w:marLeft w:val="0"/>
                                      <w:marRight w:val="0"/>
                                      <w:marTop w:val="0"/>
                                      <w:marBottom w:val="0"/>
                                      <w:divBdr>
                                        <w:top w:val="none" w:sz="0" w:space="0" w:color="auto"/>
                                        <w:left w:val="none" w:sz="0" w:space="0" w:color="auto"/>
                                        <w:bottom w:val="none" w:sz="0" w:space="0" w:color="auto"/>
                                        <w:right w:val="none" w:sz="0" w:space="0" w:color="auto"/>
                                      </w:divBdr>
                                    </w:div>
                                    <w:div w:id="129618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58992">
      <w:bodyDiv w:val="1"/>
      <w:marLeft w:val="0"/>
      <w:marRight w:val="0"/>
      <w:marTop w:val="0"/>
      <w:marBottom w:val="0"/>
      <w:divBdr>
        <w:top w:val="none" w:sz="0" w:space="0" w:color="auto"/>
        <w:left w:val="none" w:sz="0" w:space="0" w:color="auto"/>
        <w:bottom w:val="none" w:sz="0" w:space="0" w:color="auto"/>
        <w:right w:val="none" w:sz="0" w:space="0" w:color="auto"/>
      </w:divBdr>
    </w:div>
    <w:div w:id="188180155">
      <w:bodyDiv w:val="1"/>
      <w:marLeft w:val="0"/>
      <w:marRight w:val="0"/>
      <w:marTop w:val="0"/>
      <w:marBottom w:val="0"/>
      <w:divBdr>
        <w:top w:val="none" w:sz="0" w:space="0" w:color="auto"/>
        <w:left w:val="none" w:sz="0" w:space="0" w:color="auto"/>
        <w:bottom w:val="none" w:sz="0" w:space="0" w:color="auto"/>
        <w:right w:val="none" w:sz="0" w:space="0" w:color="auto"/>
      </w:divBdr>
    </w:div>
    <w:div w:id="225796792">
      <w:bodyDiv w:val="1"/>
      <w:marLeft w:val="0"/>
      <w:marRight w:val="0"/>
      <w:marTop w:val="0"/>
      <w:marBottom w:val="0"/>
      <w:divBdr>
        <w:top w:val="none" w:sz="0" w:space="0" w:color="auto"/>
        <w:left w:val="none" w:sz="0" w:space="0" w:color="auto"/>
        <w:bottom w:val="none" w:sz="0" w:space="0" w:color="auto"/>
        <w:right w:val="none" w:sz="0" w:space="0" w:color="auto"/>
      </w:divBdr>
    </w:div>
    <w:div w:id="232592065">
      <w:bodyDiv w:val="1"/>
      <w:marLeft w:val="0"/>
      <w:marRight w:val="0"/>
      <w:marTop w:val="0"/>
      <w:marBottom w:val="0"/>
      <w:divBdr>
        <w:top w:val="none" w:sz="0" w:space="0" w:color="auto"/>
        <w:left w:val="none" w:sz="0" w:space="0" w:color="auto"/>
        <w:bottom w:val="none" w:sz="0" w:space="0" w:color="auto"/>
        <w:right w:val="none" w:sz="0" w:space="0" w:color="auto"/>
      </w:divBdr>
    </w:div>
    <w:div w:id="427652730">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07469991">
      <w:bodyDiv w:val="1"/>
      <w:marLeft w:val="0"/>
      <w:marRight w:val="0"/>
      <w:marTop w:val="0"/>
      <w:marBottom w:val="0"/>
      <w:divBdr>
        <w:top w:val="none" w:sz="0" w:space="0" w:color="auto"/>
        <w:left w:val="none" w:sz="0" w:space="0" w:color="auto"/>
        <w:bottom w:val="none" w:sz="0" w:space="0" w:color="auto"/>
        <w:right w:val="none" w:sz="0" w:space="0" w:color="auto"/>
      </w:divBdr>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659962648">
      <w:bodyDiv w:val="1"/>
      <w:marLeft w:val="0"/>
      <w:marRight w:val="0"/>
      <w:marTop w:val="0"/>
      <w:marBottom w:val="0"/>
      <w:divBdr>
        <w:top w:val="none" w:sz="0" w:space="0" w:color="auto"/>
        <w:left w:val="none" w:sz="0" w:space="0" w:color="auto"/>
        <w:bottom w:val="none" w:sz="0" w:space="0" w:color="auto"/>
        <w:right w:val="none" w:sz="0" w:space="0" w:color="auto"/>
      </w:divBdr>
    </w:div>
    <w:div w:id="794056554">
      <w:bodyDiv w:val="1"/>
      <w:marLeft w:val="0"/>
      <w:marRight w:val="0"/>
      <w:marTop w:val="0"/>
      <w:marBottom w:val="0"/>
      <w:divBdr>
        <w:top w:val="none" w:sz="0" w:space="0" w:color="auto"/>
        <w:left w:val="none" w:sz="0" w:space="0" w:color="auto"/>
        <w:bottom w:val="none" w:sz="0" w:space="0" w:color="auto"/>
        <w:right w:val="none" w:sz="0" w:space="0" w:color="auto"/>
      </w:divBdr>
    </w:div>
    <w:div w:id="797068022">
      <w:bodyDiv w:val="1"/>
      <w:marLeft w:val="0"/>
      <w:marRight w:val="0"/>
      <w:marTop w:val="0"/>
      <w:marBottom w:val="0"/>
      <w:divBdr>
        <w:top w:val="none" w:sz="0" w:space="0" w:color="auto"/>
        <w:left w:val="none" w:sz="0" w:space="0" w:color="auto"/>
        <w:bottom w:val="none" w:sz="0" w:space="0" w:color="auto"/>
        <w:right w:val="none" w:sz="0" w:space="0" w:color="auto"/>
      </w:divBdr>
    </w:div>
    <w:div w:id="840198639">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66660083">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992097390">
      <w:bodyDiv w:val="1"/>
      <w:marLeft w:val="0"/>
      <w:marRight w:val="0"/>
      <w:marTop w:val="0"/>
      <w:marBottom w:val="0"/>
      <w:divBdr>
        <w:top w:val="none" w:sz="0" w:space="0" w:color="auto"/>
        <w:left w:val="none" w:sz="0" w:space="0" w:color="auto"/>
        <w:bottom w:val="none" w:sz="0" w:space="0" w:color="auto"/>
        <w:right w:val="none" w:sz="0" w:space="0" w:color="auto"/>
      </w:divBdr>
    </w:div>
    <w:div w:id="1009795788">
      <w:bodyDiv w:val="1"/>
      <w:marLeft w:val="0"/>
      <w:marRight w:val="0"/>
      <w:marTop w:val="0"/>
      <w:marBottom w:val="0"/>
      <w:divBdr>
        <w:top w:val="none" w:sz="0" w:space="0" w:color="auto"/>
        <w:left w:val="none" w:sz="0" w:space="0" w:color="auto"/>
        <w:bottom w:val="none" w:sz="0" w:space="0" w:color="auto"/>
        <w:right w:val="none" w:sz="0" w:space="0" w:color="auto"/>
      </w:divBdr>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335840661">
      <w:bodyDiv w:val="1"/>
      <w:marLeft w:val="0"/>
      <w:marRight w:val="0"/>
      <w:marTop w:val="0"/>
      <w:marBottom w:val="0"/>
      <w:divBdr>
        <w:top w:val="none" w:sz="0" w:space="0" w:color="auto"/>
        <w:left w:val="none" w:sz="0" w:space="0" w:color="auto"/>
        <w:bottom w:val="none" w:sz="0" w:space="0" w:color="auto"/>
        <w:right w:val="none" w:sz="0" w:space="0" w:color="auto"/>
      </w:divBdr>
    </w:div>
    <w:div w:id="141947501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709139528">
      <w:bodyDiv w:val="1"/>
      <w:marLeft w:val="0"/>
      <w:marRight w:val="0"/>
      <w:marTop w:val="0"/>
      <w:marBottom w:val="0"/>
      <w:divBdr>
        <w:top w:val="none" w:sz="0" w:space="0" w:color="auto"/>
        <w:left w:val="none" w:sz="0" w:space="0" w:color="auto"/>
        <w:bottom w:val="none" w:sz="0" w:space="0" w:color="auto"/>
        <w:right w:val="none" w:sz="0" w:space="0" w:color="auto"/>
      </w:divBdr>
      <w:divsChild>
        <w:div w:id="1652101915">
          <w:marLeft w:val="0"/>
          <w:marRight w:val="0"/>
          <w:marTop w:val="0"/>
          <w:marBottom w:val="0"/>
          <w:divBdr>
            <w:top w:val="none" w:sz="0" w:space="0" w:color="auto"/>
            <w:left w:val="none" w:sz="0" w:space="0" w:color="auto"/>
            <w:bottom w:val="none" w:sz="0" w:space="0" w:color="auto"/>
            <w:right w:val="none" w:sz="0" w:space="0" w:color="auto"/>
          </w:divBdr>
        </w:div>
        <w:div w:id="2060859779">
          <w:marLeft w:val="0"/>
          <w:marRight w:val="0"/>
          <w:marTop w:val="0"/>
          <w:marBottom w:val="0"/>
          <w:divBdr>
            <w:top w:val="none" w:sz="0" w:space="0" w:color="auto"/>
            <w:left w:val="none" w:sz="0" w:space="0" w:color="auto"/>
            <w:bottom w:val="none" w:sz="0" w:space="0" w:color="auto"/>
            <w:right w:val="none" w:sz="0" w:space="0" w:color="auto"/>
          </w:divBdr>
        </w:div>
      </w:divsChild>
    </w:div>
    <w:div w:id="1795900351">
      <w:bodyDiv w:val="1"/>
      <w:marLeft w:val="0"/>
      <w:marRight w:val="0"/>
      <w:marTop w:val="0"/>
      <w:marBottom w:val="0"/>
      <w:divBdr>
        <w:top w:val="none" w:sz="0" w:space="0" w:color="auto"/>
        <w:left w:val="none" w:sz="0" w:space="0" w:color="auto"/>
        <w:bottom w:val="none" w:sz="0" w:space="0" w:color="auto"/>
        <w:right w:val="none" w:sz="0" w:space="0" w:color="auto"/>
      </w:divBdr>
    </w:div>
    <w:div w:id="1917401392">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AFD2D-FFCB-4A99-B1FB-647F1204C8A3}">
  <ds:schemaRefs>
    <ds:schemaRef ds:uri="http://purl.org/dc/dcmitype/"/>
    <ds:schemaRef ds:uri="http://schemas.microsoft.com/office/2006/documentManagement/types"/>
    <ds:schemaRef ds:uri="http://schemas.microsoft.com/sharepoint/v4"/>
    <ds:schemaRef ds:uri="http://schemas.microsoft.com/office/infopath/2007/PartnerControls"/>
    <ds:schemaRef ds:uri="http://schemas.openxmlformats.org/package/2006/metadata/core-properties"/>
    <ds:schemaRef ds:uri="http://purl.org/dc/terms/"/>
    <ds:schemaRef ds:uri="d60b91ee-4ba4-48a8-8c59-a18bab22a9a9"/>
    <ds:schemaRef ds:uri="http://schemas.microsoft.com/sharepoint/v3/fields"/>
    <ds:schemaRef ds:uri="http://schemas.microsoft.com/sharepoint/v3"/>
    <ds:schemaRef ds:uri="8d1789be-2b34-414d-b761-149aa1689c70"/>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3.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5.xml><?xml version="1.0" encoding="utf-8"?>
<ds:datastoreItem xmlns:ds="http://schemas.openxmlformats.org/officeDocument/2006/customXml" ds:itemID="{475929DE-0C9C-45F1-8DEF-0F6B90531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3491</Words>
  <Characters>19905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23350</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Nenad Nakic</cp:lastModifiedBy>
  <cp:revision>2</cp:revision>
  <cp:lastPrinted>2017-04-12T07:44:00Z</cp:lastPrinted>
  <dcterms:created xsi:type="dcterms:W3CDTF">2017-04-12T08:11:00Z</dcterms:created>
  <dcterms:modified xsi:type="dcterms:W3CDTF">2017-04-12T08:11:00Z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