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D54AAA"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666505" w:rsidP="00825509">
            <w:pPr>
              <w:pStyle w:val="Projectsubtitle"/>
              <w:spacing w:after="240"/>
              <w:ind w:right="-291"/>
              <w:rPr>
                <w:rFonts w:ascii="Arial" w:hAnsi="Arial" w:cs="Arial"/>
                <w:lang w:val="en-GB"/>
              </w:rPr>
            </w:pPr>
            <w:r w:rsidRPr="00C42C14">
              <w:rPr>
                <w:rStyle w:val="Documenttitle"/>
                <w:caps w:val="0"/>
                <w:lang w:val="en-GB"/>
              </w:rPr>
              <w:t xml:space="preserve">Purchase of </w:t>
            </w:r>
            <w:r w:rsidR="00825509">
              <w:rPr>
                <w:rStyle w:val="Documenttitle"/>
                <w:caps w:val="0"/>
                <w:lang w:val="en-GB"/>
              </w:rPr>
              <w:t>Textile printers</w:t>
            </w:r>
            <w:r w:rsidR="00BC5D16" w:rsidRPr="00C42C14">
              <w:rPr>
                <w:rStyle w:val="Documenttitle"/>
                <w:caps w:val="0"/>
                <w:lang w:val="en-GB"/>
              </w:rPr>
              <w:t xml:space="preserve"> in support of </w:t>
            </w:r>
            <w:r w:rsidR="00825509">
              <w:rPr>
                <w:rStyle w:val="Documenttitle"/>
                <w:caps w:val="0"/>
                <w:lang w:val="en-GB"/>
              </w:rPr>
              <w:t>Youth and SMEs</w:t>
            </w:r>
          </w:p>
        </w:tc>
      </w:tr>
      <w:tr w:rsidR="00BC5D16" w:rsidRPr="00E64111" w:rsidTr="00493BFD">
        <w:trPr>
          <w:trHeight w:val="331"/>
        </w:trPr>
        <w:tc>
          <w:tcPr>
            <w:tcW w:w="8511" w:type="dxa"/>
          </w:tcPr>
          <w:p w:rsidR="00BC5D16" w:rsidRPr="00C42C14" w:rsidRDefault="00E5240F" w:rsidP="001B0ADE">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UNOPS-EP-2016-G-0</w:t>
            </w:r>
            <w:r w:rsidR="001B0ADE">
              <w:rPr>
                <w:rFonts w:ascii="Arial" w:hAnsi="Arial" w:cs="Arial"/>
                <w:b/>
                <w:sz w:val="28"/>
                <w:szCs w:val="28"/>
                <w:lang w:val="en-GB"/>
              </w:rPr>
              <w:t>90</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Pr="009A1983"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1A0A24" w:rsidRPr="0053492A" w:rsidTr="001A0A24">
        <w:trPr>
          <w:cantSplit/>
          <w:trHeight w:val="1002"/>
        </w:trPr>
        <w:tc>
          <w:tcPr>
            <w:tcW w:w="709" w:type="dxa"/>
            <w:shd w:val="clear" w:color="auto" w:fill="D9D9D9" w:themeFill="background1" w:themeFillShade="D9"/>
            <w:vAlign w:val="center"/>
          </w:tcPr>
          <w:p w:rsidR="001A0A24" w:rsidRPr="0053492A" w:rsidRDefault="001A0A24" w:rsidP="001A0A24">
            <w:pPr>
              <w:jc w:val="center"/>
              <w:rPr>
                <w:b/>
              </w:rPr>
            </w:pPr>
            <w:r w:rsidRPr="0053492A">
              <w:rPr>
                <w:b/>
              </w:rPr>
              <w:t>Item No</w:t>
            </w:r>
          </w:p>
        </w:tc>
        <w:tc>
          <w:tcPr>
            <w:tcW w:w="4536" w:type="dxa"/>
            <w:shd w:val="clear" w:color="auto" w:fill="D9D9D9" w:themeFill="background1" w:themeFillShade="D9"/>
            <w:vAlign w:val="center"/>
          </w:tcPr>
          <w:p w:rsidR="001A0A24" w:rsidRPr="0053492A" w:rsidRDefault="001A0A24" w:rsidP="001A0A24">
            <w:pPr>
              <w:jc w:val="center"/>
              <w:rPr>
                <w:b/>
              </w:rPr>
            </w:pPr>
            <w:r w:rsidRPr="0053492A">
              <w:rPr>
                <w:b/>
              </w:rPr>
              <w:t>Description</w:t>
            </w:r>
          </w:p>
        </w:tc>
        <w:tc>
          <w:tcPr>
            <w:tcW w:w="709" w:type="dxa"/>
            <w:shd w:val="clear" w:color="auto" w:fill="D9D9D9" w:themeFill="background1" w:themeFillShade="D9"/>
            <w:vAlign w:val="center"/>
          </w:tcPr>
          <w:p w:rsidR="001A0A24" w:rsidRPr="0053492A" w:rsidRDefault="001A0A24" w:rsidP="001A0A24">
            <w:pPr>
              <w:jc w:val="center"/>
              <w:rPr>
                <w:b/>
              </w:rPr>
            </w:pPr>
            <w:r w:rsidRPr="0053492A">
              <w:rPr>
                <w:b/>
              </w:rPr>
              <w:t>Qty</w:t>
            </w:r>
          </w:p>
        </w:tc>
        <w:tc>
          <w:tcPr>
            <w:tcW w:w="1701" w:type="dxa"/>
            <w:shd w:val="clear" w:color="auto" w:fill="D9D9D9" w:themeFill="background1" w:themeFillShade="D9"/>
            <w:vAlign w:val="center"/>
          </w:tcPr>
          <w:p w:rsidR="001A0A24" w:rsidRPr="0053492A" w:rsidRDefault="001A0A24" w:rsidP="001A0A24">
            <w:pPr>
              <w:jc w:val="center"/>
              <w:rPr>
                <w:b/>
              </w:rPr>
            </w:pPr>
            <w:r w:rsidRPr="0053492A">
              <w:rPr>
                <w:b/>
              </w:rPr>
              <w:t>Unit price DAP</w:t>
            </w:r>
          </w:p>
          <w:p w:rsidR="001A0A24" w:rsidRPr="0053492A" w:rsidRDefault="001A0A24" w:rsidP="001A0A24">
            <w:pPr>
              <w:jc w:val="center"/>
              <w:rPr>
                <w:b/>
              </w:rPr>
            </w:pPr>
            <w:r w:rsidRPr="0053492A">
              <w:rPr>
                <w:b/>
              </w:rPr>
              <w:t>(VAT exempted)</w:t>
            </w:r>
          </w:p>
        </w:tc>
        <w:tc>
          <w:tcPr>
            <w:tcW w:w="2125" w:type="dxa"/>
            <w:shd w:val="clear" w:color="auto" w:fill="D9D9D9" w:themeFill="background1" w:themeFillShade="D9"/>
            <w:vAlign w:val="center"/>
          </w:tcPr>
          <w:p w:rsidR="001A0A24" w:rsidRPr="0053492A" w:rsidRDefault="001A0A24" w:rsidP="001A0A24">
            <w:pPr>
              <w:jc w:val="center"/>
              <w:rPr>
                <w:b/>
              </w:rPr>
            </w:pPr>
            <w:r w:rsidRPr="0053492A">
              <w:rPr>
                <w:b/>
              </w:rPr>
              <w:t>Total price DAP (VAT exempted)</w:t>
            </w:r>
          </w:p>
        </w:tc>
      </w:tr>
      <w:tr w:rsidR="001A0A24" w:rsidRPr="0053492A" w:rsidTr="001A0A24">
        <w:trPr>
          <w:cantSplit/>
          <w:trHeight w:val="567"/>
        </w:trPr>
        <w:tc>
          <w:tcPr>
            <w:tcW w:w="709" w:type="dxa"/>
            <w:vAlign w:val="center"/>
          </w:tcPr>
          <w:p w:rsidR="001A0A24" w:rsidRPr="00E37646" w:rsidRDefault="001A0A24" w:rsidP="001A0A24">
            <w:r>
              <w:t>1</w:t>
            </w:r>
          </w:p>
        </w:tc>
        <w:tc>
          <w:tcPr>
            <w:tcW w:w="4536" w:type="dxa"/>
            <w:vAlign w:val="center"/>
          </w:tcPr>
          <w:p w:rsidR="001A0A24" w:rsidRPr="0053492A" w:rsidRDefault="001A0A24" w:rsidP="001A0A24">
            <w:pPr>
              <w:rPr>
                <w:color w:val="000000"/>
              </w:rPr>
            </w:pPr>
            <w:r w:rsidRPr="008868AF">
              <w:rPr>
                <w:color w:val="000000"/>
              </w:rPr>
              <w:t>T-Shirt printer</w:t>
            </w:r>
          </w:p>
        </w:tc>
        <w:tc>
          <w:tcPr>
            <w:tcW w:w="709" w:type="dxa"/>
            <w:vAlign w:val="center"/>
          </w:tcPr>
          <w:p w:rsidR="001A0A24" w:rsidRPr="0053492A" w:rsidRDefault="001A0A24" w:rsidP="001A0A24">
            <w:pPr>
              <w:jc w:val="center"/>
              <w:rPr>
                <w:color w:val="000000"/>
              </w:rPr>
            </w:pPr>
            <w:r>
              <w:rPr>
                <w:color w:val="000000"/>
              </w:rPr>
              <w:t>1</w:t>
            </w:r>
          </w:p>
        </w:tc>
        <w:tc>
          <w:tcPr>
            <w:tcW w:w="1701" w:type="dxa"/>
            <w:vAlign w:val="center"/>
          </w:tcPr>
          <w:p w:rsidR="001A0A24" w:rsidRPr="0053492A" w:rsidRDefault="001A0A24" w:rsidP="001A0A24">
            <w:pPr>
              <w:jc w:val="center"/>
              <w:rPr>
                <w:highlight w:val="cyan"/>
              </w:rPr>
            </w:pPr>
          </w:p>
        </w:tc>
        <w:tc>
          <w:tcPr>
            <w:tcW w:w="2125" w:type="dxa"/>
            <w:vAlign w:val="center"/>
          </w:tcPr>
          <w:p w:rsidR="001A0A24" w:rsidRPr="0053492A" w:rsidRDefault="001A0A24" w:rsidP="001A0A24">
            <w:pPr>
              <w:jc w:val="center"/>
              <w:rPr>
                <w:highlight w:val="cyan"/>
              </w:rPr>
            </w:pPr>
          </w:p>
        </w:tc>
      </w:tr>
      <w:tr w:rsidR="001A0A24" w:rsidRPr="0053492A" w:rsidTr="001A0A24">
        <w:trPr>
          <w:cantSplit/>
          <w:trHeight w:val="567"/>
        </w:trPr>
        <w:tc>
          <w:tcPr>
            <w:tcW w:w="709" w:type="dxa"/>
            <w:vAlign w:val="center"/>
          </w:tcPr>
          <w:p w:rsidR="001A0A24" w:rsidRPr="00E37646" w:rsidRDefault="001A0A24" w:rsidP="001A0A24">
            <w:r>
              <w:t>2</w:t>
            </w:r>
          </w:p>
        </w:tc>
        <w:tc>
          <w:tcPr>
            <w:tcW w:w="4536" w:type="dxa"/>
            <w:vAlign w:val="center"/>
          </w:tcPr>
          <w:p w:rsidR="001A0A24" w:rsidRPr="0053492A" w:rsidRDefault="001A0A24" w:rsidP="001A0A24">
            <w:pPr>
              <w:rPr>
                <w:color w:val="000000"/>
              </w:rPr>
            </w:pPr>
            <w:r w:rsidRPr="008868AF">
              <w:rPr>
                <w:color w:val="000000"/>
              </w:rPr>
              <w:t>Digital in-clothing printer</w:t>
            </w:r>
          </w:p>
        </w:tc>
        <w:tc>
          <w:tcPr>
            <w:tcW w:w="709" w:type="dxa"/>
            <w:vAlign w:val="center"/>
          </w:tcPr>
          <w:p w:rsidR="001A0A24" w:rsidRPr="0053492A" w:rsidRDefault="001A0A24" w:rsidP="001A0A24">
            <w:pPr>
              <w:jc w:val="center"/>
              <w:rPr>
                <w:color w:val="000000"/>
              </w:rPr>
            </w:pPr>
            <w:r>
              <w:rPr>
                <w:color w:val="000000"/>
              </w:rPr>
              <w:t>1</w:t>
            </w:r>
          </w:p>
        </w:tc>
        <w:tc>
          <w:tcPr>
            <w:tcW w:w="1701" w:type="dxa"/>
            <w:vAlign w:val="center"/>
          </w:tcPr>
          <w:p w:rsidR="001A0A24" w:rsidRPr="0053492A" w:rsidRDefault="001A0A24" w:rsidP="001A0A24">
            <w:pPr>
              <w:jc w:val="center"/>
              <w:rPr>
                <w:highlight w:val="cyan"/>
              </w:rPr>
            </w:pPr>
          </w:p>
        </w:tc>
        <w:tc>
          <w:tcPr>
            <w:tcW w:w="2125" w:type="dxa"/>
            <w:vAlign w:val="center"/>
          </w:tcPr>
          <w:p w:rsidR="001A0A24" w:rsidRPr="0053492A" w:rsidRDefault="001A0A24" w:rsidP="001A0A24">
            <w:pPr>
              <w:jc w:val="center"/>
              <w:rPr>
                <w:highlight w:val="cyan"/>
              </w:rPr>
            </w:pPr>
          </w:p>
        </w:tc>
      </w:tr>
      <w:tr w:rsidR="001A0A24" w:rsidRPr="0053492A" w:rsidTr="001A0A24">
        <w:trPr>
          <w:cantSplit/>
          <w:trHeight w:val="567"/>
        </w:trPr>
        <w:tc>
          <w:tcPr>
            <w:tcW w:w="709" w:type="dxa"/>
            <w:vAlign w:val="center"/>
          </w:tcPr>
          <w:p w:rsidR="001A0A24" w:rsidRPr="00E37646" w:rsidRDefault="001A0A24" w:rsidP="001A0A24">
            <w:r>
              <w:t>3</w:t>
            </w:r>
          </w:p>
        </w:tc>
        <w:tc>
          <w:tcPr>
            <w:tcW w:w="4536" w:type="dxa"/>
            <w:vAlign w:val="center"/>
          </w:tcPr>
          <w:p w:rsidR="001A0A24" w:rsidRPr="0053492A" w:rsidRDefault="001A0A24" w:rsidP="001A0A24">
            <w:pPr>
              <w:rPr>
                <w:color w:val="000000"/>
              </w:rPr>
            </w:pPr>
            <w:r w:rsidRPr="008868AF">
              <w:rPr>
                <w:color w:val="000000"/>
              </w:rPr>
              <w:t>Garment printer</w:t>
            </w:r>
          </w:p>
        </w:tc>
        <w:tc>
          <w:tcPr>
            <w:tcW w:w="709" w:type="dxa"/>
            <w:vAlign w:val="center"/>
          </w:tcPr>
          <w:p w:rsidR="001A0A24" w:rsidRPr="0053492A" w:rsidRDefault="001A0A24" w:rsidP="001A0A24">
            <w:pPr>
              <w:jc w:val="center"/>
              <w:rPr>
                <w:color w:val="000000"/>
              </w:rPr>
            </w:pPr>
            <w:r w:rsidRPr="0053492A">
              <w:rPr>
                <w:color w:val="000000"/>
              </w:rPr>
              <w:t>1</w:t>
            </w:r>
          </w:p>
        </w:tc>
        <w:tc>
          <w:tcPr>
            <w:tcW w:w="1701" w:type="dxa"/>
            <w:vAlign w:val="center"/>
          </w:tcPr>
          <w:p w:rsidR="001A0A24" w:rsidRPr="0053492A" w:rsidRDefault="001A0A24" w:rsidP="001A0A24">
            <w:pPr>
              <w:jc w:val="center"/>
              <w:rPr>
                <w:highlight w:val="cyan"/>
              </w:rPr>
            </w:pPr>
          </w:p>
        </w:tc>
        <w:tc>
          <w:tcPr>
            <w:tcW w:w="2125" w:type="dxa"/>
            <w:vAlign w:val="center"/>
          </w:tcPr>
          <w:p w:rsidR="001A0A24" w:rsidRPr="0053492A" w:rsidRDefault="001A0A24" w:rsidP="001A0A24">
            <w:pPr>
              <w:jc w:val="center"/>
              <w:rPr>
                <w:highlight w:val="cyan"/>
              </w:rPr>
            </w:pPr>
          </w:p>
        </w:tc>
      </w:tr>
      <w:tr w:rsidR="001A0A24" w:rsidRPr="0053492A" w:rsidTr="001A0A24">
        <w:trPr>
          <w:cantSplit/>
          <w:trHeight w:val="567"/>
        </w:trPr>
        <w:tc>
          <w:tcPr>
            <w:tcW w:w="709" w:type="dxa"/>
            <w:vAlign w:val="center"/>
          </w:tcPr>
          <w:p w:rsidR="001A0A24" w:rsidRPr="00E37646" w:rsidRDefault="001A0A24" w:rsidP="001A0A24">
            <w:r>
              <w:t>4</w:t>
            </w:r>
          </w:p>
        </w:tc>
        <w:tc>
          <w:tcPr>
            <w:tcW w:w="4536" w:type="dxa"/>
            <w:vAlign w:val="center"/>
          </w:tcPr>
          <w:p w:rsidR="001A0A24" w:rsidRPr="0053492A" w:rsidRDefault="001A0A24" w:rsidP="001A0A24">
            <w:pPr>
              <w:rPr>
                <w:color w:val="000000"/>
              </w:rPr>
            </w:pPr>
            <w:r w:rsidRPr="008868AF">
              <w:rPr>
                <w:color w:val="000000"/>
              </w:rPr>
              <w:t>Cutting plotter</w:t>
            </w:r>
          </w:p>
        </w:tc>
        <w:tc>
          <w:tcPr>
            <w:tcW w:w="709" w:type="dxa"/>
            <w:vAlign w:val="center"/>
          </w:tcPr>
          <w:p w:rsidR="001A0A24" w:rsidRPr="0053492A" w:rsidRDefault="001A0A24" w:rsidP="001A0A24">
            <w:pPr>
              <w:jc w:val="center"/>
              <w:rPr>
                <w:color w:val="000000"/>
              </w:rPr>
            </w:pPr>
            <w:r w:rsidRPr="0053492A">
              <w:rPr>
                <w:color w:val="000000"/>
              </w:rPr>
              <w:t>1</w:t>
            </w:r>
          </w:p>
        </w:tc>
        <w:tc>
          <w:tcPr>
            <w:tcW w:w="1701" w:type="dxa"/>
            <w:vAlign w:val="center"/>
          </w:tcPr>
          <w:p w:rsidR="001A0A24" w:rsidRPr="0053492A" w:rsidRDefault="001A0A24" w:rsidP="001A0A24">
            <w:pPr>
              <w:jc w:val="center"/>
              <w:rPr>
                <w:highlight w:val="cyan"/>
              </w:rPr>
            </w:pPr>
          </w:p>
        </w:tc>
        <w:tc>
          <w:tcPr>
            <w:tcW w:w="2125" w:type="dxa"/>
            <w:vAlign w:val="center"/>
          </w:tcPr>
          <w:p w:rsidR="001A0A24" w:rsidRPr="0053492A" w:rsidRDefault="001A0A24" w:rsidP="001A0A24">
            <w:pPr>
              <w:jc w:val="center"/>
              <w:rPr>
                <w:highlight w:val="cyan"/>
              </w:rPr>
            </w:pPr>
          </w:p>
        </w:tc>
      </w:tr>
      <w:tr w:rsidR="001A0A24" w:rsidRPr="0053492A" w:rsidTr="001A0A24">
        <w:trPr>
          <w:cantSplit/>
          <w:trHeight w:val="567"/>
        </w:trPr>
        <w:tc>
          <w:tcPr>
            <w:tcW w:w="709" w:type="dxa"/>
            <w:vAlign w:val="center"/>
          </w:tcPr>
          <w:p w:rsidR="001A0A24" w:rsidRPr="00E37646" w:rsidRDefault="001A0A24" w:rsidP="001A0A24">
            <w:r>
              <w:t>5</w:t>
            </w:r>
          </w:p>
        </w:tc>
        <w:tc>
          <w:tcPr>
            <w:tcW w:w="4536" w:type="dxa"/>
            <w:vAlign w:val="center"/>
          </w:tcPr>
          <w:p w:rsidR="001A0A24" w:rsidRPr="0053492A" w:rsidRDefault="001A0A24" w:rsidP="001A0A24">
            <w:pPr>
              <w:rPr>
                <w:color w:val="000000"/>
              </w:rPr>
            </w:pPr>
            <w:r w:rsidRPr="008868AF">
              <w:rPr>
                <w:color w:val="000000"/>
              </w:rPr>
              <w:t>Thermo press</w:t>
            </w:r>
          </w:p>
        </w:tc>
        <w:tc>
          <w:tcPr>
            <w:tcW w:w="709" w:type="dxa"/>
            <w:vAlign w:val="center"/>
          </w:tcPr>
          <w:p w:rsidR="001A0A24" w:rsidRPr="0053492A" w:rsidRDefault="001A0A24" w:rsidP="001A0A24">
            <w:pPr>
              <w:jc w:val="center"/>
              <w:rPr>
                <w:color w:val="000000"/>
              </w:rPr>
            </w:pPr>
            <w:r w:rsidRPr="0053492A">
              <w:rPr>
                <w:color w:val="000000"/>
              </w:rPr>
              <w:t>1</w:t>
            </w:r>
          </w:p>
        </w:tc>
        <w:tc>
          <w:tcPr>
            <w:tcW w:w="1701" w:type="dxa"/>
            <w:vAlign w:val="center"/>
          </w:tcPr>
          <w:p w:rsidR="001A0A24" w:rsidRPr="0053492A" w:rsidRDefault="001A0A24" w:rsidP="001A0A24">
            <w:pPr>
              <w:jc w:val="center"/>
              <w:rPr>
                <w:highlight w:val="cyan"/>
              </w:rPr>
            </w:pPr>
          </w:p>
        </w:tc>
        <w:tc>
          <w:tcPr>
            <w:tcW w:w="2125" w:type="dxa"/>
            <w:vAlign w:val="center"/>
          </w:tcPr>
          <w:p w:rsidR="001A0A24" w:rsidRPr="0053492A" w:rsidRDefault="001A0A24" w:rsidP="001A0A24">
            <w:pPr>
              <w:jc w:val="center"/>
              <w:rPr>
                <w:highlight w:val="cyan"/>
              </w:rPr>
            </w:pPr>
          </w:p>
        </w:tc>
      </w:tr>
      <w:tr w:rsidR="001A0A24" w:rsidRPr="00E37646" w:rsidTr="001A0A24">
        <w:trPr>
          <w:cantSplit/>
          <w:trHeight w:val="647"/>
        </w:trPr>
        <w:tc>
          <w:tcPr>
            <w:tcW w:w="7655" w:type="dxa"/>
            <w:gridSpan w:val="4"/>
            <w:vAlign w:val="center"/>
          </w:tcPr>
          <w:p w:rsidR="001A0A24" w:rsidRPr="0053492A" w:rsidRDefault="001A0A24" w:rsidP="001A0A24">
            <w:pPr>
              <w:rPr>
                <w:b/>
              </w:rPr>
            </w:pPr>
            <w:r w:rsidRPr="0053492A">
              <w:rPr>
                <w:b/>
              </w:rPr>
              <w:t>Total Price VAT exempted</w:t>
            </w:r>
          </w:p>
        </w:tc>
        <w:tc>
          <w:tcPr>
            <w:tcW w:w="2125" w:type="dxa"/>
            <w:vAlign w:val="bottom"/>
          </w:tcPr>
          <w:p w:rsidR="001A0A24" w:rsidRDefault="001A0A24" w:rsidP="001A0A24">
            <w:pPr>
              <w:rPr>
                <w:rFonts w:ascii="Calibri" w:hAnsi="Calibri"/>
                <w:color w:val="000000"/>
                <w:sz w:val="22"/>
                <w:szCs w:val="22"/>
              </w:rPr>
            </w:pPr>
          </w:p>
        </w:tc>
      </w:tr>
    </w:tbl>
    <w:p w:rsidR="00DC0356" w:rsidRPr="009A1983" w:rsidRDefault="00DC0356" w:rsidP="003470DA">
      <w:pPr>
        <w:rPr>
          <w:b/>
        </w:rPr>
      </w:pPr>
    </w:p>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pStyle w:val="BankNormal"/>
        <w:spacing w:after="0"/>
        <w:rPr>
          <w:rFonts w:ascii="Arial" w:hAnsi="Arial" w:cs="Arial"/>
          <w:iCs/>
          <w:sz w:val="20"/>
          <w:lang w:val="en-GB"/>
        </w:rPr>
      </w:pPr>
    </w:p>
    <w:p w:rsidR="00563018" w:rsidRDefault="00563018" w:rsidP="00563018">
      <w:pPr>
        <w:autoSpaceDE w:val="0"/>
        <w:autoSpaceDN w:val="0"/>
        <w:adjustRightInd w:val="0"/>
        <w:rPr>
          <w:b/>
          <w:bCs/>
          <w:color w:val="000000"/>
        </w:rPr>
      </w:pP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lastRenderedPageBreak/>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Default="00C42C14" w:rsidP="00C42C14">
      <w:pPr>
        <w:pStyle w:val="MarginText"/>
        <w:spacing w:before="120" w:after="0" w:line="240" w:lineRule="auto"/>
        <w:rPr>
          <w:rFonts w:ascii="Arial" w:eastAsia="Calibri" w:hAnsi="Arial" w:cs="Arial"/>
          <w:color w:val="000000"/>
          <w:sz w:val="20"/>
        </w:rPr>
      </w:pPr>
    </w:p>
    <w:p w:rsidR="00F14B5D" w:rsidRDefault="00F14B5D" w:rsidP="00C42C14">
      <w:pPr>
        <w:pStyle w:val="MarginText"/>
        <w:spacing w:before="120" w:after="0" w:line="240" w:lineRule="auto"/>
        <w:rPr>
          <w:rFonts w:ascii="Arial" w:eastAsia="Calibri" w:hAnsi="Arial" w:cs="Arial"/>
          <w:color w:val="000000"/>
          <w:sz w:val="20"/>
        </w:rPr>
      </w:pP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4015"/>
        <w:gridCol w:w="1028"/>
        <w:gridCol w:w="1283"/>
        <w:gridCol w:w="3015"/>
      </w:tblGrid>
      <w:tr w:rsidR="00514992" w:rsidRPr="00E37EE6" w:rsidTr="00514992">
        <w:trPr>
          <w:trHeight w:val="499"/>
        </w:trPr>
        <w:tc>
          <w:tcPr>
            <w:tcW w:w="315" w:type="pct"/>
            <w:shd w:val="clear" w:color="auto" w:fill="D9D9D9" w:themeFill="background1" w:themeFillShade="D9"/>
            <w:vAlign w:val="center"/>
          </w:tcPr>
          <w:p w:rsidR="00514992" w:rsidRPr="00E37EE6" w:rsidRDefault="00514992" w:rsidP="00514992">
            <w:pPr>
              <w:jc w:val="center"/>
              <w:rPr>
                <w:b/>
                <w:iCs/>
              </w:rPr>
            </w:pPr>
            <w:r>
              <w:rPr>
                <w:b/>
                <w:iCs/>
              </w:rPr>
              <w:t>Item No</w:t>
            </w:r>
          </w:p>
        </w:tc>
        <w:tc>
          <w:tcPr>
            <w:tcW w:w="0" w:type="auto"/>
            <w:shd w:val="clear" w:color="auto" w:fill="D9D9D9" w:themeFill="background1" w:themeFillShade="D9"/>
            <w:vAlign w:val="center"/>
          </w:tcPr>
          <w:p w:rsidR="00514992" w:rsidRPr="00E37EE6" w:rsidRDefault="00514992" w:rsidP="00514992">
            <w:pPr>
              <w:jc w:val="center"/>
              <w:rPr>
                <w:b/>
                <w:iCs/>
              </w:rPr>
            </w:pPr>
            <w:r w:rsidRPr="00E37EE6">
              <w:rPr>
                <w:b/>
                <w:iCs/>
              </w:rPr>
              <w:t>UNOPS minimum technical requirements</w:t>
            </w:r>
          </w:p>
        </w:tc>
        <w:tc>
          <w:tcPr>
            <w:tcW w:w="516" w:type="pct"/>
            <w:shd w:val="clear" w:color="auto" w:fill="D9D9D9" w:themeFill="background1" w:themeFillShade="D9"/>
            <w:vAlign w:val="center"/>
          </w:tcPr>
          <w:p w:rsidR="00514992" w:rsidRPr="00E37EE6" w:rsidRDefault="00514992" w:rsidP="00514992">
            <w:pPr>
              <w:jc w:val="center"/>
              <w:rPr>
                <w:b/>
                <w:iCs/>
              </w:rPr>
            </w:pPr>
            <w:r>
              <w:rPr>
                <w:b/>
                <w:iCs/>
              </w:rPr>
              <w:t>Quantity</w:t>
            </w:r>
          </w:p>
        </w:tc>
        <w:tc>
          <w:tcPr>
            <w:tcW w:w="643" w:type="pct"/>
            <w:shd w:val="clear" w:color="auto" w:fill="D9D9D9" w:themeFill="background1" w:themeFillShade="D9"/>
            <w:vAlign w:val="center"/>
          </w:tcPr>
          <w:p w:rsidR="00514992" w:rsidRPr="00E37EE6" w:rsidRDefault="00514992" w:rsidP="00514992">
            <w:pPr>
              <w:jc w:val="center"/>
              <w:rPr>
                <w:b/>
                <w:iCs/>
              </w:rPr>
            </w:pPr>
            <w:r>
              <w:rPr>
                <w:b/>
                <w:iCs/>
              </w:rPr>
              <w:t xml:space="preserve">Is Bid compliant? </w:t>
            </w:r>
            <w:r w:rsidRPr="008C0A8B">
              <w:rPr>
                <w:iCs/>
              </w:rPr>
              <w:t xml:space="preserve">Bidder to </w:t>
            </w:r>
            <w:r>
              <w:rPr>
                <w:iCs/>
              </w:rPr>
              <w:t>complete</w:t>
            </w:r>
          </w:p>
        </w:tc>
        <w:tc>
          <w:tcPr>
            <w:tcW w:w="1512" w:type="pct"/>
            <w:shd w:val="clear" w:color="auto" w:fill="D9D9D9" w:themeFill="background1" w:themeFillShade="D9"/>
            <w:vAlign w:val="center"/>
          </w:tcPr>
          <w:p w:rsidR="00514992" w:rsidRDefault="00514992" w:rsidP="00514992">
            <w:pPr>
              <w:jc w:val="center"/>
              <w:rPr>
                <w:b/>
                <w:iCs/>
              </w:rPr>
            </w:pPr>
            <w:r>
              <w:rPr>
                <w:b/>
                <w:iCs/>
              </w:rPr>
              <w:t xml:space="preserve">Details of goods offered. </w:t>
            </w:r>
            <w:r>
              <w:rPr>
                <w:iCs/>
              </w:rPr>
              <w:t>Bidder to complete</w:t>
            </w:r>
          </w:p>
        </w:tc>
      </w:tr>
      <w:tr w:rsidR="00514992" w:rsidRPr="00E37EE6" w:rsidTr="00514992">
        <w:tc>
          <w:tcPr>
            <w:tcW w:w="315" w:type="pct"/>
            <w:vAlign w:val="center"/>
          </w:tcPr>
          <w:p w:rsidR="00514992" w:rsidRPr="00E37EE6" w:rsidRDefault="00514992" w:rsidP="00514992">
            <w:pPr>
              <w:rPr>
                <w:iCs/>
                <w:highlight w:val="lightGray"/>
              </w:rPr>
            </w:pPr>
            <w:r>
              <w:rPr>
                <w:iCs/>
                <w:highlight w:val="lightGray"/>
              </w:rPr>
              <w:t>1</w:t>
            </w:r>
          </w:p>
        </w:tc>
        <w:tc>
          <w:tcPr>
            <w:tcW w:w="0" w:type="auto"/>
            <w:vAlign w:val="center"/>
          </w:tcPr>
          <w:p w:rsidR="00514992" w:rsidRPr="00455794" w:rsidRDefault="00514992" w:rsidP="00514992">
            <w:pPr>
              <w:rPr>
                <w:color w:val="000000"/>
              </w:rPr>
            </w:pPr>
            <w:r w:rsidRPr="00455794">
              <w:rPr>
                <w:b/>
                <w:color w:val="000000"/>
              </w:rPr>
              <w:t xml:space="preserve">T-Shirt printer  </w:t>
            </w:r>
            <w:r>
              <w:rPr>
                <w:b/>
                <w:color w:val="000000"/>
              </w:rPr>
              <w:t xml:space="preserve">      </w:t>
            </w:r>
            <w:r w:rsidRPr="00455794">
              <w:rPr>
                <w:b/>
                <w:color w:val="000000"/>
              </w:rPr>
              <w:t xml:space="preserve">                                                                                                             </w:t>
            </w:r>
            <w:r w:rsidRPr="00455794">
              <w:rPr>
                <w:color w:val="000000"/>
              </w:rPr>
              <w:t xml:space="preserve">Printing Method: </w:t>
            </w:r>
            <w:r w:rsidRPr="00455794">
              <w:rPr>
                <w:color w:val="000000"/>
              </w:rPr>
              <w:tab/>
              <w:t xml:space="preserve">Direct to Garment Inkjet Printer </w:t>
            </w:r>
          </w:p>
          <w:p w:rsidR="00514992" w:rsidRPr="00455794" w:rsidRDefault="00514992" w:rsidP="00514992">
            <w:pPr>
              <w:rPr>
                <w:color w:val="000000"/>
              </w:rPr>
            </w:pPr>
            <w:r w:rsidRPr="00455794">
              <w:rPr>
                <w:color w:val="000000"/>
              </w:rPr>
              <w:t>Print Head:</w:t>
            </w:r>
            <w:r w:rsidRPr="00455794">
              <w:rPr>
                <w:color w:val="000000"/>
              </w:rPr>
              <w:tab/>
              <w:t xml:space="preserve">DX5 </w:t>
            </w:r>
          </w:p>
          <w:p w:rsidR="00514992" w:rsidRPr="00455794" w:rsidRDefault="00514992" w:rsidP="00514992">
            <w:pPr>
              <w:rPr>
                <w:color w:val="000000"/>
              </w:rPr>
            </w:pPr>
            <w:r w:rsidRPr="00455794">
              <w:rPr>
                <w:color w:val="000000"/>
              </w:rPr>
              <w:t xml:space="preserve">Print Head Technology: </w:t>
            </w:r>
            <w:r w:rsidRPr="00455794">
              <w:rPr>
                <w:color w:val="000000"/>
              </w:rPr>
              <w:tab/>
              <w:t xml:space="preserve">PIEZO </w:t>
            </w:r>
          </w:p>
          <w:p w:rsidR="00514992" w:rsidRPr="00455794" w:rsidRDefault="00514992" w:rsidP="00514992">
            <w:pPr>
              <w:rPr>
                <w:color w:val="000000"/>
              </w:rPr>
            </w:pPr>
            <w:r w:rsidRPr="00455794">
              <w:rPr>
                <w:color w:val="000000"/>
              </w:rPr>
              <w:t xml:space="preserve">Resolution: </w:t>
            </w:r>
            <w:r w:rsidRPr="00455794">
              <w:rPr>
                <w:color w:val="000000"/>
              </w:rPr>
              <w:tab/>
              <w:t xml:space="preserve">(min/max) 360/1440 </w:t>
            </w:r>
          </w:p>
          <w:p w:rsidR="00514992" w:rsidRPr="00455794" w:rsidRDefault="00514992" w:rsidP="00514992">
            <w:pPr>
              <w:rPr>
                <w:color w:val="000000"/>
              </w:rPr>
            </w:pPr>
            <w:r w:rsidRPr="00455794">
              <w:rPr>
                <w:color w:val="000000"/>
              </w:rPr>
              <w:t xml:space="preserve">Print Format: </w:t>
            </w:r>
            <w:r w:rsidRPr="00455794">
              <w:rPr>
                <w:color w:val="000000"/>
              </w:rPr>
              <w:tab/>
              <w:t xml:space="preserve">A2 (42x60cm) </w:t>
            </w:r>
          </w:p>
          <w:p w:rsidR="00514992" w:rsidRPr="00455794" w:rsidRDefault="00514992" w:rsidP="00514992">
            <w:pPr>
              <w:rPr>
                <w:color w:val="000000"/>
              </w:rPr>
            </w:pPr>
            <w:r w:rsidRPr="00455794">
              <w:rPr>
                <w:color w:val="000000"/>
              </w:rPr>
              <w:t xml:space="preserve">Print output: </w:t>
            </w:r>
            <w:r w:rsidRPr="00455794">
              <w:rPr>
                <w:color w:val="000000"/>
              </w:rPr>
              <w:tab/>
              <w:t xml:space="preserve">(Lowest quality) 20 DARK – 60 WHITE/LIGHT (T-shirts/per hour) </w:t>
            </w:r>
          </w:p>
          <w:p w:rsidR="00514992" w:rsidRPr="00455794" w:rsidRDefault="00514992" w:rsidP="00514992">
            <w:pPr>
              <w:rPr>
                <w:color w:val="000000"/>
              </w:rPr>
            </w:pPr>
            <w:r w:rsidRPr="00455794">
              <w:rPr>
                <w:color w:val="000000"/>
              </w:rPr>
              <w:t xml:space="preserve">Print output: </w:t>
            </w:r>
            <w:r w:rsidRPr="00455794">
              <w:rPr>
                <w:color w:val="000000"/>
              </w:rPr>
              <w:tab/>
              <w:t xml:space="preserve">(Highest quality) 15 DARK – 40 WHITE/LIGHT (T-shirts/per hour) </w:t>
            </w:r>
          </w:p>
          <w:p w:rsidR="00514992" w:rsidRPr="00455794" w:rsidRDefault="00514992" w:rsidP="00514992">
            <w:pPr>
              <w:rPr>
                <w:color w:val="000000"/>
              </w:rPr>
            </w:pPr>
            <w:r w:rsidRPr="00455794">
              <w:rPr>
                <w:color w:val="000000"/>
              </w:rPr>
              <w:t xml:space="preserve">Number of printing heads &amp; ink colours: </w:t>
            </w:r>
            <w:r w:rsidRPr="00455794">
              <w:rPr>
                <w:color w:val="000000"/>
              </w:rPr>
              <w:tab/>
              <w:t xml:space="preserve">1 print head | 8 ink </w:t>
            </w:r>
            <w:proofErr w:type="spellStart"/>
            <w:r w:rsidRPr="00455794">
              <w:rPr>
                <w:color w:val="000000"/>
              </w:rPr>
              <w:t>colors</w:t>
            </w:r>
            <w:proofErr w:type="spellEnd"/>
            <w:r w:rsidRPr="00455794">
              <w:rPr>
                <w:color w:val="000000"/>
              </w:rPr>
              <w:t xml:space="preserve"> </w:t>
            </w:r>
          </w:p>
          <w:p w:rsidR="00514992" w:rsidRPr="00455794" w:rsidRDefault="00514992" w:rsidP="00514992">
            <w:pPr>
              <w:rPr>
                <w:color w:val="000000"/>
              </w:rPr>
            </w:pPr>
            <w:r w:rsidRPr="00455794">
              <w:rPr>
                <w:color w:val="000000"/>
              </w:rPr>
              <w:t>Number of nozzles per printing:</w:t>
            </w:r>
            <w:r w:rsidRPr="00455794">
              <w:rPr>
                <w:color w:val="000000"/>
              </w:rPr>
              <w:tab/>
              <w:t>head 180 nozzles/</w:t>
            </w:r>
            <w:proofErr w:type="spellStart"/>
            <w:r w:rsidRPr="00455794">
              <w:rPr>
                <w:color w:val="000000"/>
              </w:rPr>
              <w:t>color</w:t>
            </w:r>
            <w:proofErr w:type="spellEnd"/>
            <w:r w:rsidRPr="00455794">
              <w:rPr>
                <w:color w:val="000000"/>
              </w:rPr>
              <w:t xml:space="preserve"> (1440 total) </w:t>
            </w:r>
          </w:p>
          <w:p w:rsidR="00514992" w:rsidRPr="00455794" w:rsidRDefault="00514992" w:rsidP="00514992">
            <w:pPr>
              <w:rPr>
                <w:color w:val="000000"/>
              </w:rPr>
            </w:pPr>
            <w:r w:rsidRPr="00455794">
              <w:rPr>
                <w:color w:val="000000"/>
              </w:rPr>
              <w:t>Print Mode (single, double):</w:t>
            </w:r>
            <w:r w:rsidRPr="00455794">
              <w:rPr>
                <w:color w:val="000000"/>
              </w:rPr>
              <w:tab/>
              <w:t xml:space="preserve">Single pass CMYK and white, Two passes first white and then CMYK, Highlight white </w:t>
            </w:r>
          </w:p>
          <w:p w:rsidR="00514992" w:rsidRPr="00455794" w:rsidRDefault="00514992" w:rsidP="00514992">
            <w:pPr>
              <w:rPr>
                <w:color w:val="000000"/>
              </w:rPr>
            </w:pPr>
            <w:r w:rsidRPr="00455794">
              <w:rPr>
                <w:color w:val="000000"/>
              </w:rPr>
              <w:t>Kind of textile ink:</w:t>
            </w:r>
            <w:r w:rsidRPr="00455794">
              <w:rPr>
                <w:color w:val="000000"/>
              </w:rPr>
              <w:tab/>
              <w:t xml:space="preserve">Water based textile pigment </w:t>
            </w:r>
          </w:p>
          <w:p w:rsidR="00514992" w:rsidRPr="00455794" w:rsidRDefault="00514992" w:rsidP="00514992">
            <w:pPr>
              <w:rPr>
                <w:color w:val="000000"/>
              </w:rPr>
            </w:pPr>
            <w:r w:rsidRPr="00455794">
              <w:rPr>
                <w:color w:val="000000"/>
              </w:rPr>
              <w:t>Available inks:</w:t>
            </w:r>
            <w:r w:rsidRPr="00455794">
              <w:rPr>
                <w:color w:val="000000"/>
              </w:rPr>
              <w:tab/>
              <w:t>CMYK and 4 Whites (8), Refillable pressurized ink cartridges</w:t>
            </w:r>
          </w:p>
          <w:p w:rsidR="00514992" w:rsidRPr="00455794" w:rsidRDefault="00514992" w:rsidP="00514992">
            <w:pPr>
              <w:rPr>
                <w:color w:val="000000"/>
              </w:rPr>
            </w:pPr>
            <w:r w:rsidRPr="00455794">
              <w:rPr>
                <w:color w:val="000000"/>
              </w:rPr>
              <w:t>Printable textile fabrics:</w:t>
            </w:r>
            <w:r w:rsidRPr="00455794">
              <w:rPr>
                <w:color w:val="000000"/>
              </w:rPr>
              <w:tab/>
              <w:t xml:space="preserve">Cotton, Cotton/PES blends, 100% Polyester, Linen, Viscose, Leather etc. </w:t>
            </w:r>
          </w:p>
          <w:p w:rsidR="00514992" w:rsidRPr="00455794" w:rsidRDefault="00514992" w:rsidP="00514992">
            <w:pPr>
              <w:rPr>
                <w:color w:val="000000"/>
              </w:rPr>
            </w:pPr>
            <w:r w:rsidRPr="00455794">
              <w:rPr>
                <w:color w:val="000000"/>
              </w:rPr>
              <w:t>Platen height:</w:t>
            </w:r>
            <w:r w:rsidRPr="00455794">
              <w:rPr>
                <w:color w:val="000000"/>
              </w:rPr>
              <w:tab/>
              <w:t xml:space="preserve">adjustment Automatic </w:t>
            </w:r>
          </w:p>
          <w:p w:rsidR="00514992" w:rsidRPr="00C514A1" w:rsidRDefault="00C514A1" w:rsidP="00514992">
            <w:r w:rsidRPr="00C514A1">
              <w:t>T</w:t>
            </w:r>
            <w:r w:rsidR="00514992" w:rsidRPr="00C514A1">
              <w:t xml:space="preserve">hickness of printable media: </w:t>
            </w:r>
            <w:r w:rsidR="00514992" w:rsidRPr="00C514A1">
              <w:tab/>
              <w:t xml:space="preserve">25mm </w:t>
            </w:r>
            <w:r w:rsidRPr="00C514A1">
              <w:t>including</w:t>
            </w:r>
            <w:r w:rsidR="00514992" w:rsidRPr="00C514A1">
              <w:t xml:space="preserve"> </w:t>
            </w:r>
          </w:p>
          <w:p w:rsidR="00514992" w:rsidRPr="00455794" w:rsidRDefault="00514992" w:rsidP="00514992">
            <w:pPr>
              <w:rPr>
                <w:color w:val="000000"/>
              </w:rPr>
            </w:pPr>
            <w:r w:rsidRPr="00455794">
              <w:rPr>
                <w:color w:val="000000"/>
              </w:rPr>
              <w:t xml:space="preserve">Connectivity: </w:t>
            </w:r>
            <w:r w:rsidRPr="00455794">
              <w:rPr>
                <w:color w:val="000000"/>
              </w:rPr>
              <w:tab/>
              <w:t>USB, Ethernet 10/100</w:t>
            </w:r>
          </w:p>
          <w:p w:rsidR="00514992" w:rsidRPr="00455794" w:rsidRDefault="00514992" w:rsidP="00514992">
            <w:pPr>
              <w:rPr>
                <w:color w:val="000000"/>
              </w:rPr>
            </w:pPr>
            <w:r w:rsidRPr="00455794">
              <w:rPr>
                <w:color w:val="000000"/>
              </w:rPr>
              <w:t>RIP Software:</w:t>
            </w:r>
            <w:r w:rsidRPr="00455794">
              <w:rPr>
                <w:color w:val="000000"/>
              </w:rPr>
              <w:tab/>
              <w:t xml:space="preserve"> Extended license can operate up to 3 printers </w:t>
            </w:r>
          </w:p>
          <w:p w:rsidR="00514992" w:rsidRPr="00455794" w:rsidRDefault="00514992" w:rsidP="00514992">
            <w:pPr>
              <w:rPr>
                <w:color w:val="000000"/>
              </w:rPr>
            </w:pPr>
            <w:r w:rsidRPr="00455794">
              <w:rPr>
                <w:color w:val="000000"/>
              </w:rPr>
              <w:t>O</w:t>
            </w:r>
            <w:r w:rsidR="00C514A1">
              <w:rPr>
                <w:color w:val="000000"/>
              </w:rPr>
              <w:t xml:space="preserve">perating System Compatibility: </w:t>
            </w:r>
            <w:r w:rsidRPr="00455794">
              <w:rPr>
                <w:color w:val="000000"/>
              </w:rPr>
              <w:t xml:space="preserve">Windows XP, Windows Vista, Windows 7, Windows 8, Mac OS </w:t>
            </w:r>
          </w:p>
          <w:p w:rsidR="00514992" w:rsidRPr="00455794" w:rsidRDefault="00514992" w:rsidP="00514992">
            <w:pPr>
              <w:rPr>
                <w:color w:val="000000"/>
              </w:rPr>
            </w:pPr>
            <w:r w:rsidRPr="00455794">
              <w:rPr>
                <w:color w:val="000000"/>
              </w:rPr>
              <w:t xml:space="preserve">Operating conditions: </w:t>
            </w:r>
            <w:r w:rsidRPr="00455794">
              <w:rPr>
                <w:color w:val="000000"/>
              </w:rPr>
              <w:tab/>
              <w:t xml:space="preserve">Temperature 10-25 C/ Humidity 50-80% RH </w:t>
            </w:r>
          </w:p>
          <w:p w:rsidR="00514992" w:rsidRPr="00455794" w:rsidRDefault="00514992" w:rsidP="00514992">
            <w:pPr>
              <w:rPr>
                <w:color w:val="000000"/>
              </w:rPr>
            </w:pPr>
            <w:r w:rsidRPr="00455794">
              <w:rPr>
                <w:color w:val="000000"/>
              </w:rPr>
              <w:t>Power:</w:t>
            </w:r>
            <w:r w:rsidRPr="00455794">
              <w:rPr>
                <w:color w:val="000000"/>
              </w:rPr>
              <w:tab/>
              <w:t>AC 230V, 60W</w:t>
            </w:r>
          </w:p>
          <w:p w:rsidR="00514992" w:rsidRPr="00455794" w:rsidRDefault="00514992" w:rsidP="00514992">
            <w:pPr>
              <w:rPr>
                <w:color w:val="000000"/>
              </w:rPr>
            </w:pPr>
            <w:r w:rsidRPr="00455794">
              <w:rPr>
                <w:color w:val="000000"/>
              </w:rPr>
              <w:t xml:space="preserve">Set of </w:t>
            </w:r>
            <w:proofErr w:type="spellStart"/>
            <w:r w:rsidRPr="00455794">
              <w:rPr>
                <w:color w:val="000000"/>
              </w:rPr>
              <w:t>colors</w:t>
            </w:r>
            <w:proofErr w:type="spellEnd"/>
            <w:r w:rsidRPr="00455794">
              <w:rPr>
                <w:color w:val="000000"/>
              </w:rPr>
              <w:tab/>
            </w:r>
            <w:proofErr w:type="spellStart"/>
            <w:r w:rsidRPr="00455794">
              <w:rPr>
                <w:color w:val="000000"/>
              </w:rPr>
              <w:t>CMYK+White</w:t>
            </w:r>
            <w:proofErr w:type="spellEnd"/>
            <w:r w:rsidRPr="00455794">
              <w:rPr>
                <w:color w:val="000000"/>
              </w:rPr>
              <w:t xml:space="preserve"> DuPont </w:t>
            </w:r>
            <w:proofErr w:type="spellStart"/>
            <w:r w:rsidRPr="00455794">
              <w:rPr>
                <w:color w:val="000000"/>
              </w:rPr>
              <w:t>Artistri</w:t>
            </w:r>
            <w:proofErr w:type="spellEnd"/>
            <w:r w:rsidRPr="00455794">
              <w:rPr>
                <w:color w:val="000000"/>
              </w:rPr>
              <w:t xml:space="preserve"> chemicals</w:t>
            </w:r>
          </w:p>
          <w:p w:rsidR="00514992" w:rsidRPr="00455794" w:rsidRDefault="00514992" w:rsidP="00514992">
            <w:pPr>
              <w:rPr>
                <w:color w:val="000000"/>
              </w:rPr>
            </w:pPr>
            <w:r w:rsidRPr="00455794">
              <w:rPr>
                <w:color w:val="000000"/>
              </w:rPr>
              <w:t>Delivery should include:</w:t>
            </w:r>
            <w:r w:rsidRPr="00455794">
              <w:rPr>
                <w:color w:val="000000"/>
              </w:rPr>
              <w:tab/>
            </w:r>
          </w:p>
          <w:p w:rsidR="00514992" w:rsidRPr="00455794" w:rsidRDefault="00514992" w:rsidP="00514992">
            <w:pPr>
              <w:rPr>
                <w:color w:val="000000"/>
              </w:rPr>
            </w:pPr>
            <w:r w:rsidRPr="00455794">
              <w:rPr>
                <w:color w:val="000000"/>
              </w:rPr>
              <w:t>•</w:t>
            </w:r>
            <w:r w:rsidRPr="00455794">
              <w:rPr>
                <w:color w:val="000000"/>
              </w:rPr>
              <w:tab/>
              <w:t xml:space="preserve">Printer; </w:t>
            </w:r>
          </w:p>
          <w:p w:rsidR="00514992" w:rsidRPr="00455794" w:rsidRDefault="00514992" w:rsidP="00514992">
            <w:pPr>
              <w:rPr>
                <w:color w:val="000000"/>
              </w:rPr>
            </w:pPr>
            <w:r w:rsidRPr="00455794">
              <w:rPr>
                <w:color w:val="000000"/>
              </w:rPr>
              <w:t>•</w:t>
            </w:r>
            <w:r w:rsidRPr="00455794">
              <w:rPr>
                <w:color w:val="000000"/>
              </w:rPr>
              <w:tab/>
              <w:t xml:space="preserve">Basic set of </w:t>
            </w:r>
            <w:proofErr w:type="spellStart"/>
            <w:r w:rsidRPr="00455794">
              <w:rPr>
                <w:color w:val="000000"/>
              </w:rPr>
              <w:t>CMYK+White</w:t>
            </w:r>
            <w:proofErr w:type="spellEnd"/>
            <w:r w:rsidRPr="00455794">
              <w:rPr>
                <w:color w:val="000000"/>
              </w:rPr>
              <w:t xml:space="preserve"> DuPont </w:t>
            </w:r>
            <w:proofErr w:type="spellStart"/>
            <w:r w:rsidRPr="00455794">
              <w:rPr>
                <w:color w:val="000000"/>
              </w:rPr>
              <w:lastRenderedPageBreak/>
              <w:t>Artistri</w:t>
            </w:r>
            <w:proofErr w:type="spellEnd"/>
            <w:r w:rsidRPr="00455794">
              <w:rPr>
                <w:color w:val="000000"/>
              </w:rPr>
              <w:t xml:space="preserve"> chemicals (150cl per </w:t>
            </w:r>
            <w:proofErr w:type="spellStart"/>
            <w:r w:rsidRPr="00455794">
              <w:rPr>
                <w:color w:val="000000"/>
              </w:rPr>
              <w:t>color</w:t>
            </w:r>
            <w:proofErr w:type="spellEnd"/>
            <w:r w:rsidRPr="00455794">
              <w:rPr>
                <w:color w:val="000000"/>
              </w:rPr>
              <w:t>);</w:t>
            </w:r>
          </w:p>
          <w:p w:rsidR="00514992" w:rsidRPr="00455794" w:rsidRDefault="00514992" w:rsidP="00514992">
            <w:pPr>
              <w:rPr>
                <w:color w:val="000000"/>
              </w:rPr>
            </w:pPr>
            <w:r w:rsidRPr="00455794">
              <w:rPr>
                <w:color w:val="000000"/>
              </w:rPr>
              <w:t>•</w:t>
            </w:r>
            <w:r w:rsidRPr="00455794">
              <w:rPr>
                <w:color w:val="000000"/>
              </w:rPr>
              <w:tab/>
              <w:t xml:space="preserve">Cleaning solution 250ml; </w:t>
            </w:r>
          </w:p>
          <w:p w:rsidR="00514992" w:rsidRPr="00455794" w:rsidRDefault="00514992" w:rsidP="00514992">
            <w:pPr>
              <w:rPr>
                <w:color w:val="000000"/>
              </w:rPr>
            </w:pPr>
            <w:r w:rsidRPr="00455794">
              <w:rPr>
                <w:color w:val="000000"/>
              </w:rPr>
              <w:t>•</w:t>
            </w:r>
            <w:r w:rsidRPr="00455794">
              <w:rPr>
                <w:color w:val="000000"/>
              </w:rPr>
              <w:tab/>
              <w:t xml:space="preserve">Refill Ink Funnel; </w:t>
            </w:r>
          </w:p>
          <w:p w:rsidR="00514992" w:rsidRPr="00455794" w:rsidRDefault="00514992" w:rsidP="00514992">
            <w:pPr>
              <w:rPr>
                <w:color w:val="000000"/>
              </w:rPr>
            </w:pPr>
            <w:r w:rsidRPr="00455794">
              <w:rPr>
                <w:color w:val="000000"/>
              </w:rPr>
              <w:t>•</w:t>
            </w:r>
            <w:r w:rsidRPr="00455794">
              <w:rPr>
                <w:color w:val="000000"/>
              </w:rPr>
              <w:tab/>
              <w:t>Pipette for cleaning solution;</w:t>
            </w:r>
          </w:p>
          <w:p w:rsidR="00514992" w:rsidRPr="00455794" w:rsidRDefault="00514992" w:rsidP="00514992">
            <w:pPr>
              <w:rPr>
                <w:color w:val="000000"/>
              </w:rPr>
            </w:pPr>
            <w:r w:rsidRPr="00455794">
              <w:rPr>
                <w:color w:val="000000"/>
              </w:rPr>
              <w:t>•</w:t>
            </w:r>
            <w:r w:rsidRPr="00455794">
              <w:rPr>
                <w:color w:val="000000"/>
              </w:rPr>
              <w:tab/>
              <w:t xml:space="preserve">Maintenance tank </w:t>
            </w:r>
            <w:proofErr w:type="spellStart"/>
            <w:r w:rsidRPr="00455794">
              <w:rPr>
                <w:color w:val="000000"/>
              </w:rPr>
              <w:t>resetter</w:t>
            </w:r>
            <w:proofErr w:type="spellEnd"/>
          </w:p>
          <w:p w:rsidR="00514992" w:rsidRPr="00455794" w:rsidRDefault="00514992" w:rsidP="00514992">
            <w:pPr>
              <w:rPr>
                <w:color w:val="000000"/>
              </w:rPr>
            </w:pPr>
            <w:r w:rsidRPr="00455794">
              <w:rPr>
                <w:color w:val="000000"/>
              </w:rPr>
              <w:t>•</w:t>
            </w:r>
            <w:r w:rsidRPr="00455794">
              <w:rPr>
                <w:color w:val="000000"/>
              </w:rPr>
              <w:tab/>
              <w:t>AC Power and PC connectivity cables</w:t>
            </w:r>
          </w:p>
          <w:p w:rsidR="00514992" w:rsidRPr="00455794" w:rsidRDefault="00C514A1" w:rsidP="00514992">
            <w:pPr>
              <w:rPr>
                <w:color w:val="000000"/>
              </w:rPr>
            </w:pPr>
            <w:r>
              <w:rPr>
                <w:color w:val="000000"/>
              </w:rPr>
              <w:t xml:space="preserve">• </w:t>
            </w:r>
            <w:r w:rsidR="00514992" w:rsidRPr="00455794">
              <w:rPr>
                <w:color w:val="000000"/>
              </w:rPr>
              <w:t xml:space="preserve">Standard T-shirt printing table 34x52 with removable fixing frame system for t-shirt </w:t>
            </w:r>
          </w:p>
          <w:p w:rsidR="00514992" w:rsidRPr="00455794" w:rsidRDefault="00514992" w:rsidP="00514992">
            <w:pPr>
              <w:rPr>
                <w:b/>
                <w:color w:val="000000"/>
              </w:rPr>
            </w:pPr>
            <w:r w:rsidRPr="00455794">
              <w:rPr>
                <w:color w:val="000000"/>
              </w:rPr>
              <w:t>Warranty 1 year (6 months warranty for printing head), installation not included (brief use instruction provided to final beneficiary),</w:t>
            </w:r>
            <w:r w:rsidRPr="00455794">
              <w:rPr>
                <w:b/>
                <w:color w:val="000000"/>
              </w:rPr>
              <w:t xml:space="preserve"> </w:t>
            </w:r>
          </w:p>
          <w:p w:rsidR="00514992" w:rsidRPr="00455794" w:rsidRDefault="00514992" w:rsidP="00514992">
            <w:pPr>
              <w:rPr>
                <w:b/>
                <w:iCs/>
              </w:rPr>
            </w:pPr>
            <w:r w:rsidRPr="00455794">
              <w:rPr>
                <w:b/>
                <w:iCs/>
              </w:rPr>
              <w:t xml:space="preserve">Equal or similar with model </w:t>
            </w:r>
            <w:proofErr w:type="spellStart"/>
            <w:r w:rsidRPr="00455794">
              <w:rPr>
                <w:b/>
                <w:i/>
                <w:iCs/>
              </w:rPr>
              <w:t>TexJet</w:t>
            </w:r>
            <w:proofErr w:type="spellEnd"/>
            <w:r w:rsidRPr="00455794">
              <w:rPr>
                <w:b/>
                <w:i/>
                <w:iCs/>
              </w:rPr>
              <w:t xml:space="preserve"> Plus Advanced</w:t>
            </w:r>
          </w:p>
          <w:p w:rsidR="00514992" w:rsidRPr="00455794" w:rsidRDefault="00514992" w:rsidP="00514992">
            <w:pPr>
              <w:rPr>
                <w:iCs/>
              </w:rPr>
            </w:pPr>
            <w:r w:rsidRPr="00455794">
              <w:rPr>
                <w:iCs/>
              </w:rPr>
              <w:t xml:space="preserve"> (picture below):</w:t>
            </w:r>
          </w:p>
          <w:p w:rsidR="00514992" w:rsidRPr="00455794" w:rsidRDefault="00514992" w:rsidP="00514992">
            <w:pPr>
              <w:rPr>
                <w:iCs/>
              </w:rPr>
            </w:pPr>
          </w:p>
          <w:p w:rsidR="00514992" w:rsidRPr="00455794" w:rsidRDefault="00514992" w:rsidP="00514992">
            <w:pPr>
              <w:rPr>
                <w:iCs/>
              </w:rPr>
            </w:pPr>
            <w:r w:rsidRPr="00455794">
              <w:rPr>
                <w:rFonts w:eastAsia="Calibri"/>
                <w:noProof/>
                <w:lang w:val="en-US" w:eastAsia="en-US"/>
              </w:rPr>
              <w:drawing>
                <wp:inline distT="0" distB="0" distL="0" distR="0">
                  <wp:extent cx="2122000" cy="14954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5085" cy="1504646"/>
                          </a:xfrm>
                          <a:prstGeom prst="rect">
                            <a:avLst/>
                          </a:prstGeom>
                          <a:noFill/>
                          <a:ln>
                            <a:noFill/>
                          </a:ln>
                        </pic:spPr>
                      </pic:pic>
                    </a:graphicData>
                  </a:graphic>
                </wp:inline>
              </w:drawing>
            </w:r>
          </w:p>
          <w:p w:rsidR="00514992" w:rsidRPr="00305A9A" w:rsidRDefault="00514992" w:rsidP="00514992">
            <w:pPr>
              <w:rPr>
                <w:iCs/>
              </w:rPr>
            </w:pPr>
          </w:p>
        </w:tc>
        <w:tc>
          <w:tcPr>
            <w:tcW w:w="516" w:type="pct"/>
            <w:vAlign w:val="center"/>
          </w:tcPr>
          <w:p w:rsidR="00514992" w:rsidRPr="00E37EE6" w:rsidRDefault="00514992" w:rsidP="00514992">
            <w:pPr>
              <w:jc w:val="center"/>
              <w:rPr>
                <w:iCs/>
              </w:rPr>
            </w:pPr>
            <w:r>
              <w:rPr>
                <w:iCs/>
              </w:rPr>
              <w:lastRenderedPageBreak/>
              <w:t>1</w:t>
            </w:r>
          </w:p>
        </w:tc>
        <w:tc>
          <w:tcPr>
            <w:tcW w:w="643" w:type="pct"/>
            <w:vAlign w:val="center"/>
          </w:tcPr>
          <w:p w:rsidR="00514992" w:rsidRPr="00E37EE6" w:rsidRDefault="00514992" w:rsidP="00514992">
            <w:pPr>
              <w:jc w:val="center"/>
              <w:rPr>
                <w:iCs/>
              </w:rPr>
            </w:pPr>
          </w:p>
        </w:tc>
        <w:tc>
          <w:tcPr>
            <w:tcW w:w="1512" w:type="pct"/>
            <w:vAlign w:val="center"/>
          </w:tcPr>
          <w:p w:rsidR="00514992" w:rsidRPr="00E37EE6" w:rsidRDefault="00514992" w:rsidP="00514992">
            <w:pPr>
              <w:rPr>
                <w:iCs/>
              </w:rPr>
            </w:pPr>
          </w:p>
        </w:tc>
      </w:tr>
      <w:tr w:rsidR="00514992" w:rsidRPr="00E37EE6" w:rsidTr="00514992">
        <w:tc>
          <w:tcPr>
            <w:tcW w:w="315" w:type="pct"/>
            <w:vAlign w:val="center"/>
          </w:tcPr>
          <w:p w:rsidR="00514992" w:rsidRPr="00E37EE6" w:rsidRDefault="00514992" w:rsidP="00514992">
            <w:pPr>
              <w:rPr>
                <w:iCs/>
                <w:highlight w:val="lightGray"/>
              </w:rPr>
            </w:pPr>
            <w:r>
              <w:rPr>
                <w:iCs/>
                <w:highlight w:val="lightGray"/>
              </w:rPr>
              <w:lastRenderedPageBreak/>
              <w:t>2</w:t>
            </w:r>
          </w:p>
        </w:tc>
        <w:tc>
          <w:tcPr>
            <w:tcW w:w="0" w:type="auto"/>
            <w:vAlign w:val="center"/>
          </w:tcPr>
          <w:p w:rsidR="00514992" w:rsidRPr="00455794" w:rsidRDefault="00514992" w:rsidP="00514992">
            <w:pPr>
              <w:rPr>
                <w:b/>
                <w:iCs/>
              </w:rPr>
            </w:pPr>
            <w:r w:rsidRPr="00455794">
              <w:rPr>
                <w:b/>
                <w:iCs/>
              </w:rPr>
              <w:t>Digital in-clothing printer</w:t>
            </w:r>
          </w:p>
          <w:p w:rsidR="00514992" w:rsidRPr="00455794" w:rsidRDefault="00514992" w:rsidP="00514992">
            <w:pPr>
              <w:rPr>
                <w:iCs/>
              </w:rPr>
            </w:pPr>
            <w:r w:rsidRPr="00455794">
              <w:rPr>
                <w:iCs/>
              </w:rPr>
              <w:t>Base Printing Technology:</w:t>
            </w:r>
            <w:r w:rsidRPr="00455794">
              <w:rPr>
                <w:iCs/>
              </w:rPr>
              <w:tab/>
            </w:r>
            <w:r w:rsidRPr="00455794">
              <w:rPr>
                <w:iCs/>
              </w:rPr>
              <w:tab/>
            </w:r>
            <w:r w:rsidRPr="00455794">
              <w:rPr>
                <w:iCs/>
              </w:rPr>
              <w:tab/>
            </w:r>
          </w:p>
          <w:p w:rsidR="00514992" w:rsidRPr="00455794" w:rsidRDefault="00514992" w:rsidP="00514992">
            <w:pPr>
              <w:rPr>
                <w:iCs/>
              </w:rPr>
            </w:pPr>
            <w:r w:rsidRPr="00455794">
              <w:rPr>
                <w:iCs/>
              </w:rPr>
              <w:t xml:space="preserve">Advanced </w:t>
            </w:r>
            <w:proofErr w:type="spellStart"/>
            <w:r w:rsidRPr="00455794">
              <w:rPr>
                <w:iCs/>
              </w:rPr>
              <w:t>PrecisionCore</w:t>
            </w:r>
            <w:proofErr w:type="spellEnd"/>
            <w:r w:rsidRPr="00455794">
              <w:rPr>
                <w:iCs/>
              </w:rPr>
              <w:t xml:space="preserve"> TFP Print Head or compatible; 8-channel, drop-on-demand, ink jet head; Continuous Ink Supply System, 1.5L High-Capacity Tanks; 4 </w:t>
            </w:r>
            <w:proofErr w:type="spellStart"/>
            <w:r w:rsidRPr="00455794">
              <w:rPr>
                <w:iCs/>
              </w:rPr>
              <w:t>Color</w:t>
            </w:r>
            <w:proofErr w:type="spellEnd"/>
            <w:r w:rsidRPr="00455794">
              <w:rPr>
                <w:iCs/>
              </w:rPr>
              <w:t xml:space="preserve"> (Cyan, Magenta, Yellow, High Density Black); compatible ink with High Density Black; Industrial-level dye-sublimation ink technology</w:t>
            </w:r>
          </w:p>
          <w:p w:rsidR="00514992" w:rsidRPr="00455794" w:rsidRDefault="00514992" w:rsidP="00514992">
            <w:pPr>
              <w:rPr>
                <w:iCs/>
              </w:rPr>
            </w:pPr>
            <w:r w:rsidRPr="00455794">
              <w:rPr>
                <w:iCs/>
              </w:rPr>
              <w:t xml:space="preserve">Printer Nozzle Configuration: </w:t>
            </w:r>
            <w:r w:rsidRPr="00455794">
              <w:rPr>
                <w:iCs/>
              </w:rPr>
              <w:tab/>
              <w:t xml:space="preserve">        720 nozzles per </w:t>
            </w:r>
            <w:proofErr w:type="spellStart"/>
            <w:r w:rsidRPr="00455794">
              <w:rPr>
                <w:iCs/>
              </w:rPr>
              <w:t>Color</w:t>
            </w:r>
            <w:proofErr w:type="spellEnd"/>
            <w:r w:rsidRPr="00455794">
              <w:rPr>
                <w:iCs/>
              </w:rPr>
              <w:t xml:space="preserve"> with Variable Droplet Size</w:t>
            </w:r>
          </w:p>
          <w:p w:rsidR="00514992" w:rsidRPr="00455794" w:rsidRDefault="00514992" w:rsidP="00514992">
            <w:pPr>
              <w:rPr>
                <w:iCs/>
              </w:rPr>
            </w:pPr>
            <w:r w:rsidRPr="00455794">
              <w:rPr>
                <w:iCs/>
              </w:rPr>
              <w:t>Minimum drop size:5.3 Pico litres</w:t>
            </w:r>
          </w:p>
          <w:p w:rsidR="00514992" w:rsidRPr="00455794" w:rsidRDefault="00C514A1" w:rsidP="00514992">
            <w:pPr>
              <w:rPr>
                <w:iCs/>
              </w:rPr>
            </w:pPr>
            <w:r>
              <w:rPr>
                <w:iCs/>
              </w:rPr>
              <w:t>Resolution:</w:t>
            </w:r>
            <w:r w:rsidR="00514992" w:rsidRPr="00455794">
              <w:rPr>
                <w:iCs/>
              </w:rPr>
              <w:t xml:space="preserve">  1440 x 720 dpi; 720 x 720 dpi; 720 x 360 dpi</w:t>
            </w:r>
          </w:p>
          <w:p w:rsidR="00514992" w:rsidRPr="00455794" w:rsidRDefault="00514992" w:rsidP="00514992">
            <w:pPr>
              <w:rPr>
                <w:iCs/>
              </w:rPr>
            </w:pPr>
            <w:r w:rsidRPr="00455794">
              <w:rPr>
                <w:iCs/>
              </w:rPr>
              <w:t>Speed (720 x 360 dpi)</w:t>
            </w:r>
            <w:r w:rsidRPr="00455794">
              <w:rPr>
                <w:iCs/>
              </w:rPr>
              <w:tab/>
            </w:r>
            <w:r w:rsidRPr="00455794">
              <w:rPr>
                <w:iCs/>
              </w:rPr>
              <w:tab/>
            </w:r>
            <w:r w:rsidRPr="00455794">
              <w:rPr>
                <w:iCs/>
              </w:rPr>
              <w:tab/>
              <w:t xml:space="preserve">               Min 600 SFPH</w:t>
            </w:r>
          </w:p>
          <w:p w:rsidR="00514992" w:rsidRPr="00455794" w:rsidRDefault="00514992" w:rsidP="00514992">
            <w:pPr>
              <w:rPr>
                <w:iCs/>
              </w:rPr>
            </w:pPr>
            <w:r w:rsidRPr="00455794">
              <w:rPr>
                <w:iCs/>
              </w:rPr>
              <w:t>Production (720 x 720 dpi)</w:t>
            </w:r>
            <w:r w:rsidR="00C514A1">
              <w:rPr>
                <w:iCs/>
              </w:rPr>
              <w:t xml:space="preserve"> </w:t>
            </w:r>
            <w:r w:rsidRPr="00455794">
              <w:rPr>
                <w:iCs/>
              </w:rPr>
              <w:t>Min 200 SFPH</w:t>
            </w:r>
          </w:p>
          <w:p w:rsidR="00514992" w:rsidRPr="00455794" w:rsidRDefault="00514992" w:rsidP="00514992">
            <w:pPr>
              <w:rPr>
                <w:iCs/>
              </w:rPr>
            </w:pPr>
            <w:r w:rsidRPr="00455794">
              <w:rPr>
                <w:iCs/>
              </w:rPr>
              <w:t>High Quality (1440 x 720 dpi)</w:t>
            </w:r>
            <w:r w:rsidR="00C514A1">
              <w:rPr>
                <w:iCs/>
              </w:rPr>
              <w:t xml:space="preserve"> M</w:t>
            </w:r>
            <w:r w:rsidRPr="00455794">
              <w:rPr>
                <w:iCs/>
              </w:rPr>
              <w:t>in 110 SFPH</w:t>
            </w:r>
          </w:p>
          <w:p w:rsidR="00514992" w:rsidRPr="00455794" w:rsidRDefault="00514992" w:rsidP="00514992">
            <w:pPr>
              <w:rPr>
                <w:iCs/>
              </w:rPr>
            </w:pPr>
            <w:r w:rsidRPr="00455794">
              <w:rPr>
                <w:iCs/>
              </w:rPr>
              <w:t>Acou</w:t>
            </w:r>
            <w:r w:rsidR="00C514A1">
              <w:rPr>
                <w:iCs/>
              </w:rPr>
              <w:t xml:space="preserve">stic Noise Level </w:t>
            </w:r>
            <w:r w:rsidRPr="00455794">
              <w:rPr>
                <w:iCs/>
              </w:rPr>
              <w:t>up to 60 dB(A) according to ISO 7779</w:t>
            </w:r>
          </w:p>
          <w:p w:rsidR="00514992" w:rsidRPr="00455794" w:rsidRDefault="00514992" w:rsidP="00514992">
            <w:pPr>
              <w:rPr>
                <w:iCs/>
              </w:rPr>
            </w:pPr>
            <w:r w:rsidRPr="00455794">
              <w:rPr>
                <w:iCs/>
                <w:u w:val="single"/>
              </w:rPr>
              <w:t>Following configuration to suffice hardware requirements for printing software installation:</w:t>
            </w:r>
            <w:r w:rsidRPr="00455794">
              <w:rPr>
                <w:iCs/>
              </w:rPr>
              <w:br/>
              <w:t>Operating System:</w:t>
            </w:r>
            <w:r w:rsidRPr="00455794">
              <w:rPr>
                <w:iCs/>
              </w:rPr>
              <w:tab/>
              <w:t>Windows 7, Windows 8, or Windows 10 </w:t>
            </w:r>
            <w:r w:rsidRPr="00455794">
              <w:rPr>
                <w:iCs/>
              </w:rPr>
              <w:br/>
              <w:t>Computer processor speed:</w:t>
            </w:r>
            <w:r w:rsidR="00C514A1">
              <w:rPr>
                <w:iCs/>
              </w:rPr>
              <w:t xml:space="preserve"> 2GHz CPU </w:t>
            </w:r>
            <w:r w:rsidR="00C514A1">
              <w:rPr>
                <w:iCs/>
              </w:rPr>
              <w:br/>
              <w:t xml:space="preserve">Memory </w:t>
            </w:r>
            <w:r w:rsidRPr="00455794">
              <w:rPr>
                <w:iCs/>
              </w:rPr>
              <w:t xml:space="preserve">2GB RAM </w:t>
            </w:r>
            <w:r w:rsidRPr="00455794">
              <w:rPr>
                <w:iCs/>
              </w:rPr>
              <w:br/>
              <w:t>Hard disk capacity available</w:t>
            </w:r>
            <w:r w:rsidR="00C514A1">
              <w:rPr>
                <w:iCs/>
              </w:rPr>
              <w:t xml:space="preserve"> </w:t>
            </w:r>
            <w:r w:rsidRPr="00455794">
              <w:rPr>
                <w:iCs/>
              </w:rPr>
              <w:t>1</w:t>
            </w:r>
            <w:r w:rsidR="00C514A1">
              <w:rPr>
                <w:iCs/>
              </w:rPr>
              <w:t xml:space="preserve">20GB </w:t>
            </w:r>
            <w:r w:rsidR="00C514A1">
              <w:rPr>
                <w:iCs/>
              </w:rPr>
              <w:br/>
            </w:r>
            <w:r w:rsidR="00C514A1">
              <w:rPr>
                <w:iCs/>
              </w:rPr>
              <w:lastRenderedPageBreak/>
              <w:t xml:space="preserve">Removable storage media </w:t>
            </w:r>
            <w:r w:rsidRPr="00455794">
              <w:rPr>
                <w:iCs/>
              </w:rPr>
              <w:t>DVD-ROM drive</w:t>
            </w:r>
          </w:p>
          <w:p w:rsidR="00514992" w:rsidRPr="00455794" w:rsidRDefault="00514992" w:rsidP="00514992">
            <w:pPr>
              <w:rPr>
                <w:iCs/>
              </w:rPr>
            </w:pPr>
            <w:r w:rsidRPr="00455794">
              <w:rPr>
                <w:iCs/>
              </w:rPr>
              <w:t>Software file format compatibility</w:t>
            </w:r>
            <w:r w:rsidRPr="00455794">
              <w:rPr>
                <w:iCs/>
              </w:rPr>
              <w:tab/>
              <w:t xml:space="preserve">PostScript Level 3, PDF, EPS, Tiff, JPG, GIF, PNG, PSD, BMP, PCX, PPM, TGA, DCS2, and </w:t>
            </w:r>
            <w:proofErr w:type="spellStart"/>
            <w:r w:rsidRPr="00455794">
              <w:rPr>
                <w:iCs/>
              </w:rPr>
              <w:t>MrSID</w:t>
            </w:r>
            <w:proofErr w:type="spellEnd"/>
          </w:p>
          <w:p w:rsidR="00514992" w:rsidRPr="00455794" w:rsidRDefault="00514992" w:rsidP="00514992">
            <w:pPr>
              <w:rPr>
                <w:iCs/>
                <w:u w:val="single"/>
              </w:rPr>
            </w:pPr>
            <w:r w:rsidRPr="00455794">
              <w:rPr>
                <w:iCs/>
                <w:u w:val="single"/>
              </w:rPr>
              <w:t>Printable Area</w:t>
            </w:r>
          </w:p>
          <w:p w:rsidR="00514992" w:rsidRPr="00455794" w:rsidRDefault="00514992" w:rsidP="00514992">
            <w:pPr>
              <w:rPr>
                <w:iCs/>
              </w:rPr>
            </w:pPr>
            <w:r w:rsidRPr="00455794">
              <w:rPr>
                <w:iCs/>
              </w:rPr>
              <w:t>Maximum paper width min 44-inch</w:t>
            </w:r>
          </w:p>
          <w:p w:rsidR="00514992" w:rsidRPr="00455794" w:rsidRDefault="00514992" w:rsidP="00514992">
            <w:pPr>
              <w:rPr>
                <w:iCs/>
              </w:rPr>
            </w:pPr>
            <w:r w:rsidRPr="00455794">
              <w:rPr>
                <w:iCs/>
              </w:rPr>
              <w:t>Minimum paper width   up to 10-inch roll</w:t>
            </w:r>
          </w:p>
          <w:p w:rsidR="00514992" w:rsidRPr="00455794" w:rsidRDefault="00514992" w:rsidP="00514992">
            <w:pPr>
              <w:rPr>
                <w:iCs/>
              </w:rPr>
            </w:pPr>
            <w:r w:rsidRPr="00455794">
              <w:rPr>
                <w:iCs/>
              </w:rPr>
              <w:t>Left and right margins   0 to 3 mm each side (0.24" total)</w:t>
            </w:r>
          </w:p>
          <w:p w:rsidR="00514992" w:rsidRPr="00455794" w:rsidRDefault="00514992" w:rsidP="00514992">
            <w:pPr>
              <w:rPr>
                <w:iCs/>
              </w:rPr>
            </w:pPr>
            <w:r w:rsidRPr="00455794">
              <w:rPr>
                <w:iCs/>
              </w:rPr>
              <w:t>Maximum printable width 43.77-inches</w:t>
            </w:r>
          </w:p>
          <w:p w:rsidR="00514992" w:rsidRPr="00455794" w:rsidRDefault="00514992" w:rsidP="00514992">
            <w:pPr>
              <w:rPr>
                <w:iCs/>
              </w:rPr>
            </w:pPr>
            <w:r w:rsidRPr="00455794">
              <w:rPr>
                <w:iCs/>
              </w:rPr>
              <w:t>Maximum printable length limited by application, OS, and driver/RIP used</w:t>
            </w:r>
          </w:p>
          <w:p w:rsidR="00514992" w:rsidRPr="00455794" w:rsidRDefault="00514992" w:rsidP="00514992">
            <w:pPr>
              <w:rPr>
                <w:iCs/>
              </w:rPr>
            </w:pPr>
            <w:r w:rsidRPr="00455794">
              <w:rPr>
                <w:iCs/>
              </w:rPr>
              <w:t>Media Handling</w:t>
            </w:r>
          </w:p>
          <w:p w:rsidR="00514992" w:rsidRPr="00455794" w:rsidRDefault="00514992" w:rsidP="00514992">
            <w:pPr>
              <w:rPr>
                <w:iCs/>
              </w:rPr>
            </w:pPr>
            <w:r w:rsidRPr="00455794">
              <w:rPr>
                <w:iCs/>
              </w:rPr>
              <w:t>Media input</w:t>
            </w:r>
            <w:r w:rsidR="00C514A1">
              <w:rPr>
                <w:iCs/>
              </w:rPr>
              <w:t xml:space="preserve"> </w:t>
            </w:r>
            <w:r w:rsidRPr="00455794">
              <w:rPr>
                <w:iCs/>
              </w:rPr>
              <w:t>Single roll-44" wide</w:t>
            </w:r>
          </w:p>
          <w:p w:rsidR="00514992" w:rsidRPr="00455794" w:rsidRDefault="00514992" w:rsidP="00514992">
            <w:pPr>
              <w:rPr>
                <w:iCs/>
              </w:rPr>
            </w:pPr>
            <w:r w:rsidRPr="00455794">
              <w:rPr>
                <w:iCs/>
              </w:rPr>
              <w:t>Media core compatibility</w:t>
            </w:r>
            <w:r w:rsidRPr="00455794">
              <w:rPr>
                <w:iCs/>
              </w:rPr>
              <w:tab/>
              <w:t>User-adjustable roll media adapters accept either 2" or 3" cored media</w:t>
            </w:r>
          </w:p>
          <w:p w:rsidR="00514992" w:rsidRPr="00455794" w:rsidRDefault="00514992" w:rsidP="00514992">
            <w:pPr>
              <w:rPr>
                <w:iCs/>
              </w:rPr>
            </w:pPr>
            <w:r w:rsidRPr="00455794">
              <w:rPr>
                <w:iCs/>
              </w:rPr>
              <w:t>Maximum roll diameter</w:t>
            </w:r>
            <w:r w:rsidRPr="00455794">
              <w:rPr>
                <w:iCs/>
              </w:rPr>
              <w:tab/>
              <w:t xml:space="preserve">    Up to 4.0-2" core"; Up to 5.9-3" core"</w:t>
            </w:r>
          </w:p>
          <w:p w:rsidR="00514992" w:rsidRPr="00455794" w:rsidRDefault="00514992" w:rsidP="00514992">
            <w:pPr>
              <w:rPr>
                <w:iCs/>
              </w:rPr>
            </w:pPr>
            <w:r w:rsidRPr="00455794">
              <w:rPr>
                <w:iCs/>
              </w:rPr>
              <w:t>Media Weight    75gsm and over; 0.08 mm up to 0.50 mm</w:t>
            </w:r>
          </w:p>
          <w:p w:rsidR="00514992" w:rsidRPr="00455794" w:rsidRDefault="00C514A1" w:rsidP="00514992">
            <w:pPr>
              <w:rPr>
                <w:iCs/>
              </w:rPr>
            </w:pPr>
            <w:r>
              <w:rPr>
                <w:iCs/>
              </w:rPr>
              <w:t>Built-in media cutter</w:t>
            </w:r>
            <w:r w:rsidR="00514992" w:rsidRPr="00455794">
              <w:rPr>
                <w:iCs/>
              </w:rPr>
              <w:t xml:space="preserve">  rotary cutting; automatic and manual</w:t>
            </w:r>
          </w:p>
          <w:p w:rsidR="00514992" w:rsidRPr="00455794" w:rsidRDefault="00514992" w:rsidP="00514992">
            <w:pPr>
              <w:rPr>
                <w:iCs/>
                <w:u w:val="single"/>
              </w:rPr>
            </w:pPr>
            <w:r w:rsidRPr="00455794">
              <w:rPr>
                <w:iCs/>
                <w:u w:val="single"/>
              </w:rPr>
              <w:t>Electrical Requirements</w:t>
            </w:r>
          </w:p>
          <w:p w:rsidR="00514992" w:rsidRPr="00455794" w:rsidRDefault="00514992" w:rsidP="00514992">
            <w:pPr>
              <w:rPr>
                <w:iCs/>
              </w:rPr>
            </w:pPr>
            <w:r w:rsidRPr="00455794">
              <w:rPr>
                <w:iCs/>
              </w:rPr>
              <w:t>Voltage</w:t>
            </w:r>
            <w:r w:rsidRPr="00455794">
              <w:rPr>
                <w:iCs/>
              </w:rPr>
              <w:tab/>
            </w:r>
            <w:r w:rsidRPr="00455794">
              <w:rPr>
                <w:iCs/>
              </w:rPr>
              <w:tab/>
              <w:t xml:space="preserve">AC 100-240 V (50-60Hz); </w:t>
            </w:r>
          </w:p>
          <w:p w:rsidR="00514992" w:rsidRPr="00455794" w:rsidRDefault="00514992" w:rsidP="00514992">
            <w:pPr>
              <w:spacing w:line="259" w:lineRule="auto"/>
              <w:rPr>
                <w:rFonts w:eastAsia="Calibri"/>
                <w:u w:val="single"/>
                <w:lang w:eastAsia="en-US"/>
              </w:rPr>
            </w:pPr>
            <w:r w:rsidRPr="00455794">
              <w:rPr>
                <w:rFonts w:eastAsia="Calibri"/>
                <w:u w:val="single"/>
                <w:lang w:eastAsia="en-US"/>
              </w:rPr>
              <w:t>Power consumption</w:t>
            </w:r>
            <w:r w:rsidRPr="00455794">
              <w:rPr>
                <w:rFonts w:eastAsia="Calibri"/>
                <w:u w:val="single"/>
                <w:lang w:eastAsia="en-US"/>
              </w:rPr>
              <w:tab/>
              <w:t> </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Printer</w:t>
            </w:r>
            <w:r w:rsidRPr="00455794">
              <w:rPr>
                <w:rFonts w:eastAsia="Calibri"/>
                <w:lang w:eastAsia="en-US"/>
              </w:rPr>
              <w:tab/>
              <w:t> </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Operating</w:t>
            </w:r>
            <w:r w:rsidRPr="00455794">
              <w:rPr>
                <w:rFonts w:eastAsia="Calibri"/>
                <w:lang w:eastAsia="en-US"/>
              </w:rPr>
              <w:tab/>
              <w:t>Up to 70W</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Ready</w:t>
            </w:r>
            <w:r w:rsidRPr="00455794">
              <w:rPr>
                <w:rFonts w:eastAsia="Calibri"/>
                <w:lang w:eastAsia="en-US"/>
              </w:rPr>
              <w:tab/>
              <w:t>Up to 30</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Sleep</w:t>
            </w:r>
            <w:r w:rsidRPr="00455794">
              <w:rPr>
                <w:rFonts w:eastAsia="Calibri"/>
                <w:lang w:eastAsia="en-US"/>
              </w:rPr>
              <w:tab/>
              <w:t>Up to 5W</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Power Off</w:t>
            </w:r>
            <w:r w:rsidRPr="00455794">
              <w:rPr>
                <w:rFonts w:eastAsia="Calibri"/>
                <w:lang w:eastAsia="en-US"/>
              </w:rPr>
              <w:tab/>
              <w:t>Up to 1W</w:t>
            </w:r>
          </w:p>
          <w:p w:rsidR="00514992" w:rsidRPr="00455794" w:rsidRDefault="00514992" w:rsidP="00514992">
            <w:pPr>
              <w:spacing w:line="259" w:lineRule="auto"/>
              <w:rPr>
                <w:rFonts w:eastAsia="Calibri"/>
                <w:lang w:eastAsia="en-US"/>
              </w:rPr>
            </w:pPr>
            <w:r w:rsidRPr="00455794">
              <w:rPr>
                <w:rFonts w:eastAsia="Calibri"/>
                <w:u w:val="single"/>
                <w:lang w:eastAsia="en-US"/>
              </w:rPr>
              <w:t>Delivery should include:</w:t>
            </w:r>
            <w:r w:rsidRPr="00455794">
              <w:rPr>
                <w:rFonts w:eastAsia="Calibri"/>
                <w:lang w:eastAsia="en-US"/>
              </w:rPr>
              <w:tab/>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 xml:space="preserve">Printer; </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 xml:space="preserve">Printer Stand; </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 xml:space="preserve">Ink Supply System; </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 xml:space="preserve">Spindle-free Roll Media Adaptors; </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 xml:space="preserve">Initial Ink Pack - Set of 4 - 1000ml ink packs; User Guide Kit (Docs and Software); </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AC Power Cable</w:t>
            </w:r>
          </w:p>
          <w:p w:rsidR="00514992" w:rsidRPr="00455794" w:rsidRDefault="00514992" w:rsidP="00514992">
            <w:pPr>
              <w:spacing w:after="160" w:line="259" w:lineRule="auto"/>
              <w:rPr>
                <w:rFonts w:eastAsia="Calibri"/>
                <w:lang w:eastAsia="en-US"/>
              </w:rPr>
            </w:pPr>
            <w:r w:rsidRPr="00455794">
              <w:rPr>
                <w:rFonts w:eastAsia="Calibri"/>
                <w:lang w:eastAsia="en-US"/>
              </w:rPr>
              <w:t>Warranty 1 year for non-spare parts</w:t>
            </w:r>
          </w:p>
          <w:p w:rsidR="00514992" w:rsidRPr="00455794" w:rsidRDefault="00514992" w:rsidP="00514992">
            <w:pPr>
              <w:numPr>
                <w:ilvl w:val="0"/>
                <w:numId w:val="26"/>
              </w:numPr>
              <w:tabs>
                <w:tab w:val="left" w:pos="4514"/>
              </w:tabs>
              <w:spacing w:after="160" w:line="259" w:lineRule="auto"/>
              <w:contextualSpacing/>
              <w:rPr>
                <w:rFonts w:eastAsia="Calibri"/>
                <w:lang w:eastAsia="en-US"/>
              </w:rPr>
            </w:pPr>
            <w:r w:rsidRPr="00455794">
              <w:rPr>
                <w:rFonts w:eastAsia="Calibri"/>
                <w:lang w:eastAsia="en-US"/>
              </w:rPr>
              <w:t>Installation and introductory instruction set to final beneficiary</w:t>
            </w:r>
          </w:p>
          <w:p w:rsidR="00514992" w:rsidRPr="00455794" w:rsidRDefault="00514992" w:rsidP="00514992">
            <w:pPr>
              <w:tabs>
                <w:tab w:val="left" w:pos="4514"/>
              </w:tabs>
              <w:spacing w:after="160" w:line="259" w:lineRule="auto"/>
              <w:contextualSpacing/>
              <w:rPr>
                <w:rFonts w:eastAsia="Calibri"/>
                <w:lang w:eastAsia="en-US"/>
              </w:rPr>
            </w:pPr>
            <w:r w:rsidRPr="00455794">
              <w:rPr>
                <w:b/>
                <w:iCs/>
              </w:rPr>
              <w:t xml:space="preserve">Equal or similar with model </w:t>
            </w:r>
            <w:r w:rsidRPr="00455794">
              <w:rPr>
                <w:rFonts w:eastAsia="Calibri"/>
                <w:b/>
                <w:i/>
                <w:lang w:eastAsia="en-US"/>
              </w:rPr>
              <w:t xml:space="preserve">Epson </w:t>
            </w:r>
            <w:proofErr w:type="spellStart"/>
            <w:r w:rsidRPr="00455794">
              <w:rPr>
                <w:rFonts w:eastAsia="Calibri"/>
                <w:b/>
                <w:i/>
                <w:lang w:eastAsia="en-US"/>
              </w:rPr>
              <w:t>SureColor</w:t>
            </w:r>
            <w:proofErr w:type="spellEnd"/>
            <w:r w:rsidRPr="00455794">
              <w:rPr>
                <w:rFonts w:eastAsia="Calibri"/>
                <w:b/>
                <w:i/>
                <w:lang w:eastAsia="en-US"/>
              </w:rPr>
              <w:t xml:space="preserve">  F6200 printer</w:t>
            </w:r>
          </w:p>
          <w:p w:rsidR="00514992" w:rsidRPr="00455794" w:rsidRDefault="00514992" w:rsidP="00514992">
            <w:pPr>
              <w:rPr>
                <w:iCs/>
              </w:rPr>
            </w:pPr>
            <w:r w:rsidRPr="00455794">
              <w:rPr>
                <w:iCs/>
              </w:rPr>
              <w:t>(picture below):</w:t>
            </w:r>
          </w:p>
          <w:p w:rsidR="00514992" w:rsidRPr="00455794" w:rsidRDefault="00514992" w:rsidP="00514992">
            <w:pPr>
              <w:rPr>
                <w:iCs/>
              </w:rPr>
            </w:pPr>
          </w:p>
          <w:p w:rsidR="00514992" w:rsidRPr="00455794" w:rsidRDefault="00514992" w:rsidP="00514992">
            <w:pPr>
              <w:rPr>
                <w:iCs/>
              </w:rPr>
            </w:pPr>
            <w:r w:rsidRPr="00455794">
              <w:rPr>
                <w:noProof/>
                <w:color w:val="333333"/>
                <w:lang w:val="en-US" w:eastAsia="en-US"/>
              </w:rPr>
              <w:lastRenderedPageBreak/>
              <w:drawing>
                <wp:inline distT="0" distB="0" distL="0" distR="0">
                  <wp:extent cx="2107579" cy="1400175"/>
                  <wp:effectExtent l="0" t="0" r="0" b="0"/>
                  <wp:docPr id="4" name="Picture 7" descr="http://www.epson.com/_alfresco/proimaging/products/SureColorF6200/F6200_Overview_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pson.com/_alfresco/proimaging/products/SureColorF6200/F6200_Overview_Printer.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8741" cy="1407591"/>
                          </a:xfrm>
                          <a:prstGeom prst="rect">
                            <a:avLst/>
                          </a:prstGeom>
                          <a:noFill/>
                          <a:ln>
                            <a:noFill/>
                          </a:ln>
                        </pic:spPr>
                      </pic:pic>
                    </a:graphicData>
                  </a:graphic>
                </wp:inline>
              </w:drawing>
            </w:r>
          </w:p>
          <w:p w:rsidR="00514992" w:rsidRPr="00E8108D" w:rsidRDefault="00514992" w:rsidP="00514992">
            <w:pPr>
              <w:rPr>
                <w:iCs/>
              </w:rPr>
            </w:pPr>
          </w:p>
        </w:tc>
        <w:tc>
          <w:tcPr>
            <w:tcW w:w="516" w:type="pct"/>
            <w:vAlign w:val="center"/>
          </w:tcPr>
          <w:p w:rsidR="00514992" w:rsidRPr="00E37EE6" w:rsidRDefault="00514992" w:rsidP="00514992">
            <w:pPr>
              <w:jc w:val="center"/>
              <w:rPr>
                <w:iCs/>
              </w:rPr>
            </w:pPr>
            <w:r>
              <w:rPr>
                <w:iCs/>
              </w:rPr>
              <w:lastRenderedPageBreak/>
              <w:t>1</w:t>
            </w:r>
          </w:p>
        </w:tc>
        <w:tc>
          <w:tcPr>
            <w:tcW w:w="643" w:type="pct"/>
            <w:vAlign w:val="center"/>
          </w:tcPr>
          <w:p w:rsidR="00514992" w:rsidRPr="00E37EE6" w:rsidRDefault="00514992" w:rsidP="00514992">
            <w:pPr>
              <w:jc w:val="center"/>
              <w:rPr>
                <w:iCs/>
              </w:rPr>
            </w:pPr>
          </w:p>
        </w:tc>
        <w:tc>
          <w:tcPr>
            <w:tcW w:w="1512" w:type="pct"/>
            <w:vAlign w:val="center"/>
          </w:tcPr>
          <w:p w:rsidR="00514992" w:rsidRPr="00E37EE6" w:rsidRDefault="00514992" w:rsidP="00514992">
            <w:pPr>
              <w:rPr>
                <w:iCs/>
              </w:rPr>
            </w:pPr>
          </w:p>
        </w:tc>
      </w:tr>
      <w:tr w:rsidR="00514992" w:rsidRPr="00E37EE6" w:rsidTr="00514992">
        <w:tc>
          <w:tcPr>
            <w:tcW w:w="315" w:type="pct"/>
            <w:vAlign w:val="center"/>
          </w:tcPr>
          <w:p w:rsidR="00514992" w:rsidRPr="00E37EE6" w:rsidRDefault="00514992" w:rsidP="00514992">
            <w:pPr>
              <w:rPr>
                <w:iCs/>
                <w:highlight w:val="lightGray"/>
              </w:rPr>
            </w:pPr>
            <w:r>
              <w:rPr>
                <w:iCs/>
                <w:highlight w:val="lightGray"/>
              </w:rPr>
              <w:lastRenderedPageBreak/>
              <w:t>3</w:t>
            </w:r>
          </w:p>
        </w:tc>
        <w:tc>
          <w:tcPr>
            <w:tcW w:w="2014" w:type="pct"/>
          </w:tcPr>
          <w:p w:rsidR="00514992" w:rsidRPr="00455794" w:rsidRDefault="00514992" w:rsidP="00514992">
            <w:pPr>
              <w:rPr>
                <w:b/>
                <w:iCs/>
              </w:rPr>
            </w:pPr>
            <w:r w:rsidRPr="00455794">
              <w:rPr>
                <w:b/>
                <w:iCs/>
              </w:rPr>
              <w:t>Garment printer</w:t>
            </w:r>
          </w:p>
          <w:p w:rsidR="00514992" w:rsidRPr="00455794" w:rsidRDefault="00514992" w:rsidP="00514992">
            <w:pPr>
              <w:spacing w:line="259" w:lineRule="auto"/>
              <w:rPr>
                <w:rFonts w:eastAsia="Calibri"/>
                <w:u w:val="single"/>
                <w:lang w:eastAsia="en-US"/>
              </w:rPr>
            </w:pPr>
            <w:r w:rsidRPr="00455794">
              <w:rPr>
                <w:rFonts w:eastAsia="Calibri"/>
                <w:u w:val="single"/>
                <w:lang w:eastAsia="en-US"/>
              </w:rPr>
              <w:t>Technology</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 xml:space="preserve">Printing Method: </w:t>
            </w:r>
            <w:proofErr w:type="spellStart"/>
            <w:r w:rsidRPr="00455794">
              <w:rPr>
                <w:rFonts w:eastAsia="Calibri"/>
                <w:lang w:eastAsia="en-US"/>
              </w:rPr>
              <w:t>PrecisionCore</w:t>
            </w:r>
            <w:proofErr w:type="spellEnd"/>
            <w:r w:rsidRPr="00455794">
              <w:rPr>
                <w:rFonts w:eastAsia="Calibri"/>
                <w:lang w:eastAsia="en-US"/>
              </w:rPr>
              <w:t>™ TFP print head or compatible</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 xml:space="preserve">Ink Technology:  </w:t>
            </w:r>
            <w:proofErr w:type="spellStart"/>
            <w:r w:rsidRPr="00455794">
              <w:rPr>
                <w:rFonts w:eastAsia="Calibri"/>
                <w:lang w:eastAsia="en-US"/>
              </w:rPr>
              <w:t>Ultrachrome</w:t>
            </w:r>
            <w:proofErr w:type="spellEnd"/>
            <w:r w:rsidRPr="00455794">
              <w:rPr>
                <w:rFonts w:eastAsia="Calibri"/>
                <w:lang w:eastAsia="en-US"/>
              </w:rPr>
              <w:t>® DG or compatible</w:t>
            </w:r>
          </w:p>
          <w:p w:rsidR="00514992" w:rsidRPr="00455794" w:rsidRDefault="00514992" w:rsidP="00514992">
            <w:pPr>
              <w:spacing w:line="259" w:lineRule="auto"/>
              <w:rPr>
                <w:rFonts w:eastAsia="Calibri"/>
                <w:u w:val="single"/>
                <w:lang w:eastAsia="en-US"/>
              </w:rPr>
            </w:pPr>
            <w:r w:rsidRPr="00455794">
              <w:rPr>
                <w:rFonts w:eastAsia="Calibri"/>
                <w:u w:val="single"/>
                <w:lang w:eastAsia="en-US"/>
              </w:rPr>
              <w:t>Print</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 xml:space="preserve">Colours: Cleaning liquid, White, Magenta, Yellow, Cyan, Black </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 xml:space="preserve">Ink tank capacity: 250 ml </w:t>
            </w:r>
          </w:p>
          <w:p w:rsidR="00514992" w:rsidRPr="00455794" w:rsidRDefault="00514992" w:rsidP="00514992">
            <w:pPr>
              <w:tabs>
                <w:tab w:val="left" w:pos="2008"/>
              </w:tabs>
              <w:spacing w:line="259" w:lineRule="auto"/>
              <w:rPr>
                <w:rFonts w:eastAsia="Calibri"/>
                <w:lang w:eastAsia="en-US"/>
              </w:rPr>
            </w:pPr>
            <w:r w:rsidRPr="00455794">
              <w:rPr>
                <w:rFonts w:eastAsia="Calibri"/>
                <w:lang w:eastAsia="en-US"/>
              </w:rPr>
              <w:t xml:space="preserve">Minimum Droplet Size: 21 </w:t>
            </w:r>
            <w:proofErr w:type="spellStart"/>
            <w:r w:rsidRPr="00455794">
              <w:rPr>
                <w:rFonts w:eastAsia="Calibri"/>
                <w:lang w:eastAsia="en-US"/>
              </w:rPr>
              <w:t>picolitre</w:t>
            </w:r>
            <w:proofErr w:type="spellEnd"/>
            <w:r w:rsidRPr="00455794">
              <w:rPr>
                <w:rFonts w:eastAsia="Calibri"/>
                <w:lang w:eastAsia="en-US"/>
              </w:rPr>
              <w:t xml:space="preserve"> </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Nozzle Configuration: </w:t>
            </w:r>
            <w:r w:rsidRPr="00455794">
              <w:rPr>
                <w:rFonts w:eastAsia="Calibri"/>
                <w:lang w:eastAsia="en-US"/>
              </w:rPr>
              <w:tab/>
            </w:r>
          </w:p>
          <w:p w:rsidR="00514992" w:rsidRPr="00455794" w:rsidRDefault="00514992" w:rsidP="00514992">
            <w:pPr>
              <w:tabs>
                <w:tab w:val="left" w:pos="2008"/>
              </w:tabs>
              <w:spacing w:line="259" w:lineRule="auto"/>
              <w:ind w:left="-8" w:firstLine="22"/>
              <w:rPr>
                <w:rFonts w:eastAsia="Calibri"/>
                <w:lang w:eastAsia="en-US"/>
              </w:rPr>
            </w:pPr>
            <w:r w:rsidRPr="00455794">
              <w:rPr>
                <w:rFonts w:eastAsia="Calibri"/>
                <w:lang w:eastAsia="en-US"/>
              </w:rPr>
              <w:t>720 Nozzles Black, 720</w:t>
            </w:r>
            <w:r>
              <w:rPr>
                <w:rFonts w:eastAsia="Calibri"/>
                <w:lang w:eastAsia="en-US"/>
              </w:rPr>
              <w:t xml:space="preserve"> Nozzles per </w:t>
            </w:r>
            <w:proofErr w:type="spellStart"/>
            <w:r>
              <w:rPr>
                <w:rFonts w:eastAsia="Calibri"/>
                <w:lang w:eastAsia="en-US"/>
              </w:rPr>
              <w:t>Color</w:t>
            </w:r>
            <w:proofErr w:type="spellEnd"/>
            <w:r>
              <w:rPr>
                <w:rFonts w:eastAsia="Calibri"/>
                <w:lang w:eastAsia="en-US"/>
              </w:rPr>
              <w:t xml:space="preserve">, 720 Nozzles </w:t>
            </w:r>
            <w:r w:rsidRPr="00455794">
              <w:rPr>
                <w:rFonts w:eastAsia="Calibri"/>
                <w:lang w:eastAsia="en-US"/>
              </w:rPr>
              <w:t xml:space="preserve">white x2 </w:t>
            </w:r>
          </w:p>
          <w:p w:rsidR="00514992" w:rsidRPr="00455794" w:rsidRDefault="00514992" w:rsidP="00514992">
            <w:pPr>
              <w:spacing w:line="259" w:lineRule="auto"/>
              <w:rPr>
                <w:rFonts w:eastAsia="Calibri"/>
                <w:u w:val="single"/>
                <w:lang w:eastAsia="en-US"/>
              </w:rPr>
            </w:pPr>
            <w:r w:rsidRPr="00455794">
              <w:rPr>
                <w:rFonts w:eastAsia="Calibri"/>
                <w:u w:val="single"/>
                <w:lang w:eastAsia="en-US"/>
              </w:rPr>
              <w:t>Paper / Media Handling</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Print Area: </w:t>
            </w:r>
            <w:r w:rsidRPr="00455794">
              <w:rPr>
                <w:rFonts w:eastAsia="Calibri"/>
                <w:lang w:eastAsia="en-US"/>
              </w:rPr>
              <w:tab/>
            </w:r>
            <w:r w:rsidRPr="00455794">
              <w:rPr>
                <w:rFonts w:eastAsia="Calibri"/>
                <w:lang w:eastAsia="en-US"/>
              </w:rPr>
              <w:tab/>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Large Platen (16"x20"/406x508mm), </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Medium Platen (14"x16"/356x406mm), </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Small Platen (10"x12"/254x305mm), </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Sleeve Platen (4”x 4”/ 101 x 101mm) </w:t>
            </w:r>
          </w:p>
          <w:p w:rsidR="00514992" w:rsidRPr="00455794" w:rsidRDefault="00514992" w:rsidP="00514992">
            <w:pPr>
              <w:tabs>
                <w:tab w:val="left" w:pos="2008"/>
              </w:tabs>
              <w:spacing w:line="259" w:lineRule="auto"/>
              <w:ind w:left="-8" w:firstLine="22"/>
              <w:rPr>
                <w:rFonts w:eastAsia="Calibri"/>
                <w:lang w:eastAsia="en-US"/>
              </w:rPr>
            </w:pPr>
            <w:r w:rsidRPr="00455794">
              <w:rPr>
                <w:rFonts w:eastAsia="Calibri"/>
                <w:lang w:eastAsia="en-US"/>
              </w:rPr>
              <w:t>Compatibl</w:t>
            </w:r>
            <w:r>
              <w:rPr>
                <w:rFonts w:eastAsia="Calibri"/>
                <w:lang w:eastAsia="en-US"/>
              </w:rPr>
              <w:t xml:space="preserve">e Substrate Thickness: </w:t>
            </w:r>
            <w:r w:rsidRPr="00455794">
              <w:rPr>
                <w:rFonts w:eastAsia="Calibri"/>
                <w:lang w:eastAsia="en-US"/>
              </w:rPr>
              <w:t xml:space="preserve">Up to 25 mm </w:t>
            </w:r>
            <w:r>
              <w:rPr>
                <w:rFonts w:eastAsia="Calibri"/>
                <w:lang w:eastAsia="en-US"/>
              </w:rPr>
              <w:t xml:space="preserve">Duplex </w:t>
            </w:r>
            <w:r w:rsidRPr="00455794">
              <w:rPr>
                <w:rFonts w:eastAsia="Calibri"/>
                <w:lang w:eastAsia="en-US"/>
              </w:rPr>
              <w:t xml:space="preserve">No </w:t>
            </w:r>
          </w:p>
          <w:p w:rsidR="00514992" w:rsidRPr="00455794" w:rsidRDefault="00514992" w:rsidP="00514992">
            <w:pPr>
              <w:spacing w:line="259" w:lineRule="auto"/>
              <w:rPr>
                <w:b/>
                <w:color w:val="575755"/>
              </w:rPr>
            </w:pPr>
            <w:r w:rsidRPr="00455794">
              <w:rPr>
                <w:rFonts w:eastAsia="Calibri"/>
                <w:u w:val="single"/>
                <w:lang w:eastAsia="en-US"/>
              </w:rPr>
              <w:t>General</w:t>
            </w:r>
          </w:p>
          <w:p w:rsidR="00514992" w:rsidRPr="00455794" w:rsidRDefault="00514992" w:rsidP="00514992">
            <w:pPr>
              <w:tabs>
                <w:tab w:val="left" w:pos="2008"/>
              </w:tabs>
              <w:spacing w:line="259" w:lineRule="auto"/>
              <w:ind w:left="-8" w:firstLine="22"/>
              <w:rPr>
                <w:rFonts w:eastAsia="Calibri"/>
                <w:lang w:eastAsia="en-US"/>
              </w:rPr>
            </w:pPr>
            <w:r w:rsidRPr="00455794">
              <w:rPr>
                <w:rFonts w:eastAsia="Calibri"/>
                <w:lang w:eastAsia="en-US"/>
              </w:rPr>
              <w:t>Energy Use:</w:t>
            </w:r>
            <w:r w:rsidR="00C514A1">
              <w:rPr>
                <w:rFonts w:eastAsia="Calibri"/>
                <w:lang w:eastAsia="en-US"/>
              </w:rPr>
              <w:t xml:space="preserve"> </w:t>
            </w:r>
            <w:r w:rsidRPr="00455794">
              <w:rPr>
                <w:rFonts w:eastAsia="Calibri"/>
                <w:lang w:eastAsia="en-US"/>
              </w:rPr>
              <w:t xml:space="preserve">Up to 55 Watt, Up to 25 Watt  in economy mode, up to 10 Watt  on standby, up to 1Watt on Power off </w:t>
            </w:r>
          </w:p>
          <w:p w:rsidR="00514992" w:rsidRPr="00455794" w:rsidRDefault="00514992" w:rsidP="00514992">
            <w:pPr>
              <w:tabs>
                <w:tab w:val="left" w:pos="2008"/>
              </w:tabs>
              <w:spacing w:line="259" w:lineRule="auto"/>
              <w:ind w:firstLine="14"/>
              <w:rPr>
                <w:rFonts w:eastAsia="Calibri"/>
                <w:lang w:eastAsia="en-US"/>
              </w:rPr>
            </w:pPr>
            <w:r w:rsidRPr="00455794">
              <w:rPr>
                <w:rFonts w:eastAsia="Calibri"/>
                <w:lang w:eastAsia="en-US"/>
              </w:rPr>
              <w:t xml:space="preserve">Supply Voltage: AC 100 V – 240 V,50 - 60Hz </w:t>
            </w:r>
          </w:p>
          <w:p w:rsidR="00514992" w:rsidRPr="00455794" w:rsidRDefault="00514992" w:rsidP="00514992">
            <w:pPr>
              <w:tabs>
                <w:tab w:val="left" w:pos="2008"/>
              </w:tabs>
              <w:spacing w:line="259" w:lineRule="auto"/>
              <w:ind w:left="3612" w:hanging="3598"/>
              <w:rPr>
                <w:rFonts w:eastAsia="Calibri"/>
                <w:lang w:eastAsia="en-US"/>
              </w:rPr>
            </w:pPr>
            <w:r w:rsidRPr="00455794">
              <w:rPr>
                <w:rFonts w:eastAsia="Calibri"/>
                <w:lang w:eastAsia="en-US"/>
              </w:rPr>
              <w:t xml:space="preserve">Noise Level:  Operation: up to 45 dB (A) </w:t>
            </w:r>
          </w:p>
          <w:p w:rsidR="00514992" w:rsidRPr="00455794" w:rsidRDefault="00514992" w:rsidP="00514992">
            <w:pPr>
              <w:rPr>
                <w:iCs/>
              </w:rPr>
            </w:pPr>
            <w:r w:rsidRPr="00455794">
              <w:rPr>
                <w:iCs/>
              </w:rPr>
              <w:t>Delivery should include:</w:t>
            </w:r>
            <w:r w:rsidRPr="00455794">
              <w:rPr>
                <w:iCs/>
              </w:rPr>
              <w:tab/>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Driver and utilities (CD),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Individual Ink Cartridges,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Installation/safety manual,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Main unit,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Medium platen,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Power cable,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Setup guide,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User manual,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Warranty Documents,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Waste ink bottle</w:t>
            </w:r>
          </w:p>
          <w:p w:rsidR="00514992" w:rsidRPr="00455794" w:rsidRDefault="00514992" w:rsidP="00514992">
            <w:pPr>
              <w:spacing w:line="259" w:lineRule="auto"/>
              <w:rPr>
                <w:b/>
                <w:color w:val="575755"/>
              </w:rPr>
            </w:pPr>
            <w:r w:rsidRPr="00455794">
              <w:rPr>
                <w:rFonts w:eastAsia="Calibri"/>
                <w:u w:val="single"/>
                <w:lang w:eastAsia="en-US"/>
              </w:rPr>
              <w:t>Other Features</w:t>
            </w:r>
          </w:p>
          <w:p w:rsidR="00514992" w:rsidRPr="00455794" w:rsidRDefault="00514992" w:rsidP="00514992">
            <w:pPr>
              <w:spacing w:line="300" w:lineRule="atLeast"/>
              <w:rPr>
                <w:rFonts w:eastAsia="Calibri"/>
                <w:lang w:eastAsia="en-US"/>
              </w:rPr>
            </w:pPr>
            <w:r w:rsidRPr="00455794">
              <w:rPr>
                <w:rFonts w:eastAsia="Calibri"/>
                <w:lang w:eastAsia="en-US"/>
              </w:rPr>
              <w:t>Memory:</w:t>
            </w:r>
          </w:p>
          <w:p w:rsidR="00514992" w:rsidRPr="00455794" w:rsidRDefault="00514992" w:rsidP="00514992">
            <w:pPr>
              <w:spacing w:line="300" w:lineRule="atLeast"/>
              <w:rPr>
                <w:rFonts w:eastAsia="Calibri"/>
                <w:lang w:eastAsia="en-US"/>
              </w:rPr>
            </w:pPr>
            <w:r w:rsidRPr="00455794">
              <w:rPr>
                <w:rFonts w:eastAsia="Calibri"/>
                <w:lang w:eastAsia="en-US"/>
              </w:rPr>
              <w:t xml:space="preserve">Printer: 512 MB, Network: 128 MB </w:t>
            </w:r>
          </w:p>
          <w:p w:rsidR="00514992" w:rsidRPr="00455794" w:rsidRDefault="00514992" w:rsidP="00514992">
            <w:pPr>
              <w:spacing w:line="300" w:lineRule="atLeast"/>
              <w:rPr>
                <w:rFonts w:eastAsia="Calibri"/>
                <w:lang w:eastAsia="en-US"/>
              </w:rPr>
            </w:pPr>
            <w:r w:rsidRPr="00455794">
              <w:rPr>
                <w:rFonts w:eastAsia="Calibri"/>
                <w:lang w:eastAsia="en-US"/>
              </w:rPr>
              <w:lastRenderedPageBreak/>
              <w:t xml:space="preserve">Recommended Substrates: </w:t>
            </w:r>
            <w:r w:rsidRPr="00455794">
              <w:rPr>
                <w:rFonts w:eastAsia="Calibri"/>
                <w:lang w:eastAsia="en-US"/>
              </w:rPr>
              <w:tab/>
            </w:r>
            <w:r w:rsidRPr="00455794">
              <w:rPr>
                <w:rFonts w:eastAsia="Calibri"/>
                <w:lang w:eastAsia="en-US"/>
              </w:rPr>
              <w:tab/>
            </w:r>
          </w:p>
          <w:p w:rsidR="00514992" w:rsidRPr="00455794" w:rsidRDefault="00514992" w:rsidP="00514992">
            <w:pPr>
              <w:spacing w:line="300" w:lineRule="atLeast"/>
              <w:rPr>
                <w:rFonts w:eastAsia="Calibri"/>
                <w:lang w:eastAsia="en-US"/>
              </w:rPr>
            </w:pPr>
            <w:r w:rsidRPr="00455794">
              <w:rPr>
                <w:rFonts w:eastAsia="Calibri"/>
                <w:lang w:eastAsia="en-US"/>
              </w:rPr>
              <w:t xml:space="preserve">Cotton 100%, up to cotton and blend 50% </w:t>
            </w:r>
          </w:p>
          <w:p w:rsidR="00514992" w:rsidRPr="00455794" w:rsidRDefault="00514992" w:rsidP="00514992">
            <w:pPr>
              <w:spacing w:line="300" w:lineRule="atLeast"/>
              <w:ind w:left="3626" w:hanging="3612"/>
              <w:rPr>
                <w:rFonts w:eastAsia="Calibri"/>
                <w:lang w:eastAsia="en-US"/>
              </w:rPr>
            </w:pPr>
            <w:r w:rsidRPr="00455794">
              <w:rPr>
                <w:rFonts w:eastAsia="Calibri"/>
                <w:lang w:eastAsia="en-US"/>
              </w:rPr>
              <w:t xml:space="preserve">Maintenance system: </w:t>
            </w:r>
            <w:r w:rsidRPr="00455794">
              <w:rPr>
                <w:rFonts w:eastAsia="Calibri"/>
                <w:lang w:eastAsia="en-US"/>
              </w:rPr>
              <w:tab/>
            </w:r>
          </w:p>
          <w:p w:rsidR="00514992" w:rsidRPr="00455794" w:rsidRDefault="00514992" w:rsidP="00514992">
            <w:pPr>
              <w:spacing w:line="300" w:lineRule="atLeast"/>
              <w:ind w:left="-8"/>
              <w:rPr>
                <w:rFonts w:eastAsia="Calibri"/>
                <w:lang w:eastAsia="en-US"/>
              </w:rPr>
            </w:pPr>
            <w:r w:rsidRPr="00455794">
              <w:rPr>
                <w:rFonts w:eastAsia="Calibri"/>
                <w:lang w:eastAsia="en-US"/>
              </w:rPr>
              <w:t xml:space="preserve">White ink circulation system, Automatic wet fabric </w:t>
            </w:r>
            <w:r w:rsidR="00C514A1" w:rsidRPr="00455794">
              <w:rPr>
                <w:rFonts w:eastAsia="Calibri"/>
                <w:lang w:eastAsia="en-US"/>
              </w:rPr>
              <w:t>wiper system</w:t>
            </w:r>
            <w:r w:rsidRPr="00455794">
              <w:rPr>
                <w:rFonts w:eastAsia="Calibri"/>
                <w:lang w:eastAsia="en-US"/>
              </w:rPr>
              <w:t xml:space="preserve"> </w:t>
            </w:r>
          </w:p>
          <w:p w:rsidR="00514992" w:rsidRPr="00455794" w:rsidRDefault="00514992" w:rsidP="00514992">
            <w:pPr>
              <w:spacing w:line="300" w:lineRule="atLeast"/>
              <w:rPr>
                <w:rFonts w:eastAsia="Calibri"/>
                <w:lang w:eastAsia="en-US"/>
              </w:rPr>
            </w:pPr>
            <w:r w:rsidRPr="00455794">
              <w:rPr>
                <w:rFonts w:eastAsia="Calibri"/>
                <w:lang w:eastAsia="en-US"/>
              </w:rPr>
              <w:t xml:space="preserve">Gap detection system:   LED gap sensor </w:t>
            </w:r>
          </w:p>
          <w:p w:rsidR="00514992" w:rsidRPr="00455794" w:rsidRDefault="00514992" w:rsidP="00514992">
            <w:pPr>
              <w:spacing w:line="300" w:lineRule="atLeast"/>
              <w:rPr>
                <w:rFonts w:eastAsia="Calibri"/>
                <w:lang w:eastAsia="en-US"/>
              </w:rPr>
            </w:pPr>
            <w:r w:rsidRPr="00455794">
              <w:rPr>
                <w:rFonts w:eastAsia="Calibri"/>
                <w:lang w:eastAsia="en-US"/>
              </w:rPr>
              <w:t xml:space="preserve">Features: Direct print from USB </w:t>
            </w:r>
          </w:p>
          <w:p w:rsidR="00514992" w:rsidRPr="00455794" w:rsidRDefault="00514992" w:rsidP="00514992">
            <w:pPr>
              <w:spacing w:line="259" w:lineRule="auto"/>
              <w:rPr>
                <w:rFonts w:eastAsia="Calibri"/>
                <w:u w:val="single"/>
                <w:lang w:eastAsia="en-US"/>
              </w:rPr>
            </w:pPr>
            <w:r w:rsidRPr="00455794">
              <w:rPr>
                <w:rFonts w:eastAsia="Calibri"/>
                <w:u w:val="single"/>
                <w:lang w:eastAsia="en-US"/>
              </w:rPr>
              <w:t>Other</w:t>
            </w:r>
          </w:p>
          <w:p w:rsidR="00514992" w:rsidRPr="00455794" w:rsidRDefault="00514992" w:rsidP="00514992">
            <w:pPr>
              <w:spacing w:line="300" w:lineRule="atLeast"/>
              <w:ind w:left="3626" w:hanging="3612"/>
              <w:rPr>
                <w:rFonts w:eastAsia="Calibri"/>
                <w:lang w:eastAsia="en-US"/>
              </w:rPr>
            </w:pPr>
            <w:r w:rsidRPr="00455794">
              <w:rPr>
                <w:rFonts w:eastAsia="Calibri"/>
                <w:lang w:eastAsia="en-US"/>
              </w:rPr>
              <w:t xml:space="preserve">Compatible Operating Systems: </w:t>
            </w:r>
            <w:r w:rsidRPr="00455794">
              <w:rPr>
                <w:rFonts w:eastAsia="Calibri"/>
                <w:lang w:eastAsia="en-US"/>
              </w:rPr>
              <w:tab/>
            </w:r>
          </w:p>
          <w:p w:rsidR="00514992" w:rsidRPr="00455794" w:rsidRDefault="00514992" w:rsidP="00514992">
            <w:pPr>
              <w:spacing w:line="300" w:lineRule="atLeast"/>
              <w:ind w:left="-8" w:firstLine="22"/>
              <w:rPr>
                <w:rFonts w:eastAsia="Calibri"/>
                <w:lang w:eastAsia="en-US"/>
              </w:rPr>
            </w:pPr>
            <w:r w:rsidRPr="00455794">
              <w:rPr>
                <w:rFonts w:eastAsia="Calibri"/>
                <w:lang w:eastAsia="en-US"/>
              </w:rPr>
              <w:t xml:space="preserve">Mac OS 10.7.x, Mac OS 10.8.x, Mac OS X 10.6.8, Microsoft Windows Vista </w:t>
            </w:r>
          </w:p>
          <w:p w:rsidR="00514992" w:rsidRPr="00455794" w:rsidRDefault="00514992" w:rsidP="00514992">
            <w:pPr>
              <w:spacing w:line="300" w:lineRule="atLeast"/>
              <w:ind w:left="-8" w:firstLine="22"/>
              <w:rPr>
                <w:rFonts w:eastAsia="Calibri"/>
                <w:lang w:eastAsia="en-US"/>
              </w:rPr>
            </w:pPr>
            <w:r w:rsidRPr="00455794">
              <w:rPr>
                <w:rFonts w:eastAsia="Calibri"/>
                <w:lang w:eastAsia="en-US"/>
              </w:rPr>
              <w:t>(32/64 bit), Windows 7, Window</w:t>
            </w:r>
            <w:r>
              <w:rPr>
                <w:rFonts w:eastAsia="Calibri"/>
                <w:lang w:eastAsia="en-US"/>
              </w:rPr>
              <w:t xml:space="preserve">s 7 x64, Windows 8 (32/64 bit), </w:t>
            </w:r>
            <w:r w:rsidRPr="00455794">
              <w:rPr>
                <w:rFonts w:eastAsia="Calibri"/>
                <w:lang w:eastAsia="en-US"/>
              </w:rPr>
              <w:t xml:space="preserve">Windows </w:t>
            </w:r>
          </w:p>
          <w:p w:rsidR="00514992" w:rsidRPr="00455794" w:rsidRDefault="00514992" w:rsidP="00514992">
            <w:pPr>
              <w:spacing w:line="300" w:lineRule="atLeast"/>
              <w:ind w:left="3626" w:hanging="3612"/>
              <w:rPr>
                <w:rFonts w:eastAsia="Calibri"/>
                <w:lang w:eastAsia="en-US"/>
              </w:rPr>
            </w:pPr>
            <w:r w:rsidRPr="00455794">
              <w:rPr>
                <w:rFonts w:eastAsia="Calibri"/>
                <w:lang w:eastAsia="en-US"/>
              </w:rPr>
              <w:t>Vista x64, Windows XP, Windows XP x64</w:t>
            </w:r>
          </w:p>
          <w:p w:rsidR="00514992" w:rsidRPr="00455794" w:rsidRDefault="00514992" w:rsidP="00514992">
            <w:pPr>
              <w:spacing w:line="300" w:lineRule="atLeast"/>
              <w:ind w:left="3626" w:hanging="3612"/>
              <w:rPr>
                <w:rFonts w:eastAsia="Calibri"/>
                <w:lang w:eastAsia="en-US"/>
              </w:rPr>
            </w:pPr>
            <w:r w:rsidRPr="00455794">
              <w:rPr>
                <w:rFonts w:eastAsia="Calibri"/>
                <w:lang w:eastAsia="en-US"/>
              </w:rPr>
              <w:t xml:space="preserve"> Warranty: 12 months On site service </w:t>
            </w:r>
          </w:p>
          <w:p w:rsidR="00514992" w:rsidRPr="00455794" w:rsidRDefault="00514992" w:rsidP="00514992">
            <w:pPr>
              <w:spacing w:line="300" w:lineRule="atLeast"/>
              <w:ind w:firstLine="14"/>
              <w:rPr>
                <w:rFonts w:eastAsia="Calibri"/>
                <w:lang w:eastAsia="en-US"/>
              </w:rPr>
            </w:pPr>
            <w:r w:rsidRPr="00455794">
              <w:rPr>
                <w:rFonts w:eastAsia="Calibri"/>
                <w:lang w:eastAsia="en-US"/>
              </w:rPr>
              <w:t xml:space="preserve">Interfaces: 10 Base-T, USB 2.0 Type B (2x) </w:t>
            </w:r>
          </w:p>
          <w:p w:rsidR="00514992" w:rsidRPr="00455794" w:rsidRDefault="00514992" w:rsidP="00514992">
            <w:pPr>
              <w:spacing w:line="300" w:lineRule="atLeast"/>
              <w:ind w:left="3626" w:hanging="3612"/>
              <w:rPr>
                <w:rFonts w:eastAsia="Calibri"/>
                <w:b/>
                <w:lang w:eastAsia="en-US"/>
              </w:rPr>
            </w:pPr>
            <w:r w:rsidRPr="00455794">
              <w:rPr>
                <w:rFonts w:eastAsia="Calibri"/>
                <w:u w:val="single"/>
                <w:lang w:eastAsia="en-US"/>
              </w:rPr>
              <w:t>Print features</w:t>
            </w:r>
          </w:p>
          <w:p w:rsidR="00514992" w:rsidRPr="00455794" w:rsidRDefault="00514992" w:rsidP="00514992">
            <w:pPr>
              <w:spacing w:line="300" w:lineRule="atLeast"/>
              <w:ind w:firstLine="14"/>
              <w:rPr>
                <w:rFonts w:eastAsia="Calibri"/>
                <w:lang w:eastAsia="en-US"/>
              </w:rPr>
            </w:pPr>
            <w:r w:rsidRPr="00455794">
              <w:rPr>
                <w:rFonts w:eastAsia="Calibri"/>
                <w:lang w:eastAsia="en-US"/>
              </w:rPr>
              <w:t xml:space="preserve">Printing Resolution               1,440 x 1,440 DPI </w:t>
            </w:r>
          </w:p>
          <w:p w:rsidR="00514992" w:rsidRPr="00455794" w:rsidRDefault="00514992" w:rsidP="00514992">
            <w:pPr>
              <w:spacing w:line="300" w:lineRule="atLeast"/>
              <w:ind w:left="3626" w:hanging="3612"/>
              <w:rPr>
                <w:rFonts w:eastAsia="Calibri"/>
                <w:u w:val="single"/>
                <w:lang w:eastAsia="en-US"/>
              </w:rPr>
            </w:pPr>
            <w:r w:rsidRPr="00455794">
              <w:rPr>
                <w:rFonts w:eastAsia="Calibri"/>
                <w:u w:val="single"/>
                <w:lang w:eastAsia="en-US"/>
              </w:rPr>
              <w:t>LCD and Memory Cards</w:t>
            </w:r>
          </w:p>
          <w:p w:rsidR="00514992" w:rsidRPr="00455794" w:rsidRDefault="00514992" w:rsidP="00514992">
            <w:pPr>
              <w:spacing w:line="300" w:lineRule="atLeast"/>
              <w:ind w:firstLine="14"/>
              <w:rPr>
                <w:rFonts w:eastAsia="Calibri"/>
                <w:lang w:eastAsia="en-US"/>
              </w:rPr>
            </w:pPr>
            <w:r w:rsidRPr="00455794">
              <w:rPr>
                <w:rFonts w:eastAsia="Calibri"/>
                <w:lang w:eastAsia="en-US"/>
              </w:rPr>
              <w:t xml:space="preserve">LCD screen      Type: </w:t>
            </w:r>
            <w:proofErr w:type="spellStart"/>
            <w:r w:rsidRPr="00455794">
              <w:rPr>
                <w:rFonts w:eastAsia="Calibri"/>
                <w:lang w:eastAsia="en-US"/>
              </w:rPr>
              <w:t>Color</w:t>
            </w:r>
            <w:proofErr w:type="spellEnd"/>
            <w:r w:rsidRPr="00455794">
              <w:rPr>
                <w:rFonts w:eastAsia="Calibri"/>
                <w:lang w:eastAsia="en-US"/>
              </w:rPr>
              <w:t xml:space="preserve">,    Diagonal: 6.3 cm </w:t>
            </w:r>
          </w:p>
          <w:p w:rsidR="00514992" w:rsidRPr="00455794" w:rsidRDefault="00514992" w:rsidP="00514992">
            <w:pPr>
              <w:spacing w:line="300" w:lineRule="atLeast"/>
              <w:ind w:left="3626" w:hanging="3612"/>
              <w:rPr>
                <w:rFonts w:eastAsia="Calibri"/>
                <w:lang w:eastAsia="en-US"/>
              </w:rPr>
            </w:pPr>
            <w:r w:rsidRPr="00455794">
              <w:rPr>
                <w:rFonts w:eastAsia="Calibri"/>
                <w:u w:val="single"/>
                <w:lang w:eastAsia="en-US"/>
              </w:rPr>
              <w:t>Delivery should include:</w:t>
            </w:r>
            <w:r w:rsidRPr="00455794">
              <w:rPr>
                <w:rFonts w:eastAsia="Calibri"/>
                <w:lang w:eastAsia="en-US"/>
              </w:rPr>
              <w:tab/>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Main print unit;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Maintenance kit;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Waste ink bottle; </w:t>
            </w:r>
          </w:p>
          <w:p w:rsidR="00514992" w:rsidRPr="00455794" w:rsidRDefault="00514992" w:rsidP="00514992">
            <w:pPr>
              <w:numPr>
                <w:ilvl w:val="0"/>
                <w:numId w:val="26"/>
              </w:numPr>
              <w:spacing w:line="300" w:lineRule="atLeast"/>
              <w:rPr>
                <w:rFonts w:eastAsia="Calibri"/>
                <w:lang w:eastAsia="en-US"/>
              </w:rPr>
            </w:pPr>
            <w:r w:rsidRPr="00455794">
              <w:rPr>
                <w:rFonts w:eastAsia="Calibri"/>
                <w:lang w:eastAsia="en-US"/>
              </w:rPr>
              <w:t xml:space="preserve">Software installation with set of drivers and manuals (on CD); </w:t>
            </w:r>
          </w:p>
          <w:p w:rsidR="00514992" w:rsidRPr="00455794" w:rsidRDefault="00C514A1" w:rsidP="00514992">
            <w:pPr>
              <w:numPr>
                <w:ilvl w:val="0"/>
                <w:numId w:val="26"/>
              </w:numPr>
              <w:spacing w:line="300" w:lineRule="atLeast"/>
              <w:rPr>
                <w:rFonts w:eastAsia="Calibri"/>
                <w:i/>
                <w:lang w:eastAsia="en-US"/>
              </w:rPr>
            </w:pPr>
            <w:r w:rsidRPr="00455794">
              <w:rPr>
                <w:rFonts w:eastAsia="Calibri"/>
                <w:lang w:eastAsia="en-US"/>
              </w:rPr>
              <w:t>Start-up</w:t>
            </w:r>
            <w:r w:rsidR="00514992" w:rsidRPr="00455794">
              <w:rPr>
                <w:rFonts w:eastAsia="Calibri"/>
                <w:lang w:eastAsia="en-US"/>
              </w:rPr>
              <w:t xml:space="preserve"> and user installation guide</w:t>
            </w:r>
          </w:p>
          <w:p w:rsidR="00514992" w:rsidRPr="00455794" w:rsidRDefault="00514992" w:rsidP="00514992">
            <w:pPr>
              <w:numPr>
                <w:ilvl w:val="0"/>
                <w:numId w:val="26"/>
              </w:numPr>
              <w:spacing w:line="300" w:lineRule="atLeast"/>
              <w:rPr>
                <w:rFonts w:eastAsia="Calibri"/>
                <w:i/>
                <w:lang w:eastAsia="en-US"/>
              </w:rPr>
            </w:pPr>
            <w:r w:rsidRPr="00455794">
              <w:rPr>
                <w:rFonts w:eastAsia="Calibri"/>
                <w:lang w:eastAsia="en-US"/>
              </w:rPr>
              <w:t>AC Power Cable</w:t>
            </w:r>
          </w:p>
          <w:p w:rsidR="00514992" w:rsidRPr="00455794" w:rsidRDefault="00514992" w:rsidP="00514992">
            <w:pPr>
              <w:numPr>
                <w:ilvl w:val="0"/>
                <w:numId w:val="26"/>
              </w:numPr>
              <w:spacing w:line="300" w:lineRule="atLeast"/>
              <w:rPr>
                <w:rFonts w:eastAsia="Calibri"/>
                <w:i/>
                <w:lang w:eastAsia="en-US"/>
              </w:rPr>
            </w:pPr>
            <w:r w:rsidRPr="00455794">
              <w:rPr>
                <w:rFonts w:eastAsia="Calibri"/>
                <w:lang w:eastAsia="en-US"/>
              </w:rPr>
              <w:t>Initial set of ink</w:t>
            </w:r>
          </w:p>
          <w:p w:rsidR="00514992" w:rsidRPr="00455794" w:rsidRDefault="00514992" w:rsidP="00514992">
            <w:pPr>
              <w:numPr>
                <w:ilvl w:val="0"/>
                <w:numId w:val="26"/>
              </w:numPr>
              <w:spacing w:line="300" w:lineRule="atLeast"/>
              <w:rPr>
                <w:rFonts w:eastAsia="Calibri"/>
                <w:i/>
                <w:lang w:eastAsia="en-US"/>
              </w:rPr>
            </w:pPr>
            <w:r w:rsidRPr="00455794">
              <w:rPr>
                <w:rFonts w:eastAsia="Calibri"/>
                <w:lang w:eastAsia="en-US"/>
              </w:rPr>
              <w:t>Installation and introductory instruction set to final beneficiary</w:t>
            </w:r>
          </w:p>
          <w:p w:rsidR="00514992" w:rsidRPr="00455794" w:rsidRDefault="00514992" w:rsidP="00514992">
            <w:pPr>
              <w:spacing w:line="300" w:lineRule="atLeast"/>
              <w:ind w:left="720"/>
              <w:rPr>
                <w:rFonts w:eastAsia="Calibri"/>
                <w:i/>
                <w:lang w:eastAsia="en-US"/>
              </w:rPr>
            </w:pPr>
          </w:p>
          <w:p w:rsidR="00514992" w:rsidRPr="00455794" w:rsidRDefault="00514992" w:rsidP="00514992">
            <w:pPr>
              <w:rPr>
                <w:iCs/>
              </w:rPr>
            </w:pPr>
            <w:r w:rsidRPr="00455794">
              <w:rPr>
                <w:iCs/>
              </w:rPr>
              <w:t>Equal or similar with model</w:t>
            </w:r>
            <w:r w:rsidRPr="00455794">
              <w:t xml:space="preserve"> </w:t>
            </w:r>
            <w:r w:rsidRPr="00455794">
              <w:rPr>
                <w:b/>
                <w:i/>
                <w:iCs/>
              </w:rPr>
              <w:t xml:space="preserve">Epson Sure </w:t>
            </w:r>
            <w:proofErr w:type="spellStart"/>
            <w:r w:rsidRPr="00455794">
              <w:rPr>
                <w:b/>
                <w:i/>
                <w:iCs/>
              </w:rPr>
              <w:t>Color</w:t>
            </w:r>
            <w:proofErr w:type="spellEnd"/>
            <w:r w:rsidRPr="00455794">
              <w:rPr>
                <w:b/>
                <w:i/>
                <w:iCs/>
              </w:rPr>
              <w:t xml:space="preserve"> SC-F2000</w:t>
            </w:r>
          </w:p>
          <w:p w:rsidR="00514992" w:rsidRPr="00455794" w:rsidRDefault="00514992" w:rsidP="00514992">
            <w:pPr>
              <w:rPr>
                <w:iCs/>
              </w:rPr>
            </w:pPr>
            <w:r w:rsidRPr="00455794">
              <w:rPr>
                <w:iCs/>
              </w:rPr>
              <w:t xml:space="preserve"> (picture below):</w:t>
            </w:r>
          </w:p>
          <w:p w:rsidR="00514992" w:rsidRPr="00455794" w:rsidRDefault="00514992" w:rsidP="00514992">
            <w:pPr>
              <w:rPr>
                <w:iCs/>
              </w:rPr>
            </w:pPr>
          </w:p>
          <w:p w:rsidR="00514992" w:rsidRPr="00455794" w:rsidRDefault="00514992" w:rsidP="00514992">
            <w:pPr>
              <w:rPr>
                <w:iCs/>
              </w:rPr>
            </w:pPr>
            <w:r w:rsidRPr="00455794">
              <w:rPr>
                <w:noProof/>
                <w:color w:val="000000"/>
                <w:lang w:val="en-US" w:eastAsia="en-US"/>
              </w:rPr>
              <w:drawing>
                <wp:inline distT="0" distB="0" distL="0" distR="0">
                  <wp:extent cx="1933575" cy="1199515"/>
                  <wp:effectExtent l="0" t="0" r="0" b="0"/>
                  <wp:docPr id="17" name="Picture 10" descr="F2000 White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00 White Edition"/>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8697" cy="1215100"/>
                          </a:xfrm>
                          <a:prstGeom prst="rect">
                            <a:avLst/>
                          </a:prstGeom>
                          <a:noFill/>
                          <a:ln>
                            <a:noFill/>
                          </a:ln>
                        </pic:spPr>
                      </pic:pic>
                    </a:graphicData>
                  </a:graphic>
                </wp:inline>
              </w:drawing>
            </w:r>
          </w:p>
          <w:p w:rsidR="00514992" w:rsidRPr="00455794" w:rsidRDefault="00514992" w:rsidP="00514992">
            <w:pPr>
              <w:rPr>
                <w:iCs/>
              </w:rPr>
            </w:pPr>
          </w:p>
        </w:tc>
        <w:tc>
          <w:tcPr>
            <w:tcW w:w="516" w:type="pct"/>
            <w:vAlign w:val="center"/>
          </w:tcPr>
          <w:p w:rsidR="00514992" w:rsidRPr="00971C70" w:rsidRDefault="00514992" w:rsidP="00514992">
            <w:pPr>
              <w:jc w:val="center"/>
              <w:rPr>
                <w:iCs/>
              </w:rPr>
            </w:pPr>
            <w:r>
              <w:rPr>
                <w:iCs/>
              </w:rPr>
              <w:lastRenderedPageBreak/>
              <w:t>1</w:t>
            </w:r>
          </w:p>
        </w:tc>
        <w:tc>
          <w:tcPr>
            <w:tcW w:w="643" w:type="pct"/>
            <w:vAlign w:val="center"/>
          </w:tcPr>
          <w:p w:rsidR="00514992" w:rsidRPr="00E37EE6" w:rsidRDefault="00514992" w:rsidP="00514992">
            <w:pPr>
              <w:jc w:val="center"/>
              <w:rPr>
                <w:i/>
                <w:iCs/>
              </w:rPr>
            </w:pPr>
          </w:p>
        </w:tc>
        <w:tc>
          <w:tcPr>
            <w:tcW w:w="1512" w:type="pct"/>
            <w:vAlign w:val="center"/>
          </w:tcPr>
          <w:p w:rsidR="00514992" w:rsidRPr="00E37EE6" w:rsidRDefault="00514992" w:rsidP="00514992">
            <w:pPr>
              <w:rPr>
                <w:i/>
                <w:iCs/>
              </w:rPr>
            </w:pPr>
          </w:p>
        </w:tc>
      </w:tr>
      <w:tr w:rsidR="00514992" w:rsidRPr="00E37EE6" w:rsidTr="00514992">
        <w:trPr>
          <w:trHeight w:val="2417"/>
        </w:trPr>
        <w:tc>
          <w:tcPr>
            <w:tcW w:w="315" w:type="pct"/>
            <w:vAlign w:val="center"/>
          </w:tcPr>
          <w:p w:rsidR="00514992" w:rsidRDefault="00514992" w:rsidP="00514992">
            <w:pPr>
              <w:rPr>
                <w:iCs/>
                <w:highlight w:val="lightGray"/>
              </w:rPr>
            </w:pPr>
            <w:r>
              <w:rPr>
                <w:iCs/>
                <w:highlight w:val="lightGray"/>
              </w:rPr>
              <w:lastRenderedPageBreak/>
              <w:t>4</w:t>
            </w:r>
          </w:p>
        </w:tc>
        <w:tc>
          <w:tcPr>
            <w:tcW w:w="0" w:type="auto"/>
            <w:vAlign w:val="bottom"/>
          </w:tcPr>
          <w:p w:rsidR="00514992" w:rsidRPr="00455794" w:rsidRDefault="00514992" w:rsidP="00514992">
            <w:pPr>
              <w:rPr>
                <w:b/>
                <w:iCs/>
              </w:rPr>
            </w:pPr>
            <w:r w:rsidRPr="00455794">
              <w:rPr>
                <w:b/>
                <w:iCs/>
              </w:rPr>
              <w:t>Cutting plotter</w:t>
            </w:r>
          </w:p>
          <w:p w:rsidR="00514992" w:rsidRPr="00455794" w:rsidRDefault="00514992" w:rsidP="00514992">
            <w:pPr>
              <w:rPr>
                <w:iCs/>
              </w:rPr>
            </w:pPr>
            <w:r w:rsidRPr="00455794">
              <w:rPr>
                <w:iCs/>
              </w:rPr>
              <w:t>Type:</w:t>
            </w:r>
            <w:r w:rsidR="00C514A1">
              <w:rPr>
                <w:iCs/>
              </w:rPr>
              <w:t xml:space="preserve"> </w:t>
            </w:r>
            <w:r w:rsidRPr="00455794">
              <w:rPr>
                <w:iCs/>
              </w:rPr>
              <w:t>Roll-based cutting plotter</w:t>
            </w:r>
          </w:p>
          <w:p w:rsidR="00514992" w:rsidRPr="00455794" w:rsidRDefault="00514992" w:rsidP="00514992">
            <w:pPr>
              <w:rPr>
                <w:iCs/>
              </w:rPr>
            </w:pPr>
            <w:r w:rsidRPr="00455794">
              <w:rPr>
                <w:iCs/>
              </w:rPr>
              <w:t>Acceptable media width:</w:t>
            </w:r>
            <w:r w:rsidRPr="00455794">
              <w:rPr>
                <w:iCs/>
              </w:rPr>
              <w:tab/>
              <w:t>90-740 mm (Roll sheet 90-640mm)</w:t>
            </w:r>
          </w:p>
          <w:p w:rsidR="00514992" w:rsidRPr="00455794" w:rsidRDefault="00514992" w:rsidP="00514992">
            <w:pPr>
              <w:rPr>
                <w:iCs/>
              </w:rPr>
            </w:pPr>
            <w:r w:rsidRPr="00455794">
              <w:rPr>
                <w:iCs/>
              </w:rPr>
              <w:t>Effective cutting width:</w:t>
            </w:r>
            <w:r w:rsidRPr="00455794">
              <w:rPr>
                <w:iCs/>
              </w:rPr>
              <w:tab/>
              <w:t>586-606 mm, depending on software</w:t>
            </w:r>
          </w:p>
          <w:p w:rsidR="00514992" w:rsidRPr="00455794" w:rsidRDefault="00514992" w:rsidP="00514992">
            <w:pPr>
              <w:rPr>
                <w:iCs/>
              </w:rPr>
            </w:pPr>
            <w:r w:rsidRPr="00455794">
              <w:rPr>
                <w:iCs/>
              </w:rPr>
              <w:t>Max cutting speed:</w:t>
            </w:r>
            <w:r w:rsidR="00C514A1">
              <w:rPr>
                <w:iCs/>
              </w:rPr>
              <w:t xml:space="preserve"> </w:t>
            </w:r>
            <w:r w:rsidRPr="00455794">
              <w:rPr>
                <w:iCs/>
              </w:rPr>
              <w:t>70 cm up to 85 cm per second</w:t>
            </w:r>
          </w:p>
          <w:p w:rsidR="00514992" w:rsidRPr="00455794" w:rsidRDefault="00514992" w:rsidP="00514992">
            <w:pPr>
              <w:rPr>
                <w:iCs/>
              </w:rPr>
            </w:pPr>
            <w:r w:rsidRPr="00455794">
              <w:rPr>
                <w:iCs/>
              </w:rPr>
              <w:t>Adjustable speed range:</w:t>
            </w:r>
            <w:r w:rsidRPr="00455794">
              <w:rPr>
                <w:iCs/>
              </w:rPr>
              <w:tab/>
            </w:r>
          </w:p>
          <w:p w:rsidR="00514992" w:rsidRPr="00455794" w:rsidRDefault="00514992" w:rsidP="00514992">
            <w:pPr>
              <w:rPr>
                <w:iCs/>
              </w:rPr>
            </w:pPr>
            <w:r w:rsidRPr="00455794">
              <w:rPr>
                <w:iCs/>
              </w:rPr>
              <w:t>1-10cm/s, 1 cm step adjustment; 10-60cm/s 5   cm step adjustment</w:t>
            </w:r>
          </w:p>
          <w:p w:rsidR="00514992" w:rsidRPr="00455794" w:rsidRDefault="00514992" w:rsidP="00514992">
            <w:pPr>
              <w:rPr>
                <w:iCs/>
              </w:rPr>
            </w:pPr>
            <w:r w:rsidRPr="00455794">
              <w:rPr>
                <w:iCs/>
              </w:rPr>
              <w:t>Guaranteed cutting range:</w:t>
            </w:r>
            <w:r w:rsidR="00C514A1">
              <w:rPr>
                <w:iCs/>
              </w:rPr>
              <w:t xml:space="preserve"> </w:t>
            </w:r>
            <w:r w:rsidRPr="00455794">
              <w:rPr>
                <w:iCs/>
              </w:rPr>
              <w:t>586 mm x 2 m</w:t>
            </w:r>
          </w:p>
          <w:p w:rsidR="00514992" w:rsidRPr="00455794" w:rsidRDefault="00514992" w:rsidP="00514992">
            <w:pPr>
              <w:rPr>
                <w:iCs/>
              </w:rPr>
            </w:pPr>
            <w:r w:rsidRPr="00455794">
              <w:rPr>
                <w:iCs/>
              </w:rPr>
              <w:t xml:space="preserve">Maximum cutting force: </w:t>
            </w:r>
            <w:r w:rsidRPr="00455794">
              <w:rPr>
                <w:iCs/>
              </w:rPr>
              <w:tab/>
              <w:t>400g</w:t>
            </w:r>
          </w:p>
          <w:p w:rsidR="00514992" w:rsidRPr="00455794" w:rsidRDefault="00514992" w:rsidP="00514992">
            <w:pPr>
              <w:rPr>
                <w:iCs/>
              </w:rPr>
            </w:pPr>
            <w:r w:rsidRPr="00455794">
              <w:rPr>
                <w:iCs/>
              </w:rPr>
              <w:t xml:space="preserve">Max </w:t>
            </w:r>
            <w:proofErr w:type="spellStart"/>
            <w:r w:rsidRPr="00455794">
              <w:rPr>
                <w:iCs/>
              </w:rPr>
              <w:t>downforce</w:t>
            </w:r>
            <w:proofErr w:type="spellEnd"/>
            <w:r w:rsidRPr="00455794">
              <w:rPr>
                <w:iCs/>
              </w:rPr>
              <w:t xml:space="preserve"> pressure:  </w:t>
            </w:r>
            <w:r w:rsidRPr="00455794">
              <w:rPr>
                <w:iCs/>
              </w:rPr>
              <w:tab/>
            </w:r>
          </w:p>
          <w:p w:rsidR="00514992" w:rsidRPr="00455794" w:rsidRDefault="00514992" w:rsidP="00514992">
            <w:pPr>
              <w:rPr>
                <w:iCs/>
              </w:rPr>
            </w:pPr>
            <w:r w:rsidRPr="00455794">
              <w:rPr>
                <w:iCs/>
              </w:rPr>
              <w:t>Cutter: 10-20g (2g step), 20-100g (5g step), 100-500g (10g step)</w:t>
            </w:r>
          </w:p>
          <w:p w:rsidR="00514992" w:rsidRPr="00455794" w:rsidRDefault="00514992" w:rsidP="00514992">
            <w:pPr>
              <w:rPr>
                <w:iCs/>
              </w:rPr>
            </w:pPr>
            <w:r w:rsidRPr="00455794">
              <w:rPr>
                <w:iCs/>
              </w:rPr>
              <w:t>Pen: 10-20g (2g step), 20-100g (5g step), 100-150g (10g step)</w:t>
            </w:r>
          </w:p>
          <w:p w:rsidR="00514992" w:rsidRPr="00455794" w:rsidRDefault="00514992" w:rsidP="00514992">
            <w:pPr>
              <w:rPr>
                <w:iCs/>
              </w:rPr>
            </w:pPr>
            <w:r w:rsidRPr="00455794">
              <w:rPr>
                <w:iCs/>
              </w:rPr>
              <w:t>Operational environment:</w:t>
            </w:r>
            <w:r w:rsidR="00C514A1">
              <w:rPr>
                <w:iCs/>
              </w:rPr>
              <w:t xml:space="preserve"> </w:t>
            </w:r>
            <w:r w:rsidRPr="00455794">
              <w:rPr>
                <w:iCs/>
              </w:rPr>
              <w:t>Temp: 5˚ – 35˚C; 35-75% RH (non-condensing)</w:t>
            </w:r>
          </w:p>
          <w:p w:rsidR="00514992" w:rsidRPr="00455794" w:rsidRDefault="00C514A1" w:rsidP="00514992">
            <w:pPr>
              <w:rPr>
                <w:iCs/>
              </w:rPr>
            </w:pPr>
            <w:r>
              <w:rPr>
                <w:iCs/>
              </w:rPr>
              <w:t>Connectivity:</w:t>
            </w:r>
            <w:r>
              <w:rPr>
                <w:iCs/>
              </w:rPr>
              <w:tab/>
            </w:r>
            <w:r w:rsidR="00514992" w:rsidRPr="00455794">
              <w:rPr>
                <w:iCs/>
              </w:rPr>
              <w:t>USB</w:t>
            </w:r>
          </w:p>
          <w:p w:rsidR="00514992" w:rsidRPr="00455794" w:rsidRDefault="00C514A1" w:rsidP="00514992">
            <w:pPr>
              <w:rPr>
                <w:iCs/>
              </w:rPr>
            </w:pPr>
            <w:r>
              <w:rPr>
                <w:iCs/>
              </w:rPr>
              <w:t xml:space="preserve">Memory: </w:t>
            </w:r>
            <w:r w:rsidR="00514992" w:rsidRPr="00455794">
              <w:rPr>
                <w:iCs/>
              </w:rPr>
              <w:t>Receiver buffer size min 20 MB</w:t>
            </w:r>
          </w:p>
          <w:p w:rsidR="00514992" w:rsidRPr="00455794" w:rsidRDefault="00514992" w:rsidP="00514992">
            <w:pPr>
              <w:rPr>
                <w:iCs/>
              </w:rPr>
            </w:pPr>
            <w:r w:rsidRPr="00455794">
              <w:rPr>
                <w:iCs/>
              </w:rPr>
              <w:t>Power supply:</w:t>
            </w:r>
            <w:r w:rsidRPr="00455794">
              <w:rPr>
                <w:iCs/>
              </w:rPr>
              <w:tab/>
              <w:t>AC100V-240V, 50/60 Hz</w:t>
            </w:r>
          </w:p>
          <w:p w:rsidR="00514992" w:rsidRPr="00455794" w:rsidRDefault="00514992" w:rsidP="00514992">
            <w:pPr>
              <w:rPr>
                <w:iCs/>
              </w:rPr>
            </w:pPr>
            <w:r w:rsidRPr="00455794">
              <w:rPr>
                <w:iCs/>
              </w:rPr>
              <w:t>Software:</w:t>
            </w:r>
            <w:r w:rsidRPr="00455794">
              <w:rPr>
                <w:iCs/>
              </w:rPr>
              <w:tab/>
            </w:r>
            <w:r w:rsidRPr="00455794">
              <w:rPr>
                <w:iCs/>
              </w:rPr>
              <w:tab/>
            </w:r>
          </w:p>
          <w:p w:rsidR="00514992" w:rsidRPr="00455794" w:rsidRDefault="00514992" w:rsidP="00514992">
            <w:pPr>
              <w:rPr>
                <w:iCs/>
              </w:rPr>
            </w:pPr>
            <w:r w:rsidRPr="00455794">
              <w:rPr>
                <w:iCs/>
              </w:rPr>
              <w:t>Plug in software (</w:t>
            </w:r>
            <w:proofErr w:type="spellStart"/>
            <w:r w:rsidRPr="00455794">
              <w:rPr>
                <w:iCs/>
              </w:rPr>
              <w:t>FineCut</w:t>
            </w:r>
            <w:proofErr w:type="spellEnd"/>
            <w:r w:rsidRPr="00455794">
              <w:rPr>
                <w:iCs/>
              </w:rPr>
              <w:t xml:space="preserve"> 7 or compatible) for Corel Draw or Adobe Illustrator CS3 included</w:t>
            </w:r>
          </w:p>
          <w:p w:rsidR="00514992" w:rsidRPr="00455794" w:rsidRDefault="00514992" w:rsidP="00514992">
            <w:pPr>
              <w:rPr>
                <w:iCs/>
              </w:rPr>
            </w:pPr>
            <w:r w:rsidRPr="00455794">
              <w:rPr>
                <w:iCs/>
              </w:rPr>
              <w:t>Installation and introductory instruction set to final beneficiary included</w:t>
            </w:r>
          </w:p>
          <w:p w:rsidR="00514992" w:rsidRPr="00455794" w:rsidRDefault="00514992" w:rsidP="00514992">
            <w:pPr>
              <w:rPr>
                <w:iCs/>
              </w:rPr>
            </w:pPr>
            <w:r w:rsidRPr="00455794">
              <w:rPr>
                <w:iCs/>
              </w:rPr>
              <w:t>Warranty 1 year for non-spare parts</w:t>
            </w:r>
          </w:p>
          <w:p w:rsidR="00514992" w:rsidRPr="00455794" w:rsidRDefault="00514992" w:rsidP="00514992">
            <w:pPr>
              <w:rPr>
                <w:b/>
                <w:i/>
                <w:iCs/>
              </w:rPr>
            </w:pPr>
            <w:r w:rsidRPr="00455794">
              <w:rPr>
                <w:b/>
                <w:i/>
                <w:iCs/>
              </w:rPr>
              <w:t xml:space="preserve">Equal or similar with model </w:t>
            </w:r>
            <w:proofErr w:type="spellStart"/>
            <w:r w:rsidRPr="00455794">
              <w:rPr>
                <w:b/>
                <w:i/>
                <w:iCs/>
              </w:rPr>
              <w:t>Mimaki</w:t>
            </w:r>
            <w:proofErr w:type="spellEnd"/>
            <w:r w:rsidRPr="00455794">
              <w:rPr>
                <w:b/>
                <w:i/>
                <w:iCs/>
              </w:rPr>
              <w:t xml:space="preserve">  CG-60 RIII</w:t>
            </w:r>
          </w:p>
          <w:p w:rsidR="00514992" w:rsidRPr="00455794" w:rsidRDefault="00514992" w:rsidP="00514992">
            <w:pPr>
              <w:rPr>
                <w:iCs/>
              </w:rPr>
            </w:pPr>
            <w:r w:rsidRPr="00455794">
              <w:rPr>
                <w:iCs/>
              </w:rPr>
              <w:t xml:space="preserve"> (picture below):</w:t>
            </w:r>
          </w:p>
          <w:p w:rsidR="00514992" w:rsidRPr="00455794" w:rsidRDefault="00514992" w:rsidP="00514992">
            <w:pPr>
              <w:rPr>
                <w:iCs/>
              </w:rPr>
            </w:pPr>
          </w:p>
          <w:p w:rsidR="00514992" w:rsidRPr="00455794" w:rsidRDefault="00514992" w:rsidP="00514992">
            <w:pPr>
              <w:rPr>
                <w:iCs/>
              </w:rPr>
            </w:pPr>
            <w:r w:rsidRPr="00455794">
              <w:rPr>
                <w:rFonts w:eastAsia="Meiryo"/>
                <w:noProof/>
                <w:color w:val="333333"/>
                <w:lang w:val="en-US" w:eastAsia="en-US"/>
              </w:rPr>
              <w:drawing>
                <wp:inline distT="0" distB="0" distL="0" distR="0">
                  <wp:extent cx="1930605" cy="1238250"/>
                  <wp:effectExtent l="0" t="0" r="0" b="0"/>
                  <wp:docPr id="18" name="bannerImage" descr="http://mimaki.com/archives/002/201511/97f3bcf78acaa2f92edcc5e8e281fe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Image" descr="http://mimaki.com/archives/002/201511/97f3bcf78acaa2f92edcc5e8e281fe8a.jpg"/>
                          <pic:cNvPicPr>
                            <a:picLocks noChangeAspect="1" noChangeArrowheads="1"/>
                          </pic:cNvPicPr>
                        </pic:nvPicPr>
                        <pic:blipFill rotWithShape="1">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31" t="2821" r="50958" b="9739"/>
                          <a:stretch/>
                        </pic:blipFill>
                        <pic:spPr bwMode="auto">
                          <a:xfrm>
                            <a:off x="0" y="0"/>
                            <a:ext cx="1947800" cy="124927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14992" w:rsidRPr="001613B8" w:rsidRDefault="00514992" w:rsidP="00514992">
            <w:pPr>
              <w:rPr>
                <w:color w:val="000000"/>
              </w:rPr>
            </w:pPr>
          </w:p>
        </w:tc>
        <w:tc>
          <w:tcPr>
            <w:tcW w:w="516" w:type="pct"/>
            <w:vAlign w:val="center"/>
          </w:tcPr>
          <w:p w:rsidR="00514992" w:rsidRPr="00971C70" w:rsidRDefault="00514992" w:rsidP="00514992">
            <w:pPr>
              <w:jc w:val="center"/>
              <w:rPr>
                <w:iCs/>
              </w:rPr>
            </w:pPr>
            <w:r>
              <w:rPr>
                <w:iCs/>
              </w:rPr>
              <w:t>1</w:t>
            </w:r>
          </w:p>
        </w:tc>
        <w:tc>
          <w:tcPr>
            <w:tcW w:w="643" w:type="pct"/>
            <w:vAlign w:val="center"/>
          </w:tcPr>
          <w:p w:rsidR="00514992" w:rsidRPr="00E37EE6" w:rsidRDefault="00514992" w:rsidP="00514992">
            <w:pPr>
              <w:jc w:val="center"/>
              <w:rPr>
                <w:i/>
                <w:iCs/>
              </w:rPr>
            </w:pPr>
          </w:p>
        </w:tc>
        <w:tc>
          <w:tcPr>
            <w:tcW w:w="1512" w:type="pct"/>
            <w:vAlign w:val="center"/>
          </w:tcPr>
          <w:p w:rsidR="00514992" w:rsidRPr="00E37EE6" w:rsidRDefault="00514992" w:rsidP="00514992">
            <w:pPr>
              <w:rPr>
                <w:i/>
                <w:iCs/>
              </w:rPr>
            </w:pPr>
          </w:p>
        </w:tc>
      </w:tr>
      <w:tr w:rsidR="00514992" w:rsidRPr="00E37EE6" w:rsidTr="00514992">
        <w:trPr>
          <w:trHeight w:val="2417"/>
        </w:trPr>
        <w:tc>
          <w:tcPr>
            <w:tcW w:w="315" w:type="pct"/>
            <w:vAlign w:val="center"/>
          </w:tcPr>
          <w:p w:rsidR="00514992" w:rsidRDefault="00514992" w:rsidP="00514992">
            <w:pPr>
              <w:rPr>
                <w:iCs/>
                <w:highlight w:val="lightGray"/>
              </w:rPr>
            </w:pPr>
            <w:r>
              <w:rPr>
                <w:iCs/>
                <w:highlight w:val="lightGray"/>
              </w:rPr>
              <w:t>5</w:t>
            </w:r>
          </w:p>
        </w:tc>
        <w:tc>
          <w:tcPr>
            <w:tcW w:w="0" w:type="auto"/>
          </w:tcPr>
          <w:p w:rsidR="00514992" w:rsidRPr="00455794" w:rsidRDefault="00514992" w:rsidP="00514992">
            <w:pPr>
              <w:rPr>
                <w:b/>
                <w:iCs/>
              </w:rPr>
            </w:pPr>
            <w:r w:rsidRPr="00455794">
              <w:rPr>
                <w:b/>
                <w:iCs/>
              </w:rPr>
              <w:t>Thermo press</w:t>
            </w:r>
          </w:p>
          <w:p w:rsidR="00514992" w:rsidRPr="00455794" w:rsidRDefault="00514992" w:rsidP="00514992">
            <w:pPr>
              <w:rPr>
                <w:iCs/>
              </w:rPr>
            </w:pPr>
            <w:r w:rsidRPr="00455794">
              <w:rPr>
                <w:iCs/>
              </w:rPr>
              <w:t>Hand-held heat press for transmission and finishing applications on all textile materials (for shirts with the continuation of baseball caps and small applications on textiles and T-shirts).</w:t>
            </w:r>
          </w:p>
          <w:p w:rsidR="00514992" w:rsidRPr="00455794" w:rsidRDefault="00514992" w:rsidP="00514992">
            <w:pPr>
              <w:rPr>
                <w:iCs/>
              </w:rPr>
            </w:pPr>
            <w:r w:rsidRPr="00455794">
              <w:rPr>
                <w:iCs/>
              </w:rPr>
              <w:t xml:space="preserve">Heating plates: </w:t>
            </w:r>
            <w:r w:rsidRPr="00455794">
              <w:rPr>
                <w:iCs/>
              </w:rPr>
              <w:tab/>
              <w:t xml:space="preserve">2000 Watt </w:t>
            </w:r>
          </w:p>
          <w:p w:rsidR="00514992" w:rsidRPr="00455794" w:rsidRDefault="00514992" w:rsidP="00514992">
            <w:pPr>
              <w:rPr>
                <w:iCs/>
              </w:rPr>
            </w:pPr>
            <w:r w:rsidRPr="00455794">
              <w:rPr>
                <w:iCs/>
              </w:rPr>
              <w:t xml:space="preserve">Voltage: </w:t>
            </w:r>
            <w:r w:rsidRPr="00455794">
              <w:rPr>
                <w:iCs/>
              </w:rPr>
              <w:tab/>
              <w:t xml:space="preserve">220 Volt </w:t>
            </w:r>
          </w:p>
          <w:p w:rsidR="00514992" w:rsidRPr="00455794" w:rsidRDefault="00514992" w:rsidP="00514992">
            <w:pPr>
              <w:rPr>
                <w:iCs/>
              </w:rPr>
            </w:pPr>
            <w:r w:rsidRPr="00455794">
              <w:rPr>
                <w:iCs/>
              </w:rPr>
              <w:t xml:space="preserve">Weight: </w:t>
            </w:r>
            <w:r w:rsidRPr="00455794">
              <w:rPr>
                <w:iCs/>
              </w:rPr>
              <w:tab/>
              <w:t xml:space="preserve">46 kg </w:t>
            </w:r>
          </w:p>
          <w:p w:rsidR="00514992" w:rsidRPr="00455794" w:rsidRDefault="00514992" w:rsidP="00514992">
            <w:pPr>
              <w:rPr>
                <w:iCs/>
              </w:rPr>
            </w:pPr>
            <w:r w:rsidRPr="00455794">
              <w:rPr>
                <w:iCs/>
              </w:rPr>
              <w:t xml:space="preserve">Panel size: </w:t>
            </w:r>
            <w:r w:rsidRPr="00455794">
              <w:rPr>
                <w:iCs/>
              </w:rPr>
              <w:tab/>
              <w:t xml:space="preserve">38 x 50 cm </w:t>
            </w:r>
          </w:p>
          <w:p w:rsidR="00514992" w:rsidRPr="00455794" w:rsidRDefault="00514992" w:rsidP="00514992">
            <w:pPr>
              <w:rPr>
                <w:iCs/>
              </w:rPr>
            </w:pPr>
            <w:r w:rsidRPr="00455794">
              <w:rPr>
                <w:iCs/>
              </w:rPr>
              <w:t xml:space="preserve">Temperature: </w:t>
            </w:r>
            <w:r w:rsidRPr="00455794">
              <w:rPr>
                <w:iCs/>
              </w:rPr>
              <w:tab/>
              <w:t xml:space="preserve">230 ° C max </w:t>
            </w:r>
          </w:p>
          <w:p w:rsidR="00514992" w:rsidRPr="00455794" w:rsidRDefault="00514992" w:rsidP="00514992">
            <w:pPr>
              <w:rPr>
                <w:iCs/>
              </w:rPr>
            </w:pPr>
            <w:r w:rsidRPr="00455794">
              <w:rPr>
                <w:iCs/>
              </w:rPr>
              <w:t xml:space="preserve">Accessories: </w:t>
            </w:r>
            <w:r w:rsidRPr="00455794">
              <w:rPr>
                <w:iCs/>
              </w:rPr>
              <w:tab/>
              <w:t>Addition for caps, allowance for smaller applications 15 x 15cm</w:t>
            </w:r>
          </w:p>
          <w:p w:rsidR="00514992" w:rsidRPr="00455794" w:rsidRDefault="00514992" w:rsidP="00514992">
            <w:pPr>
              <w:rPr>
                <w:iCs/>
              </w:rPr>
            </w:pPr>
            <w:r w:rsidRPr="00455794">
              <w:rPr>
                <w:iCs/>
              </w:rPr>
              <w:t>Other technical details</w:t>
            </w:r>
            <w:r w:rsidRPr="00455794">
              <w:rPr>
                <w:iCs/>
              </w:rPr>
              <w:tab/>
              <w:t xml:space="preserve">Digital display; audible timer (timer sound that notifies you when the process is completed pressing), </w:t>
            </w:r>
            <w:r w:rsidRPr="00455794">
              <w:rPr>
                <w:iCs/>
              </w:rPr>
              <w:lastRenderedPageBreak/>
              <w:t>adjustable distance of displacement of the upper plate, interchangeable pressure plates</w:t>
            </w:r>
          </w:p>
          <w:p w:rsidR="00514992" w:rsidRPr="00455794" w:rsidRDefault="00514992" w:rsidP="00514992">
            <w:pPr>
              <w:rPr>
                <w:iCs/>
              </w:rPr>
            </w:pPr>
            <w:r w:rsidRPr="00455794">
              <w:rPr>
                <w:iCs/>
              </w:rPr>
              <w:t>Installation and introductory instruction set to final beneficiary included</w:t>
            </w:r>
          </w:p>
          <w:p w:rsidR="00514992" w:rsidRPr="00455794" w:rsidRDefault="00514992" w:rsidP="00514992">
            <w:pPr>
              <w:rPr>
                <w:iCs/>
              </w:rPr>
            </w:pPr>
            <w:r w:rsidRPr="00455794">
              <w:rPr>
                <w:iCs/>
              </w:rPr>
              <w:t xml:space="preserve">Warranty </w:t>
            </w:r>
            <w:r w:rsidRPr="00455794">
              <w:rPr>
                <w:iCs/>
              </w:rPr>
              <w:tab/>
              <w:t>1 year</w:t>
            </w:r>
          </w:p>
          <w:p w:rsidR="00514992" w:rsidRPr="00455794" w:rsidRDefault="00514992" w:rsidP="00514992">
            <w:pPr>
              <w:rPr>
                <w:b/>
                <w:i/>
                <w:iCs/>
              </w:rPr>
            </w:pPr>
            <w:r w:rsidRPr="00455794">
              <w:rPr>
                <w:b/>
                <w:i/>
                <w:iCs/>
              </w:rPr>
              <w:t xml:space="preserve">Equal or similar with model  Sister TS-One </w:t>
            </w:r>
          </w:p>
          <w:p w:rsidR="00514992" w:rsidRPr="00455794" w:rsidRDefault="00514992" w:rsidP="00514992">
            <w:pPr>
              <w:rPr>
                <w:iCs/>
              </w:rPr>
            </w:pPr>
            <w:r w:rsidRPr="00455794">
              <w:rPr>
                <w:iCs/>
              </w:rPr>
              <w:t xml:space="preserve"> (picture below):</w:t>
            </w:r>
          </w:p>
          <w:p w:rsidR="00514992" w:rsidRPr="00455794" w:rsidRDefault="00514992" w:rsidP="00514992">
            <w:pPr>
              <w:rPr>
                <w:iCs/>
              </w:rPr>
            </w:pPr>
          </w:p>
          <w:p w:rsidR="00514992" w:rsidRPr="001613B8" w:rsidRDefault="00514992" w:rsidP="00514992">
            <w:pPr>
              <w:rPr>
                <w:rFonts w:ascii="Calibri" w:hAnsi="Calibri"/>
                <w:sz w:val="22"/>
                <w:szCs w:val="22"/>
              </w:rPr>
            </w:pPr>
            <w:r w:rsidRPr="00455794">
              <w:rPr>
                <w:noProof/>
                <w:color w:val="DDDDDD"/>
                <w:lang w:val="en-US" w:eastAsia="en-US"/>
              </w:rPr>
              <w:drawing>
                <wp:inline distT="0" distB="0" distL="0" distR="0">
                  <wp:extent cx="1609725" cy="1276350"/>
                  <wp:effectExtent l="0" t="0" r="0" b="0"/>
                  <wp:docPr id="20" name="Picture 11" descr="Siser-T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ser-TS-One"/>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276350"/>
                          </a:xfrm>
                          <a:prstGeom prst="rect">
                            <a:avLst/>
                          </a:prstGeom>
                          <a:noFill/>
                          <a:ln>
                            <a:noFill/>
                          </a:ln>
                        </pic:spPr>
                      </pic:pic>
                    </a:graphicData>
                  </a:graphic>
                </wp:inline>
              </w:drawing>
            </w:r>
          </w:p>
        </w:tc>
        <w:tc>
          <w:tcPr>
            <w:tcW w:w="516" w:type="pct"/>
            <w:vAlign w:val="center"/>
          </w:tcPr>
          <w:p w:rsidR="00514992" w:rsidRDefault="00514992" w:rsidP="00514992">
            <w:pPr>
              <w:jc w:val="center"/>
              <w:rPr>
                <w:iCs/>
              </w:rPr>
            </w:pPr>
            <w:r>
              <w:rPr>
                <w:iCs/>
              </w:rPr>
              <w:lastRenderedPageBreak/>
              <w:t>1</w:t>
            </w:r>
          </w:p>
        </w:tc>
        <w:tc>
          <w:tcPr>
            <w:tcW w:w="643" w:type="pct"/>
            <w:vAlign w:val="center"/>
          </w:tcPr>
          <w:p w:rsidR="00514992" w:rsidRPr="00E37EE6" w:rsidRDefault="00514992" w:rsidP="00514992">
            <w:pPr>
              <w:jc w:val="center"/>
              <w:rPr>
                <w:i/>
                <w:iCs/>
              </w:rPr>
            </w:pPr>
          </w:p>
        </w:tc>
        <w:tc>
          <w:tcPr>
            <w:tcW w:w="1512" w:type="pct"/>
            <w:vAlign w:val="center"/>
          </w:tcPr>
          <w:p w:rsidR="00514992" w:rsidRPr="00E37EE6" w:rsidRDefault="00514992" w:rsidP="00514992">
            <w:pPr>
              <w:rPr>
                <w:i/>
                <w:iCs/>
              </w:rPr>
            </w:pPr>
          </w:p>
        </w:tc>
      </w:tr>
    </w:tbl>
    <w:p w:rsidR="00514992" w:rsidRDefault="00514992" w:rsidP="00DE3C33">
      <w:pPr>
        <w:rPr>
          <w:b/>
          <w:bCs/>
        </w:rPr>
      </w:pPr>
    </w:p>
    <w:p w:rsidR="00514992" w:rsidRDefault="00514992"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514992">
              <w:rPr>
                <w:rFonts w:ascii="Arial" w:hAnsi="Arial"/>
                <w:iCs/>
              </w:rPr>
              <w:t>30</w:t>
            </w:r>
            <w:r w:rsidRPr="00BC752B">
              <w:rPr>
                <w:rFonts w:ascii="Arial" w:hAnsi="Arial"/>
                <w:iCs/>
              </w:rPr>
              <w:t xml:space="preserve"> (</w:t>
            </w:r>
            <w:r w:rsidR="00C514A1">
              <w:rPr>
                <w:rFonts w:ascii="Arial" w:hAnsi="Arial"/>
                <w:iCs/>
              </w:rPr>
              <w:t>Thirty</w:t>
            </w:r>
            <w:r w:rsidRPr="00BC752B">
              <w:rPr>
                <w:rFonts w:ascii="Arial" w:hAnsi="Arial"/>
                <w:iCs/>
              </w:rPr>
              <w:t xml:space="preser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413991"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r>
              <w:rPr>
                <w:rFonts w:ascii="Arial" w:hAnsi="Arial"/>
                <w:b/>
                <w:lang w:eastAsia="en-US"/>
              </w:rPr>
              <w:t xml:space="preserve">Novi </w:t>
            </w:r>
            <w:proofErr w:type="spellStart"/>
            <w:r>
              <w:rPr>
                <w:rFonts w:ascii="Arial" w:hAnsi="Arial"/>
                <w:b/>
                <w:lang w:eastAsia="en-US"/>
              </w:rPr>
              <w:t>Pazar</w:t>
            </w:r>
            <w:proofErr w:type="spellEnd"/>
            <w:r>
              <w:rPr>
                <w:rFonts w:ascii="Arial" w:hAnsi="Arial"/>
                <w:b/>
                <w:lang w:eastAsia="en-US"/>
              </w:rPr>
              <w:t xml:space="preserve"> and Vranje </w:t>
            </w:r>
            <w:r w:rsidR="00BC752B" w:rsidRPr="00BC752B">
              <w:rPr>
                <w:rFonts w:ascii="Arial" w:hAnsi="Arial"/>
                <w:b/>
                <w:lang w:eastAsia="en-US"/>
              </w:rPr>
              <w:t>Municipality</w:t>
            </w:r>
          </w:p>
          <w:p w:rsidR="00E33B8D" w:rsidRPr="00514992"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p w:rsidR="00A038F7" w:rsidRPr="00BC752B" w:rsidRDefault="00A038F7" w:rsidP="00E33B8D">
            <w:pPr>
              <w:rPr>
                <w:rFonts w:ascii="Arial" w:hAnsi="Arial"/>
              </w:rPr>
            </w:pPr>
          </w:p>
        </w:tc>
        <w:tc>
          <w:tcPr>
            <w:tcW w:w="2126" w:type="dxa"/>
            <w:vAlign w:val="center"/>
          </w:tcPr>
          <w:p w:rsidR="00A038F7" w:rsidRPr="00FA0635" w:rsidRDefault="00413991"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p w:rsidR="0060731F" w:rsidRPr="00FA0635" w:rsidRDefault="0060731F" w:rsidP="007B7452">
            <w:pPr>
              <w:rPr>
                <w:rFonts w:ascii="Arial" w:hAnsi="Arial"/>
                <w:lang w:eastAsia="en-US"/>
              </w:rPr>
            </w:pPr>
          </w:p>
        </w:tc>
        <w:tc>
          <w:tcPr>
            <w:tcW w:w="2126" w:type="dxa"/>
            <w:vAlign w:val="center"/>
          </w:tcPr>
          <w:p w:rsidR="00A038F7" w:rsidRPr="00FA0635" w:rsidRDefault="00413991"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413991"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lastRenderedPageBreak/>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7"/>
      <w:footerReference w:type="default" r:id="rId18"/>
      <w:headerReference w:type="first" r:id="rId19"/>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2D0" w:rsidRDefault="007C52D0">
      <w:r>
        <w:separator/>
      </w:r>
    </w:p>
  </w:endnote>
  <w:endnote w:type="continuationSeparator" w:id="0">
    <w:p w:rsidR="007C52D0" w:rsidRDefault="007C52D0">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7C52D0" w:rsidRPr="00933BF0" w:rsidTr="0059057B">
      <w:tc>
        <w:tcPr>
          <w:tcW w:w="4596" w:type="dxa"/>
        </w:tcPr>
        <w:p w:rsidR="007C52D0" w:rsidRPr="00933BF0" w:rsidRDefault="007C52D0"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7C52D0" w:rsidRPr="00933BF0" w:rsidRDefault="00413991" w:rsidP="0059057B">
          <w:pPr>
            <w:pStyle w:val="Footer"/>
            <w:jc w:val="right"/>
            <w:rPr>
              <w:rFonts w:ascii="Arial" w:hAnsi="Arial"/>
              <w:sz w:val="18"/>
              <w:szCs w:val="18"/>
            </w:rPr>
          </w:pPr>
          <w:r w:rsidRPr="00933BF0">
            <w:rPr>
              <w:sz w:val="18"/>
              <w:szCs w:val="18"/>
            </w:rPr>
            <w:fldChar w:fldCharType="begin"/>
          </w:r>
          <w:r w:rsidR="007C52D0" w:rsidRPr="00933BF0">
            <w:rPr>
              <w:rFonts w:ascii="Arial" w:hAnsi="Arial"/>
              <w:sz w:val="18"/>
              <w:szCs w:val="18"/>
            </w:rPr>
            <w:instrText xml:space="preserve"> PAGE   \* MERGEFORMAT </w:instrText>
          </w:r>
          <w:r w:rsidRPr="00933BF0">
            <w:rPr>
              <w:sz w:val="18"/>
              <w:szCs w:val="18"/>
            </w:rPr>
            <w:fldChar w:fldCharType="separate"/>
          </w:r>
          <w:r w:rsidR="00D54AAA">
            <w:rPr>
              <w:rFonts w:ascii="Arial" w:hAnsi="Arial"/>
              <w:noProof/>
              <w:sz w:val="18"/>
              <w:szCs w:val="18"/>
            </w:rPr>
            <w:t>3</w:t>
          </w:r>
          <w:r w:rsidRPr="00933BF0">
            <w:rPr>
              <w:sz w:val="18"/>
              <w:szCs w:val="18"/>
            </w:rPr>
            <w:fldChar w:fldCharType="end"/>
          </w:r>
        </w:p>
      </w:tc>
    </w:tr>
  </w:tbl>
  <w:p w:rsidR="007C52D0" w:rsidRDefault="007C52D0"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2D0" w:rsidRDefault="007C52D0">
      <w:r>
        <w:separator/>
      </w:r>
    </w:p>
  </w:footnote>
  <w:footnote w:type="continuationSeparator" w:id="0">
    <w:p w:rsidR="007C52D0" w:rsidRDefault="007C5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7C52D0" w:rsidRPr="00B22AB4" w:rsidTr="0059057B">
      <w:tc>
        <w:tcPr>
          <w:tcW w:w="9889" w:type="dxa"/>
        </w:tcPr>
        <w:p w:rsidR="007C52D0" w:rsidRPr="00933BF0" w:rsidRDefault="007C52D0" w:rsidP="001B0ADE">
          <w:pPr>
            <w:pStyle w:val="Footer"/>
            <w:jc w:val="right"/>
            <w:rPr>
              <w:rFonts w:ascii="Arial" w:hAnsi="Arial"/>
              <w:sz w:val="18"/>
              <w:szCs w:val="18"/>
            </w:rPr>
          </w:pPr>
          <w:r>
            <w:rPr>
              <w:rFonts w:ascii="Arial" w:hAnsi="Arial"/>
              <w:sz w:val="18"/>
              <w:szCs w:val="18"/>
            </w:rPr>
            <w:t>RFQ Ref No: UNOPS-EP-2016-G-090</w:t>
          </w:r>
        </w:p>
      </w:tc>
    </w:tr>
  </w:tbl>
  <w:p w:rsidR="007C52D0" w:rsidRDefault="007C52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0" w:rsidRDefault="007C52D0">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A24"/>
    <w:rsid w:val="001A1C21"/>
    <w:rsid w:val="001A5027"/>
    <w:rsid w:val="001A5380"/>
    <w:rsid w:val="001B0942"/>
    <w:rsid w:val="001B0ADE"/>
    <w:rsid w:val="001B3E5B"/>
    <w:rsid w:val="001B4D60"/>
    <w:rsid w:val="001B65B9"/>
    <w:rsid w:val="001B6FFE"/>
    <w:rsid w:val="001B7891"/>
    <w:rsid w:val="001C2184"/>
    <w:rsid w:val="001C26E9"/>
    <w:rsid w:val="001C4E1E"/>
    <w:rsid w:val="001C5FF1"/>
    <w:rsid w:val="001C72B8"/>
    <w:rsid w:val="001D0DB8"/>
    <w:rsid w:val="001D1067"/>
    <w:rsid w:val="001D60A7"/>
    <w:rsid w:val="001D66AF"/>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353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3991"/>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5681"/>
    <w:rsid w:val="004F6224"/>
    <w:rsid w:val="004F65B6"/>
    <w:rsid w:val="00503C8D"/>
    <w:rsid w:val="00504F92"/>
    <w:rsid w:val="00505D77"/>
    <w:rsid w:val="00507CE8"/>
    <w:rsid w:val="0051120D"/>
    <w:rsid w:val="00512D7A"/>
    <w:rsid w:val="005131E3"/>
    <w:rsid w:val="00513DE5"/>
    <w:rsid w:val="00514992"/>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3856"/>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201C"/>
    <w:rsid w:val="007B319A"/>
    <w:rsid w:val="007B4D81"/>
    <w:rsid w:val="007B610A"/>
    <w:rsid w:val="007B7452"/>
    <w:rsid w:val="007B74BC"/>
    <w:rsid w:val="007B7EF4"/>
    <w:rsid w:val="007C0B10"/>
    <w:rsid w:val="007C0CFC"/>
    <w:rsid w:val="007C2380"/>
    <w:rsid w:val="007C31F2"/>
    <w:rsid w:val="007C3BD2"/>
    <w:rsid w:val="007C52D0"/>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14A1"/>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AA"/>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98687808-1CA9-4433-B6B5-337DCA4D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17813</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2016-06-27T14:26:00Z</cp:lastPrinted>
  <dcterms:created xsi:type="dcterms:W3CDTF">2016-09-23T13:48:00Z</dcterms:created>
  <dcterms:modified xsi:type="dcterms:W3CDTF">2016-09-23T13:49:00Z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