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bookmarkStart w:id="0" w:name="_GoBack"/>
            <w:bookmarkEnd w:id="0"/>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1"/>
      </w:tblGrid>
      <w:tr w:rsidR="00BC5D16" w:rsidRPr="00E64111" w:rsidTr="004A1F1F">
        <w:trPr>
          <w:trHeight w:val="1420"/>
        </w:trPr>
        <w:tc>
          <w:tcPr>
            <w:tcW w:w="8511" w:type="dxa"/>
          </w:tcPr>
          <w:p w:rsidR="00BC5D16" w:rsidRPr="00E64111" w:rsidRDefault="005429BB" w:rsidP="00BC5D16">
            <w:pPr>
              <w:spacing w:after="240"/>
              <w:rPr>
                <w:rStyle w:val="Documenttitle"/>
                <w:lang w:val="en-GB"/>
              </w:rPr>
            </w:pPr>
            <w:r w:rsidRPr="005429BB">
              <w:rPr>
                <w:rStyle w:val="Documenttitle"/>
                <w:caps w:val="0"/>
                <w:lang w:val="en-GB"/>
              </w:rPr>
              <w:t>Returnable Bidding Forms</w:t>
            </w:r>
          </w:p>
        </w:tc>
      </w:tr>
      <w:tr w:rsidR="00BC5D16" w:rsidRPr="00E64111" w:rsidTr="004A1F1F">
        <w:trPr>
          <w:trHeight w:val="299"/>
        </w:trPr>
        <w:tc>
          <w:tcPr>
            <w:tcW w:w="8511" w:type="dxa"/>
          </w:tcPr>
          <w:p w:rsidR="00BC5D16" w:rsidRPr="00E64111" w:rsidRDefault="008B055A" w:rsidP="00BC5D16">
            <w:pPr>
              <w:pStyle w:val="Projectsubtitle"/>
              <w:spacing w:after="240"/>
              <w:ind w:right="-291"/>
              <w:rPr>
                <w:rFonts w:ascii="Arial" w:hAnsi="Arial" w:cs="Arial"/>
                <w:lang w:val="en-GB"/>
              </w:rPr>
            </w:pPr>
            <w:r w:rsidRPr="008B055A">
              <w:rPr>
                <w:rStyle w:val="Documenttitle"/>
                <w:caps w:val="0"/>
                <w:lang w:val="en-GB"/>
              </w:rPr>
              <w:t xml:space="preserve">Purchase of equipment for </w:t>
            </w:r>
            <w:r w:rsidR="00B50648">
              <w:rPr>
                <w:rStyle w:val="Documenttitle"/>
                <w:caps w:val="0"/>
                <w:lang w:val="en-GB"/>
              </w:rPr>
              <w:t xml:space="preserve">production of </w:t>
            </w:r>
            <w:r w:rsidR="00224783">
              <w:rPr>
                <w:rStyle w:val="Documenttitle"/>
                <w:caps w:val="0"/>
                <w:lang w:val="en-GB"/>
              </w:rPr>
              <w:t>hose</w:t>
            </w:r>
            <w:r w:rsidR="00B50648">
              <w:rPr>
                <w:rStyle w:val="Documenttitle"/>
                <w:caps w:val="0"/>
                <w:lang w:val="en-GB"/>
              </w:rPr>
              <w:t xml:space="preserve"> line for drip irrigation system</w:t>
            </w:r>
            <w:r w:rsidR="004A1F1F">
              <w:rPr>
                <w:rStyle w:val="Documenttitle"/>
                <w:caps w:val="0"/>
                <w:lang w:val="en-GB"/>
              </w:rPr>
              <w:t xml:space="preserve"> </w:t>
            </w:r>
            <w:r w:rsidR="00BC5D16" w:rsidRPr="00E64111">
              <w:rPr>
                <w:rStyle w:val="Documenttitle"/>
                <w:caps w:val="0"/>
                <w:lang w:val="en-GB"/>
              </w:rPr>
              <w:t>in support of women entrepreneurship</w:t>
            </w:r>
          </w:p>
        </w:tc>
      </w:tr>
      <w:tr w:rsidR="00BC5D16" w:rsidRPr="00E64111" w:rsidTr="004A1F1F">
        <w:trPr>
          <w:trHeight w:val="355"/>
        </w:trPr>
        <w:tc>
          <w:tcPr>
            <w:tcW w:w="8511" w:type="dxa"/>
          </w:tcPr>
          <w:p w:rsidR="00BC5D16" w:rsidRPr="00EE28C6" w:rsidRDefault="00E5240F" w:rsidP="00BC5D16">
            <w:pPr>
              <w:pStyle w:val="Projectsubtitle"/>
              <w:rPr>
                <w:rFonts w:ascii="Arial" w:hAnsi="Arial" w:cs="Arial"/>
                <w:sz w:val="28"/>
                <w:szCs w:val="28"/>
                <w:lang w:val="en-GB"/>
              </w:rPr>
            </w:pPr>
            <w:r w:rsidRPr="00EE28C6">
              <w:rPr>
                <w:rFonts w:ascii="Arial" w:hAnsi="Arial" w:cs="Arial"/>
                <w:sz w:val="28"/>
                <w:szCs w:val="28"/>
                <w:lang w:val="en-GB"/>
              </w:rPr>
              <w:t xml:space="preserve">RFQ Ref No: </w:t>
            </w:r>
            <w:r w:rsidRPr="00EE28C6">
              <w:rPr>
                <w:rFonts w:ascii="Arial" w:hAnsi="Arial" w:cs="Arial"/>
                <w:lang w:val="en-GB"/>
              </w:rPr>
              <w:t xml:space="preserve"> </w:t>
            </w:r>
            <w:r w:rsidR="008B055A" w:rsidRPr="00EE28C6">
              <w:rPr>
                <w:rFonts w:ascii="Arial" w:hAnsi="Arial" w:cs="Arial"/>
                <w:sz w:val="28"/>
                <w:szCs w:val="28"/>
                <w:lang w:val="en-GB"/>
              </w:rPr>
              <w:t>UNOPS-EP-2016-G-006</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8C02D9" w:rsidRDefault="00E5240F" w:rsidP="003470DA">
            <w:pPr>
              <w:rPr>
                <w:rFonts w:ascii="Arial" w:hAnsi="Arial"/>
                <w:b/>
              </w:rPr>
            </w:pPr>
            <w:r w:rsidRPr="008C02D9">
              <w:rPr>
                <w:rFonts w:ascii="Arial" w:hAnsi="Arial"/>
                <w:b/>
              </w:rPr>
              <w:t>Currency</w:t>
            </w:r>
          </w:p>
        </w:tc>
        <w:tc>
          <w:tcPr>
            <w:tcW w:w="2643" w:type="dxa"/>
            <w:vAlign w:val="center"/>
          </w:tcPr>
          <w:p w:rsidR="003470DA" w:rsidRPr="008C02D9" w:rsidRDefault="00E5240F" w:rsidP="003470DA">
            <w:pPr>
              <w:rPr>
                <w:rFonts w:ascii="Arial" w:hAnsi="Arial"/>
                <w:b/>
              </w:rPr>
            </w:pPr>
            <w:r w:rsidRPr="008C02D9">
              <w:rPr>
                <w:rFonts w:ascii="Arial" w:hAnsi="Arial"/>
                <w:b/>
              </w:rPr>
              <w:t>RSD</w:t>
            </w:r>
          </w:p>
        </w:tc>
      </w:tr>
    </w:tbl>
    <w:p w:rsidR="00DE4C6D" w:rsidRPr="00E64111" w:rsidRDefault="00DE4C6D" w:rsidP="003470DA">
      <w:pPr>
        <w:rPr>
          <w:b/>
        </w:rPr>
      </w:pPr>
    </w:p>
    <w:p w:rsidR="0001495E" w:rsidRPr="00E64111"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1418"/>
        <w:gridCol w:w="3215"/>
      </w:tblGrid>
      <w:tr w:rsidR="00EE28C6" w:rsidRPr="00E64111" w:rsidTr="00EE28C6">
        <w:trPr>
          <w:cantSplit/>
          <w:trHeight w:val="454"/>
        </w:trPr>
        <w:tc>
          <w:tcPr>
            <w:tcW w:w="993" w:type="dxa"/>
            <w:shd w:val="clear" w:color="auto" w:fill="D9D9D9" w:themeFill="background1" w:themeFillShade="D9"/>
            <w:vAlign w:val="center"/>
          </w:tcPr>
          <w:p w:rsidR="00EE28C6" w:rsidRPr="00E64111" w:rsidRDefault="00EE28C6" w:rsidP="003470DA">
            <w:pPr>
              <w:jc w:val="center"/>
              <w:rPr>
                <w:b/>
              </w:rPr>
            </w:pPr>
            <w:r w:rsidRPr="00E5240F">
              <w:rPr>
                <w:b/>
              </w:rPr>
              <w:t>Item No</w:t>
            </w:r>
          </w:p>
        </w:tc>
        <w:tc>
          <w:tcPr>
            <w:tcW w:w="4110" w:type="dxa"/>
            <w:shd w:val="clear" w:color="auto" w:fill="D9D9D9" w:themeFill="background1" w:themeFillShade="D9"/>
            <w:vAlign w:val="center"/>
          </w:tcPr>
          <w:p w:rsidR="00EE28C6" w:rsidRPr="00E64111" w:rsidRDefault="00EE28C6" w:rsidP="003470DA">
            <w:pPr>
              <w:jc w:val="center"/>
              <w:rPr>
                <w:b/>
              </w:rPr>
            </w:pPr>
            <w:r w:rsidRPr="00E5240F">
              <w:rPr>
                <w:b/>
              </w:rPr>
              <w:t>Description</w:t>
            </w:r>
          </w:p>
        </w:tc>
        <w:tc>
          <w:tcPr>
            <w:tcW w:w="1418" w:type="dxa"/>
            <w:shd w:val="clear" w:color="auto" w:fill="D9D9D9" w:themeFill="background1" w:themeFillShade="D9"/>
            <w:vAlign w:val="center"/>
          </w:tcPr>
          <w:p w:rsidR="00EE28C6" w:rsidRPr="00E64111" w:rsidRDefault="00EE28C6" w:rsidP="003470DA">
            <w:pPr>
              <w:jc w:val="center"/>
              <w:rPr>
                <w:b/>
              </w:rPr>
            </w:pPr>
            <w:proofErr w:type="spellStart"/>
            <w:r w:rsidRPr="00E5240F">
              <w:rPr>
                <w:b/>
              </w:rPr>
              <w:t>Qty</w:t>
            </w:r>
            <w:proofErr w:type="spellEnd"/>
          </w:p>
        </w:tc>
        <w:tc>
          <w:tcPr>
            <w:tcW w:w="3215" w:type="dxa"/>
            <w:shd w:val="clear" w:color="auto" w:fill="D9D9D9" w:themeFill="background1" w:themeFillShade="D9"/>
            <w:vAlign w:val="center"/>
          </w:tcPr>
          <w:p w:rsidR="00EE28C6" w:rsidRDefault="00EE28C6" w:rsidP="003368A7">
            <w:pPr>
              <w:jc w:val="center"/>
              <w:rPr>
                <w:b/>
              </w:rPr>
            </w:pPr>
            <w:r>
              <w:rPr>
                <w:b/>
              </w:rPr>
              <w:t>P</w:t>
            </w:r>
            <w:r w:rsidRPr="00E5240F">
              <w:rPr>
                <w:b/>
              </w:rPr>
              <w:t>rice DAP</w:t>
            </w:r>
          </w:p>
          <w:p w:rsidR="00EE28C6" w:rsidRPr="00E64111" w:rsidRDefault="00EE28C6" w:rsidP="003368A7">
            <w:pPr>
              <w:jc w:val="center"/>
              <w:rPr>
                <w:b/>
              </w:rPr>
            </w:pPr>
            <w:r w:rsidRPr="008C02D9">
              <w:rPr>
                <w:b/>
              </w:rPr>
              <w:t>(VAT exempted)</w:t>
            </w:r>
          </w:p>
          <w:p w:rsidR="00EE28C6" w:rsidRPr="00E64111" w:rsidRDefault="00EE28C6" w:rsidP="003368A7">
            <w:pPr>
              <w:jc w:val="center"/>
              <w:rPr>
                <w:b/>
              </w:rPr>
            </w:pPr>
            <w:r w:rsidRPr="00E5240F">
              <w:rPr>
                <w:highlight w:val="cyan"/>
              </w:rPr>
              <w:t>(Insert</w:t>
            </w:r>
            <w:r w:rsidRPr="00E5240F">
              <w:t>)</w:t>
            </w:r>
          </w:p>
        </w:tc>
      </w:tr>
      <w:tr w:rsidR="00EE28C6" w:rsidRPr="00E64111" w:rsidTr="00EE28C6">
        <w:trPr>
          <w:cantSplit/>
          <w:trHeight w:val="851"/>
        </w:trPr>
        <w:tc>
          <w:tcPr>
            <w:tcW w:w="993" w:type="dxa"/>
            <w:vAlign w:val="center"/>
          </w:tcPr>
          <w:p w:rsidR="00EE28C6" w:rsidRPr="00E64111" w:rsidRDefault="00EE28C6" w:rsidP="003470DA">
            <w:r w:rsidRPr="00E5240F">
              <w:t>1.</w:t>
            </w:r>
          </w:p>
        </w:tc>
        <w:tc>
          <w:tcPr>
            <w:tcW w:w="4110" w:type="dxa"/>
            <w:vAlign w:val="center"/>
          </w:tcPr>
          <w:p w:rsidR="00EE28C6" w:rsidRPr="00F71B95" w:rsidRDefault="00EE28C6" w:rsidP="008B055A">
            <w:r w:rsidRPr="00F71B95">
              <w:t xml:space="preserve">Extruder </w:t>
            </w:r>
          </w:p>
        </w:tc>
        <w:tc>
          <w:tcPr>
            <w:tcW w:w="1418" w:type="dxa"/>
            <w:vAlign w:val="center"/>
          </w:tcPr>
          <w:p w:rsidR="00EE28C6" w:rsidRPr="00E64111" w:rsidRDefault="00EE28C6" w:rsidP="003470DA">
            <w:pPr>
              <w:jc w:val="center"/>
            </w:pPr>
            <w:r w:rsidRPr="00E5240F">
              <w:t>1</w:t>
            </w:r>
          </w:p>
        </w:tc>
        <w:tc>
          <w:tcPr>
            <w:tcW w:w="3215" w:type="dxa"/>
            <w:vAlign w:val="center"/>
          </w:tcPr>
          <w:p w:rsidR="00EE28C6" w:rsidRPr="00E64111" w:rsidRDefault="00EE28C6" w:rsidP="00563018">
            <w:pPr>
              <w:jc w:val="center"/>
            </w:pPr>
          </w:p>
        </w:tc>
      </w:tr>
      <w:tr w:rsidR="00EE28C6" w:rsidRPr="00E64111" w:rsidTr="00EE28C6">
        <w:trPr>
          <w:cantSplit/>
          <w:trHeight w:val="851"/>
        </w:trPr>
        <w:tc>
          <w:tcPr>
            <w:tcW w:w="993" w:type="dxa"/>
            <w:vAlign w:val="center"/>
          </w:tcPr>
          <w:p w:rsidR="00EE28C6" w:rsidRPr="00E64111" w:rsidRDefault="00EE28C6" w:rsidP="003470DA">
            <w:r w:rsidRPr="00E5240F">
              <w:t>2.</w:t>
            </w:r>
          </w:p>
        </w:tc>
        <w:tc>
          <w:tcPr>
            <w:tcW w:w="4110" w:type="dxa"/>
            <w:vAlign w:val="center"/>
          </w:tcPr>
          <w:p w:rsidR="00EE28C6" w:rsidRPr="00F71B95" w:rsidRDefault="00EE28C6" w:rsidP="00F71B95">
            <w:pPr>
              <w:outlineLvl w:val="3"/>
              <w:rPr>
                <w:lang w:eastAsia="en-US"/>
              </w:rPr>
            </w:pPr>
            <w:r w:rsidRPr="00F71B95">
              <w:rPr>
                <w:lang w:eastAsia="en-US"/>
              </w:rPr>
              <w:t>Vac</w:t>
            </w:r>
            <w:r>
              <w:rPr>
                <w:lang w:eastAsia="en-US"/>
              </w:rPr>
              <w:t>u</w:t>
            </w:r>
            <w:r w:rsidRPr="00F71B95">
              <w:rPr>
                <w:lang w:eastAsia="en-US"/>
              </w:rPr>
              <w:t xml:space="preserve">um tank / </w:t>
            </w:r>
            <w:proofErr w:type="spellStart"/>
            <w:r w:rsidRPr="00F71B95">
              <w:rPr>
                <w:lang w:eastAsia="en-US"/>
              </w:rPr>
              <w:t>Vakum</w:t>
            </w:r>
            <w:proofErr w:type="spellEnd"/>
            <w:r w:rsidRPr="00F71B95">
              <w:rPr>
                <w:lang w:eastAsia="en-US"/>
              </w:rPr>
              <w:t xml:space="preserve"> </w:t>
            </w:r>
            <w:proofErr w:type="spellStart"/>
            <w:r w:rsidRPr="00F71B95">
              <w:rPr>
                <w:lang w:eastAsia="en-US"/>
              </w:rPr>
              <w:t>kada</w:t>
            </w:r>
            <w:proofErr w:type="spellEnd"/>
          </w:p>
        </w:tc>
        <w:tc>
          <w:tcPr>
            <w:tcW w:w="1418" w:type="dxa"/>
            <w:vAlign w:val="center"/>
          </w:tcPr>
          <w:p w:rsidR="00EE28C6" w:rsidRPr="00E64111" w:rsidRDefault="00EE28C6" w:rsidP="003470DA">
            <w:pPr>
              <w:jc w:val="center"/>
            </w:pPr>
            <w:r w:rsidRPr="00E5240F">
              <w:t>1</w:t>
            </w:r>
          </w:p>
        </w:tc>
        <w:tc>
          <w:tcPr>
            <w:tcW w:w="3215" w:type="dxa"/>
            <w:vAlign w:val="center"/>
          </w:tcPr>
          <w:p w:rsidR="00EE28C6" w:rsidRPr="00E64111" w:rsidRDefault="00EE28C6" w:rsidP="00563018">
            <w:pPr>
              <w:jc w:val="center"/>
            </w:pPr>
          </w:p>
        </w:tc>
      </w:tr>
      <w:tr w:rsidR="00EE28C6" w:rsidRPr="00E64111" w:rsidTr="00EE28C6">
        <w:trPr>
          <w:cantSplit/>
          <w:trHeight w:val="851"/>
        </w:trPr>
        <w:tc>
          <w:tcPr>
            <w:tcW w:w="993" w:type="dxa"/>
            <w:vAlign w:val="center"/>
          </w:tcPr>
          <w:p w:rsidR="00EE28C6" w:rsidRPr="00E64111" w:rsidRDefault="00EE28C6" w:rsidP="003470DA">
            <w:r w:rsidRPr="00E5240F">
              <w:t>3.</w:t>
            </w:r>
          </w:p>
        </w:tc>
        <w:tc>
          <w:tcPr>
            <w:tcW w:w="4110" w:type="dxa"/>
            <w:vAlign w:val="center"/>
          </w:tcPr>
          <w:p w:rsidR="00EE28C6" w:rsidRPr="00F71B95" w:rsidRDefault="00EE28C6" w:rsidP="00740EFF">
            <w:r w:rsidRPr="00F71B95">
              <w:t xml:space="preserve">Pull Unit / </w:t>
            </w:r>
            <w:r>
              <w:t>Vu</w:t>
            </w:r>
            <w:r>
              <w:rPr>
                <w:lang w:val="sr-Latn-RS"/>
              </w:rPr>
              <w:t>č</w:t>
            </w:r>
            <w:proofErr w:type="spellStart"/>
            <w:r w:rsidRPr="00F71B95">
              <w:t>ni</w:t>
            </w:r>
            <w:proofErr w:type="spellEnd"/>
            <w:r w:rsidRPr="00F71B95">
              <w:t xml:space="preserve"> </w:t>
            </w:r>
            <w:proofErr w:type="spellStart"/>
            <w:r w:rsidRPr="00F71B95">
              <w:t>uredjaj</w:t>
            </w:r>
            <w:proofErr w:type="spellEnd"/>
          </w:p>
        </w:tc>
        <w:tc>
          <w:tcPr>
            <w:tcW w:w="1418" w:type="dxa"/>
            <w:vAlign w:val="center"/>
          </w:tcPr>
          <w:p w:rsidR="00EE28C6" w:rsidRPr="00E64111" w:rsidRDefault="00EE28C6" w:rsidP="003470DA">
            <w:pPr>
              <w:jc w:val="center"/>
            </w:pPr>
            <w:r w:rsidRPr="00E5240F">
              <w:t>1</w:t>
            </w:r>
          </w:p>
        </w:tc>
        <w:tc>
          <w:tcPr>
            <w:tcW w:w="3215" w:type="dxa"/>
            <w:vAlign w:val="center"/>
          </w:tcPr>
          <w:p w:rsidR="00EE28C6" w:rsidRPr="00E64111" w:rsidRDefault="00EE28C6" w:rsidP="00563018">
            <w:pPr>
              <w:jc w:val="center"/>
            </w:pPr>
          </w:p>
        </w:tc>
      </w:tr>
      <w:tr w:rsidR="00EE28C6" w:rsidRPr="00E64111" w:rsidTr="00EE28C6">
        <w:trPr>
          <w:cantSplit/>
          <w:trHeight w:val="851"/>
        </w:trPr>
        <w:tc>
          <w:tcPr>
            <w:tcW w:w="993" w:type="dxa"/>
            <w:vAlign w:val="center"/>
          </w:tcPr>
          <w:p w:rsidR="00EE28C6" w:rsidRPr="00E5240F" w:rsidRDefault="00EE28C6" w:rsidP="003470DA">
            <w:r>
              <w:t>4.</w:t>
            </w:r>
          </w:p>
        </w:tc>
        <w:tc>
          <w:tcPr>
            <w:tcW w:w="4110" w:type="dxa"/>
            <w:vAlign w:val="center"/>
          </w:tcPr>
          <w:p w:rsidR="00EE28C6" w:rsidRPr="00F71B95" w:rsidRDefault="00EE28C6" w:rsidP="00740EFF">
            <w:r w:rsidRPr="00877EF2">
              <w:t>Manual Hose Coiler</w:t>
            </w:r>
            <w:r>
              <w:t xml:space="preserve">/ </w:t>
            </w:r>
            <w:proofErr w:type="spellStart"/>
            <w:r>
              <w:t>Ru</w:t>
            </w:r>
            <w:r w:rsidRPr="00877EF2">
              <w:t>č</w:t>
            </w:r>
            <w:r>
              <w:t>na</w:t>
            </w:r>
            <w:proofErr w:type="spellEnd"/>
            <w:r>
              <w:t xml:space="preserve"> </w:t>
            </w:r>
            <w:proofErr w:type="spellStart"/>
            <w:r>
              <w:t>motalica</w:t>
            </w:r>
            <w:proofErr w:type="spellEnd"/>
            <w:r>
              <w:t xml:space="preserve"> </w:t>
            </w:r>
            <w:proofErr w:type="spellStart"/>
            <w:r>
              <w:t>za</w:t>
            </w:r>
            <w:proofErr w:type="spellEnd"/>
            <w:r>
              <w:t xml:space="preserve"> </w:t>
            </w:r>
            <w:proofErr w:type="spellStart"/>
            <w:r>
              <w:t>crevo</w:t>
            </w:r>
            <w:proofErr w:type="spellEnd"/>
          </w:p>
        </w:tc>
        <w:tc>
          <w:tcPr>
            <w:tcW w:w="1418" w:type="dxa"/>
            <w:vAlign w:val="center"/>
          </w:tcPr>
          <w:p w:rsidR="00EE28C6" w:rsidRPr="00E5240F" w:rsidRDefault="00EE28C6" w:rsidP="003470DA">
            <w:pPr>
              <w:jc w:val="center"/>
            </w:pPr>
            <w:r>
              <w:t>1</w:t>
            </w:r>
          </w:p>
        </w:tc>
        <w:tc>
          <w:tcPr>
            <w:tcW w:w="3215" w:type="dxa"/>
            <w:vAlign w:val="center"/>
          </w:tcPr>
          <w:p w:rsidR="00EE28C6" w:rsidRPr="00E64111" w:rsidRDefault="00EE28C6" w:rsidP="00563018">
            <w:pPr>
              <w:jc w:val="center"/>
            </w:pPr>
          </w:p>
        </w:tc>
      </w:tr>
      <w:tr w:rsidR="00C3120A" w:rsidRPr="00E64111" w:rsidTr="00EE28C6">
        <w:trPr>
          <w:cantSplit/>
          <w:trHeight w:val="851"/>
        </w:trPr>
        <w:tc>
          <w:tcPr>
            <w:tcW w:w="6521" w:type="dxa"/>
            <w:gridSpan w:val="3"/>
            <w:vAlign w:val="center"/>
          </w:tcPr>
          <w:p w:rsidR="00C3120A" w:rsidRPr="00E64111" w:rsidRDefault="00E5240F" w:rsidP="0001495E">
            <w:pPr>
              <w:jc w:val="center"/>
              <w:rPr>
                <w:b/>
              </w:rPr>
            </w:pPr>
            <w:r w:rsidRPr="00E5240F">
              <w:rPr>
                <w:b/>
              </w:rPr>
              <w:t xml:space="preserve">TOTAL PRICE </w:t>
            </w:r>
          </w:p>
        </w:tc>
        <w:tc>
          <w:tcPr>
            <w:tcW w:w="3215" w:type="dxa"/>
            <w:vAlign w:val="center"/>
          </w:tcPr>
          <w:p w:rsidR="00C3120A" w:rsidRPr="00E64111" w:rsidRDefault="00C3120A" w:rsidP="00C3120A">
            <w:pPr>
              <w:jc w:val="center"/>
            </w:pPr>
          </w:p>
        </w:tc>
      </w:tr>
    </w:tbl>
    <w:p w:rsidR="00C3120A" w:rsidRPr="00E64111" w:rsidRDefault="00C3120A" w:rsidP="00DE4C6D">
      <w:pPr>
        <w:pStyle w:val="Headingblue"/>
        <w:rPr>
          <w:sz w:val="20"/>
          <w:szCs w:val="20"/>
        </w:rPr>
      </w:pPr>
    </w:p>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BB2A2B" w:rsidP="00563018">
      <w:pPr>
        <w:autoSpaceDE w:val="0"/>
        <w:autoSpaceDN w:val="0"/>
        <w:adjustRightInd w:val="0"/>
        <w:rPr>
          <w:color w:val="000000"/>
        </w:rPr>
      </w:pPr>
    </w:p>
    <w:p w:rsidR="00BB2A2B" w:rsidRPr="00E64111" w:rsidRDefault="00BB2A2B" w:rsidP="00563018">
      <w:pPr>
        <w:autoSpaceDE w:val="0"/>
        <w:autoSpaceDN w:val="0"/>
        <w:adjustRightInd w:val="0"/>
        <w:rPr>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Pr="00E64111" w:rsidRDefault="00BB2A2B" w:rsidP="00BB2A2B">
      <w:pPr>
        <w:tabs>
          <w:tab w:val="center" w:pos="4320"/>
          <w:tab w:val="right" w:pos="8640"/>
        </w:tabs>
        <w:rPr>
          <w:b/>
          <w:color w:val="528CC9"/>
        </w:rPr>
      </w:pP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E1593E" w:rsidRPr="00E64111" w:rsidRDefault="00E1593E" w:rsidP="00BB2A2B">
      <w:pPr>
        <w:tabs>
          <w:tab w:val="center" w:pos="4320"/>
          <w:tab w:val="right" w:pos="8640"/>
        </w:tabs>
        <w:rPr>
          <w:b/>
          <w:color w:val="528CC9"/>
        </w:rPr>
      </w:pPr>
    </w:p>
    <w:p w:rsidR="00BB2A2B" w:rsidRPr="00E64111" w:rsidRDefault="00BB2A2B" w:rsidP="00BB2A2B">
      <w:pPr>
        <w:tabs>
          <w:tab w:val="center" w:pos="4320"/>
          <w:tab w:val="right" w:pos="8640"/>
        </w:tabs>
        <w:rPr>
          <w:b/>
          <w:color w:val="528CC9"/>
        </w:rPr>
      </w:pP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pStyle w:val="MarginText"/>
        <w:spacing w:before="120" w:after="0" w:line="240" w:lineRule="auto"/>
        <w:rPr>
          <w:rFonts w:ascii="Arial" w:eastAsia="Calibri" w:hAnsi="Arial" w:cs="Arial"/>
          <w:color w:val="000000"/>
          <w:sz w:val="20"/>
        </w:rPr>
      </w:pPr>
    </w:p>
    <w:p w:rsidR="00563018" w:rsidRPr="00E64111" w:rsidRDefault="00563018">
      <w:pPr>
        <w:rPr>
          <w:highlight w:val="lightGray"/>
        </w:rPr>
      </w:pP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_______________________________________________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_________________________________________________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FA0635" w:rsidRDefault="00FA0635" w:rsidP="00563018">
      <w:pPr>
        <w:tabs>
          <w:tab w:val="left" w:pos="990"/>
          <w:tab w:val="left" w:pos="5040"/>
          <w:tab w:val="left" w:pos="5850"/>
        </w:tabs>
        <w:rPr>
          <w:color w:val="000000"/>
        </w:rPr>
      </w:pPr>
    </w:p>
    <w:p w:rsidR="00FA0635" w:rsidRDefault="00FA0635"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563018" w:rsidRPr="00E64111" w:rsidRDefault="00563018" w:rsidP="00563018">
      <w:pPr>
        <w:rPr>
          <w:color w:val="000000"/>
        </w:rPr>
      </w:pPr>
    </w:p>
    <w:p w:rsidR="005E53AD" w:rsidRPr="00E64111" w:rsidRDefault="005E53AD">
      <w:pPr>
        <w:rPr>
          <w:highlight w:val="lightGray"/>
        </w:rPr>
      </w:pPr>
    </w:p>
    <w:p w:rsidR="00636FD5" w:rsidRPr="00E64111" w:rsidRDefault="00E5240F">
      <w:pPr>
        <w:rPr>
          <w:b/>
          <w:bCs/>
          <w:color w:val="518ECB"/>
          <w:sz w:val="28"/>
          <w:szCs w:val="28"/>
        </w:rPr>
      </w:pPr>
      <w:r w:rsidRPr="00E5240F">
        <w:br w:type="page"/>
      </w:r>
    </w:p>
    <w:p w:rsidR="00234F9C" w:rsidRPr="00284C74" w:rsidRDefault="00234F9C" w:rsidP="00234F9C">
      <w:pPr>
        <w:pStyle w:val="Headline"/>
      </w:pPr>
      <w:r w:rsidRPr="00284C74">
        <w:lastRenderedPageBreak/>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E64111" w:rsidRDefault="00563018" w:rsidP="00234F9C"/>
    <w:p w:rsidR="00563018"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9C271A" w:rsidRDefault="009C271A" w:rsidP="00563018">
      <w:pPr>
        <w:autoSpaceDE w:val="0"/>
        <w:autoSpaceDN w:val="0"/>
        <w:adjustRightInd w:val="0"/>
        <w:rPr>
          <w:b/>
          <w:bCs/>
          <w:color w:val="000000"/>
        </w:rPr>
      </w:pPr>
    </w:p>
    <w:p w:rsidR="00783729" w:rsidRDefault="00783729" w:rsidP="00563018">
      <w:pPr>
        <w:autoSpaceDE w:val="0"/>
        <w:autoSpaceDN w:val="0"/>
        <w:adjustRightInd w:val="0"/>
        <w:rPr>
          <w:b/>
          <w:bCs/>
          <w:color w:val="000000"/>
        </w:rPr>
      </w:pPr>
    </w:p>
    <w:p w:rsidR="009C271A" w:rsidRPr="00783729" w:rsidRDefault="009C271A" w:rsidP="009C271A">
      <w:pPr>
        <w:pStyle w:val="ListParagraph"/>
        <w:numPr>
          <w:ilvl w:val="0"/>
          <w:numId w:val="44"/>
        </w:numPr>
        <w:autoSpaceDE w:val="0"/>
        <w:autoSpaceDN w:val="0"/>
        <w:adjustRightInd w:val="0"/>
        <w:rPr>
          <w:rFonts w:ascii="Arial" w:hAnsi="Arial"/>
          <w:b/>
          <w:bCs/>
          <w:color w:val="000000"/>
          <w:sz w:val="20"/>
          <w:szCs w:val="20"/>
        </w:rPr>
      </w:pPr>
      <w:r w:rsidRPr="00783729">
        <w:rPr>
          <w:rFonts w:ascii="Arial" w:hAnsi="Arial"/>
          <w:b/>
          <w:bCs/>
          <w:color w:val="000000"/>
          <w:sz w:val="20"/>
          <w:szCs w:val="20"/>
        </w:rPr>
        <w:t xml:space="preserve">Drip Irrigation System 0 16 PE Hose Line /  </w:t>
      </w:r>
      <w:proofErr w:type="spellStart"/>
      <w:r w:rsidRPr="00783729">
        <w:rPr>
          <w:rFonts w:ascii="Arial" w:hAnsi="Arial"/>
          <w:b/>
          <w:bCs/>
          <w:color w:val="000000"/>
          <w:sz w:val="20"/>
          <w:szCs w:val="20"/>
        </w:rPr>
        <w:t>Linija</w:t>
      </w:r>
      <w:proofErr w:type="spellEnd"/>
      <w:r w:rsidRPr="00783729">
        <w:rPr>
          <w:rFonts w:ascii="Arial" w:hAnsi="Arial"/>
          <w:b/>
          <w:bCs/>
          <w:color w:val="000000"/>
          <w:sz w:val="20"/>
          <w:szCs w:val="20"/>
        </w:rPr>
        <w:t xml:space="preserve"> </w:t>
      </w:r>
      <w:proofErr w:type="spellStart"/>
      <w:r w:rsidRPr="00783729">
        <w:rPr>
          <w:rFonts w:ascii="Arial" w:hAnsi="Arial"/>
          <w:b/>
          <w:bCs/>
          <w:color w:val="000000"/>
          <w:sz w:val="20"/>
          <w:szCs w:val="20"/>
        </w:rPr>
        <w:t>za</w:t>
      </w:r>
      <w:proofErr w:type="spellEnd"/>
      <w:r w:rsidRPr="00783729">
        <w:rPr>
          <w:rFonts w:ascii="Arial" w:hAnsi="Arial"/>
          <w:b/>
          <w:bCs/>
          <w:color w:val="000000"/>
          <w:sz w:val="20"/>
          <w:szCs w:val="20"/>
        </w:rPr>
        <w:t xml:space="preserve"> PE </w:t>
      </w:r>
      <w:proofErr w:type="spellStart"/>
      <w:r w:rsidRPr="00783729">
        <w:rPr>
          <w:rFonts w:ascii="Arial" w:hAnsi="Arial"/>
          <w:b/>
          <w:bCs/>
          <w:color w:val="000000"/>
          <w:sz w:val="20"/>
          <w:szCs w:val="20"/>
        </w:rPr>
        <w:t>creva</w:t>
      </w:r>
      <w:proofErr w:type="spellEnd"/>
      <w:r w:rsidRPr="00783729">
        <w:rPr>
          <w:rFonts w:ascii="Arial" w:hAnsi="Arial"/>
          <w:b/>
          <w:bCs/>
          <w:color w:val="000000"/>
          <w:sz w:val="20"/>
          <w:szCs w:val="20"/>
        </w:rPr>
        <w:t xml:space="preserve"> 0 16 </w:t>
      </w:r>
      <w:proofErr w:type="spellStart"/>
      <w:r w:rsidRPr="00783729">
        <w:rPr>
          <w:rFonts w:ascii="Arial" w:hAnsi="Arial"/>
          <w:b/>
          <w:bCs/>
          <w:color w:val="000000"/>
          <w:sz w:val="20"/>
          <w:szCs w:val="20"/>
        </w:rPr>
        <w:t>za</w:t>
      </w:r>
      <w:proofErr w:type="spellEnd"/>
      <w:r w:rsidRPr="00783729">
        <w:rPr>
          <w:rFonts w:ascii="Arial" w:hAnsi="Arial"/>
          <w:b/>
          <w:bCs/>
          <w:color w:val="000000"/>
          <w:sz w:val="20"/>
          <w:szCs w:val="20"/>
        </w:rPr>
        <w:t xml:space="preserve"> </w:t>
      </w:r>
      <w:proofErr w:type="spellStart"/>
      <w:r w:rsidRPr="00783729">
        <w:rPr>
          <w:rFonts w:ascii="Arial" w:hAnsi="Arial"/>
          <w:b/>
          <w:bCs/>
          <w:color w:val="000000"/>
          <w:sz w:val="20"/>
          <w:szCs w:val="20"/>
        </w:rPr>
        <w:t>sistem</w:t>
      </w:r>
      <w:proofErr w:type="spellEnd"/>
      <w:r w:rsidRPr="00783729">
        <w:rPr>
          <w:rFonts w:ascii="Arial" w:hAnsi="Arial"/>
          <w:b/>
          <w:bCs/>
          <w:color w:val="000000"/>
          <w:sz w:val="20"/>
          <w:szCs w:val="20"/>
        </w:rPr>
        <w:t xml:space="preserve"> </w:t>
      </w:r>
      <w:proofErr w:type="spellStart"/>
      <w:r w:rsidRPr="00783729">
        <w:rPr>
          <w:rFonts w:ascii="Arial" w:hAnsi="Arial"/>
          <w:b/>
          <w:bCs/>
          <w:color w:val="000000"/>
          <w:sz w:val="20"/>
          <w:szCs w:val="20"/>
        </w:rPr>
        <w:t>kap</w:t>
      </w:r>
      <w:proofErr w:type="spellEnd"/>
      <w:r w:rsidRPr="00783729">
        <w:rPr>
          <w:rFonts w:ascii="Arial" w:hAnsi="Arial"/>
          <w:b/>
          <w:bCs/>
          <w:color w:val="000000"/>
          <w:sz w:val="20"/>
          <w:szCs w:val="20"/>
        </w:rPr>
        <w:t xml:space="preserve"> </w:t>
      </w:r>
      <w:proofErr w:type="spellStart"/>
      <w:r w:rsidRPr="00783729">
        <w:rPr>
          <w:rFonts w:ascii="Arial" w:hAnsi="Arial"/>
          <w:b/>
          <w:bCs/>
          <w:color w:val="000000"/>
          <w:sz w:val="20"/>
          <w:szCs w:val="20"/>
        </w:rPr>
        <w:t>po</w:t>
      </w:r>
      <w:proofErr w:type="spellEnd"/>
      <w:r w:rsidRPr="00783729">
        <w:rPr>
          <w:rFonts w:ascii="Arial" w:hAnsi="Arial"/>
          <w:b/>
          <w:bCs/>
          <w:color w:val="000000"/>
          <w:sz w:val="20"/>
          <w:szCs w:val="20"/>
        </w:rPr>
        <w:t xml:space="preserve"> </w:t>
      </w:r>
      <w:proofErr w:type="spellStart"/>
      <w:r w:rsidRPr="00783729">
        <w:rPr>
          <w:rFonts w:ascii="Arial" w:hAnsi="Arial"/>
          <w:b/>
          <w:bCs/>
          <w:color w:val="000000"/>
          <w:sz w:val="20"/>
          <w:szCs w:val="20"/>
        </w:rPr>
        <w:t>kap</w:t>
      </w:r>
      <w:proofErr w:type="spellEnd"/>
    </w:p>
    <w:p w:rsidR="00D058B4" w:rsidRPr="00E64111" w:rsidRDefault="00D058B4" w:rsidP="00563018">
      <w:pPr>
        <w:autoSpaceDE w:val="0"/>
        <w:autoSpaceDN w:val="0"/>
        <w:adjustRightInd w:val="0"/>
        <w:rPr>
          <w:b/>
          <w:bCs/>
          <w:color w:val="000000"/>
        </w:rPr>
      </w:pPr>
    </w:p>
    <w:p w:rsidR="00A038F7" w:rsidRPr="00E64111"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51"/>
        <w:gridCol w:w="818"/>
        <w:gridCol w:w="1701"/>
        <w:gridCol w:w="3260"/>
      </w:tblGrid>
      <w:tr w:rsidR="00C3120A" w:rsidRPr="00E64111" w:rsidTr="00C3120A">
        <w:trPr>
          <w:trHeight w:val="499"/>
        </w:trPr>
        <w:tc>
          <w:tcPr>
            <w:tcW w:w="817"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Item No</w:t>
            </w:r>
          </w:p>
        </w:tc>
        <w:tc>
          <w:tcPr>
            <w:tcW w:w="3151"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UNOPS minimum technical requirements</w:t>
            </w:r>
          </w:p>
        </w:tc>
        <w:tc>
          <w:tcPr>
            <w:tcW w:w="818"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Quantity</w:t>
            </w:r>
          </w:p>
        </w:tc>
        <w:tc>
          <w:tcPr>
            <w:tcW w:w="1701"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 xml:space="preserve">Is quotation compliant? </w:t>
            </w:r>
          </w:p>
          <w:p w:rsidR="00C3120A" w:rsidRPr="00E64111" w:rsidRDefault="00E5240F" w:rsidP="00C3120A">
            <w:pPr>
              <w:jc w:val="center"/>
              <w:rPr>
                <w:b/>
                <w:iCs/>
                <w:sz w:val="18"/>
                <w:szCs w:val="18"/>
              </w:rPr>
            </w:pPr>
            <w:r w:rsidRPr="00E5240F">
              <w:rPr>
                <w:iCs/>
                <w:sz w:val="18"/>
                <w:szCs w:val="18"/>
                <w:highlight w:val="cyan"/>
              </w:rPr>
              <w:t>Bidder to complete</w:t>
            </w:r>
          </w:p>
        </w:tc>
        <w:tc>
          <w:tcPr>
            <w:tcW w:w="3260" w:type="dxa"/>
            <w:shd w:val="clear" w:color="auto" w:fill="D9D9D9" w:themeFill="background1" w:themeFillShade="D9"/>
            <w:vAlign w:val="center"/>
          </w:tcPr>
          <w:p w:rsidR="00C3120A" w:rsidRPr="00E64111" w:rsidRDefault="00E5240F" w:rsidP="00C3120A">
            <w:pPr>
              <w:jc w:val="center"/>
              <w:rPr>
                <w:iCs/>
                <w:sz w:val="18"/>
                <w:szCs w:val="18"/>
              </w:rPr>
            </w:pPr>
            <w:r w:rsidRPr="00E5240F">
              <w:rPr>
                <w:b/>
                <w:iCs/>
                <w:sz w:val="18"/>
                <w:szCs w:val="18"/>
              </w:rPr>
              <w:t xml:space="preserve">Details of goods offered. </w:t>
            </w:r>
            <w:r w:rsidRPr="00E5240F">
              <w:rPr>
                <w:iCs/>
                <w:sz w:val="18"/>
                <w:szCs w:val="18"/>
              </w:rPr>
              <w:t>Bidder to complete</w:t>
            </w:r>
          </w:p>
          <w:p w:rsidR="00C3120A" w:rsidRPr="00E64111" w:rsidRDefault="00E5240F" w:rsidP="00C3120A">
            <w:pPr>
              <w:jc w:val="center"/>
              <w:rPr>
                <w:b/>
                <w:iCs/>
                <w:sz w:val="18"/>
                <w:szCs w:val="18"/>
              </w:rPr>
            </w:pPr>
            <w:r w:rsidRPr="00E5240F">
              <w:rPr>
                <w:iCs/>
                <w:sz w:val="18"/>
                <w:szCs w:val="18"/>
                <w:highlight w:val="cyan"/>
              </w:rPr>
              <w:t>Insert details of goods offered, including specifications and brand/model offered if applicable</w:t>
            </w:r>
          </w:p>
        </w:tc>
      </w:tr>
      <w:tr w:rsidR="00C3120A" w:rsidRPr="00E64111" w:rsidTr="00C3120A">
        <w:tc>
          <w:tcPr>
            <w:tcW w:w="817" w:type="dxa"/>
            <w:vAlign w:val="center"/>
          </w:tcPr>
          <w:p w:rsidR="00C3120A" w:rsidRPr="00E64111" w:rsidRDefault="00E5240F" w:rsidP="005B0CFE">
            <w:pPr>
              <w:jc w:val="center"/>
              <w:rPr>
                <w:iCs/>
                <w:sz w:val="18"/>
                <w:szCs w:val="18"/>
              </w:rPr>
            </w:pPr>
            <w:r w:rsidRPr="00E5240F">
              <w:rPr>
                <w:iCs/>
                <w:sz w:val="18"/>
                <w:szCs w:val="18"/>
              </w:rPr>
              <w:t>1.</w:t>
            </w:r>
          </w:p>
        </w:tc>
        <w:tc>
          <w:tcPr>
            <w:tcW w:w="3151" w:type="dxa"/>
            <w:vAlign w:val="center"/>
          </w:tcPr>
          <w:p w:rsidR="00783729" w:rsidRDefault="00783729" w:rsidP="00423585">
            <w:pPr>
              <w:rPr>
                <w:b/>
              </w:rPr>
            </w:pPr>
          </w:p>
          <w:p w:rsidR="009C006E" w:rsidRDefault="009C006E" w:rsidP="00423585">
            <w:pPr>
              <w:rPr>
                <w:b/>
              </w:rPr>
            </w:pPr>
            <w:r w:rsidRPr="009C006E">
              <w:rPr>
                <w:b/>
              </w:rPr>
              <w:t>Extruder</w:t>
            </w:r>
          </w:p>
          <w:p w:rsidR="009C006E" w:rsidRDefault="009C006E" w:rsidP="00423585">
            <w:pPr>
              <w:rPr>
                <w:b/>
              </w:rPr>
            </w:pPr>
          </w:p>
          <w:p w:rsidR="00423585" w:rsidRDefault="009C006E" w:rsidP="00423585">
            <w:r>
              <w:t xml:space="preserve"> </w:t>
            </w:r>
            <w:r w:rsidRPr="009C006E">
              <w:t xml:space="preserve">Power Unit with Reducer 5,5 to </w:t>
            </w:r>
            <w:r>
              <w:t xml:space="preserve">  </w:t>
            </w:r>
            <w:r w:rsidRPr="009C006E">
              <w:t>7,5kW</w:t>
            </w:r>
          </w:p>
          <w:p w:rsidR="009C006E" w:rsidRDefault="009C006E" w:rsidP="00423585">
            <w:r>
              <w:t xml:space="preserve">  </w:t>
            </w:r>
            <w:r w:rsidRPr="009C006E">
              <w:t>Speed Frequency Regulation</w:t>
            </w:r>
          </w:p>
          <w:p w:rsidR="009C006E" w:rsidRDefault="009C006E" w:rsidP="009C006E">
            <w:pPr>
              <w:rPr>
                <w:rFonts w:ascii="Calibri" w:hAnsi="Calibri"/>
                <w:color w:val="000000"/>
                <w:sz w:val="22"/>
                <w:szCs w:val="22"/>
              </w:rPr>
            </w:pPr>
            <w:r>
              <w:rPr>
                <w:rFonts w:ascii="Symbol" w:hAnsi="Symbol"/>
                <w:color w:val="000000"/>
                <w:sz w:val="22"/>
                <w:szCs w:val="22"/>
              </w:rPr>
              <w:t></w:t>
            </w:r>
            <w:r>
              <w:rPr>
                <w:rFonts w:ascii="Symbol" w:hAnsi="Symbol"/>
                <w:color w:val="000000"/>
                <w:sz w:val="22"/>
                <w:szCs w:val="22"/>
              </w:rPr>
              <w:t></w:t>
            </w:r>
            <w:r>
              <w:rPr>
                <w:rFonts w:ascii="Symbol" w:hAnsi="Symbol"/>
                <w:color w:val="000000"/>
                <w:sz w:val="22"/>
                <w:szCs w:val="22"/>
              </w:rPr>
              <w:t></w:t>
            </w:r>
            <w:r>
              <w:rPr>
                <w:rFonts w:ascii="Symbol" w:hAnsi="Symbol"/>
                <w:color w:val="000000"/>
                <w:sz w:val="22"/>
                <w:szCs w:val="22"/>
              </w:rPr>
              <w:t></w:t>
            </w:r>
            <w:r w:rsidRPr="00D44E3E">
              <w:rPr>
                <w:color w:val="000000"/>
              </w:rPr>
              <w:t>50</w:t>
            </w:r>
            <w:r>
              <w:rPr>
                <w:rFonts w:ascii="Calibri" w:hAnsi="Calibri"/>
                <w:color w:val="000000"/>
                <w:sz w:val="22"/>
                <w:szCs w:val="22"/>
              </w:rPr>
              <w:t xml:space="preserve"> </w:t>
            </w:r>
            <w:r w:rsidRPr="00D44E3E">
              <w:rPr>
                <w:color w:val="000000"/>
              </w:rPr>
              <w:t>Screw, nitrated</w:t>
            </w:r>
          </w:p>
          <w:tbl>
            <w:tblPr>
              <w:tblW w:w="2908" w:type="dxa"/>
              <w:tblLayout w:type="fixed"/>
              <w:tblLook w:val="04A0" w:firstRow="1" w:lastRow="0" w:firstColumn="1" w:lastColumn="0" w:noHBand="0" w:noVBand="1"/>
            </w:tblPr>
            <w:tblGrid>
              <w:gridCol w:w="2908"/>
            </w:tblGrid>
            <w:tr w:rsidR="009C006E" w:rsidRPr="009C006E" w:rsidTr="005378A0">
              <w:trPr>
                <w:trHeight w:val="351"/>
              </w:trPr>
              <w:tc>
                <w:tcPr>
                  <w:tcW w:w="2908" w:type="dxa"/>
                  <w:shd w:val="clear" w:color="auto" w:fill="auto"/>
                  <w:vAlign w:val="bottom"/>
                  <w:hideMark/>
                </w:tcPr>
                <w:p w:rsidR="009C006E" w:rsidRPr="009C006E" w:rsidRDefault="009C006E" w:rsidP="009C006E">
                  <w:pPr>
                    <w:rPr>
                      <w:rFonts w:ascii="Calibri" w:hAnsi="Calibri" w:cs="Times New Roman"/>
                      <w:color w:val="000000"/>
                      <w:sz w:val="22"/>
                      <w:szCs w:val="22"/>
                    </w:rPr>
                  </w:pPr>
                  <w:r w:rsidRPr="009C006E">
                    <w:rPr>
                      <w:rFonts w:ascii="Symbol" w:hAnsi="Symbol" w:cs="Times New Roman"/>
                      <w:color w:val="000000"/>
                      <w:sz w:val="22"/>
                      <w:szCs w:val="22"/>
                    </w:rPr>
                    <w:t></w:t>
                  </w:r>
                  <w:r w:rsidRPr="00D44E3E">
                    <w:rPr>
                      <w:color w:val="000000"/>
                    </w:rPr>
                    <w:t>100 Cylinder, nitrated</w:t>
                  </w:r>
                </w:p>
              </w:tc>
            </w:tr>
            <w:tr w:rsidR="009C006E" w:rsidRPr="009C006E" w:rsidTr="005378A0">
              <w:trPr>
                <w:trHeight w:val="351"/>
              </w:trPr>
              <w:tc>
                <w:tcPr>
                  <w:tcW w:w="2908" w:type="dxa"/>
                  <w:shd w:val="clear" w:color="auto" w:fill="auto"/>
                  <w:vAlign w:val="bottom"/>
                  <w:hideMark/>
                </w:tcPr>
                <w:p w:rsidR="009C006E" w:rsidRPr="00D44E3E" w:rsidRDefault="009C006E" w:rsidP="009C006E">
                  <w:pPr>
                    <w:rPr>
                      <w:color w:val="000000"/>
                    </w:rPr>
                  </w:pPr>
                  <w:r w:rsidRPr="00D44E3E">
                    <w:rPr>
                      <w:color w:val="000000"/>
                    </w:rPr>
                    <w:t>Strip Heaters</w:t>
                  </w:r>
                </w:p>
              </w:tc>
            </w:tr>
            <w:tr w:rsidR="009C006E" w:rsidRPr="009C006E" w:rsidTr="005378A0">
              <w:trPr>
                <w:trHeight w:val="351"/>
              </w:trPr>
              <w:tc>
                <w:tcPr>
                  <w:tcW w:w="2908" w:type="dxa"/>
                  <w:shd w:val="clear" w:color="auto" w:fill="auto"/>
                  <w:vAlign w:val="bottom"/>
                  <w:hideMark/>
                </w:tcPr>
                <w:p w:rsidR="009C006E" w:rsidRPr="00D44E3E" w:rsidRDefault="009C006E" w:rsidP="009C006E">
                  <w:pPr>
                    <w:rPr>
                      <w:color w:val="000000"/>
                    </w:rPr>
                  </w:pPr>
                  <w:r w:rsidRPr="00D44E3E">
                    <w:rPr>
                      <w:color w:val="000000"/>
                    </w:rPr>
                    <w:t xml:space="preserve">Separate Electricity Cabinet </w:t>
                  </w:r>
                </w:p>
              </w:tc>
            </w:tr>
            <w:tr w:rsidR="009C006E" w:rsidRPr="009C006E" w:rsidTr="005378A0">
              <w:trPr>
                <w:trHeight w:val="351"/>
              </w:trPr>
              <w:tc>
                <w:tcPr>
                  <w:tcW w:w="2908" w:type="dxa"/>
                  <w:shd w:val="clear" w:color="auto" w:fill="auto"/>
                  <w:vAlign w:val="bottom"/>
                  <w:hideMark/>
                </w:tcPr>
                <w:p w:rsidR="009C006E" w:rsidRPr="00D44E3E" w:rsidRDefault="009C006E" w:rsidP="009C006E">
                  <w:pPr>
                    <w:rPr>
                      <w:color w:val="000000"/>
                    </w:rPr>
                  </w:pPr>
                  <w:r w:rsidRPr="00D44E3E">
                    <w:rPr>
                      <w:color w:val="000000"/>
                    </w:rPr>
                    <w:t xml:space="preserve">Solid Structure </w:t>
                  </w:r>
                </w:p>
              </w:tc>
            </w:tr>
            <w:tr w:rsidR="009C006E" w:rsidRPr="009C006E" w:rsidTr="005378A0">
              <w:trPr>
                <w:trHeight w:val="351"/>
              </w:trPr>
              <w:tc>
                <w:tcPr>
                  <w:tcW w:w="2908" w:type="dxa"/>
                  <w:shd w:val="clear" w:color="auto" w:fill="auto"/>
                  <w:vAlign w:val="bottom"/>
                  <w:hideMark/>
                </w:tcPr>
                <w:p w:rsidR="009C006E" w:rsidRPr="00D44E3E" w:rsidRDefault="009C006E" w:rsidP="009C006E">
                  <w:pPr>
                    <w:rPr>
                      <w:color w:val="000000"/>
                    </w:rPr>
                  </w:pPr>
                  <w:r w:rsidRPr="00D44E3E">
                    <w:rPr>
                      <w:color w:val="000000"/>
                    </w:rPr>
                    <w:t>Head with tools up to 1''</w:t>
                  </w:r>
                </w:p>
              </w:tc>
            </w:tr>
            <w:tr w:rsidR="009C006E" w:rsidRPr="009C006E" w:rsidTr="005378A0">
              <w:trPr>
                <w:trHeight w:val="351"/>
              </w:trPr>
              <w:tc>
                <w:tcPr>
                  <w:tcW w:w="2908" w:type="dxa"/>
                  <w:shd w:val="clear" w:color="auto" w:fill="auto"/>
                  <w:vAlign w:val="bottom"/>
                  <w:hideMark/>
                </w:tcPr>
                <w:p w:rsidR="009C006E" w:rsidRPr="009C006E" w:rsidRDefault="009C006E" w:rsidP="009C006E">
                  <w:pPr>
                    <w:rPr>
                      <w:rFonts w:ascii="Calibri" w:hAnsi="Calibri" w:cs="Times New Roman"/>
                      <w:color w:val="000000"/>
                      <w:sz w:val="22"/>
                      <w:szCs w:val="22"/>
                    </w:rPr>
                  </w:pPr>
                  <w:r w:rsidRPr="009C006E">
                    <w:rPr>
                      <w:rFonts w:ascii="Calibri" w:hAnsi="Calibri" w:cs="Times New Roman"/>
                      <w:color w:val="000000"/>
                      <w:sz w:val="22"/>
                      <w:szCs w:val="22"/>
                    </w:rPr>
                    <w:t xml:space="preserve">O </w:t>
                  </w:r>
                  <w:r w:rsidRPr="00D44E3E">
                    <w:rPr>
                      <w:color w:val="000000"/>
                    </w:rPr>
                    <w:t>16 Extrusion Calibrator</w:t>
                  </w:r>
                  <w:r w:rsidRPr="009C006E">
                    <w:rPr>
                      <w:rFonts w:ascii="Calibri" w:hAnsi="Calibri" w:cs="Times New Roman"/>
                      <w:color w:val="000000"/>
                      <w:sz w:val="22"/>
                      <w:szCs w:val="22"/>
                    </w:rPr>
                    <w:t xml:space="preserve"> </w:t>
                  </w:r>
                </w:p>
              </w:tc>
            </w:tr>
          </w:tbl>
          <w:p w:rsidR="005378A0" w:rsidRDefault="005378A0" w:rsidP="00423585">
            <w:pPr>
              <w:pBdr>
                <w:bottom w:val="single" w:sz="12" w:space="1" w:color="auto"/>
              </w:pBdr>
            </w:pPr>
          </w:p>
          <w:p w:rsidR="005378A0" w:rsidRPr="00362AB2" w:rsidRDefault="005378A0" w:rsidP="00423585">
            <w:pPr>
              <w:pBdr>
                <w:bottom w:val="single" w:sz="12" w:space="1" w:color="auto"/>
              </w:pBdr>
              <w:rPr>
                <w:rFonts w:asciiTheme="minorHAnsi" w:hAnsiTheme="minorHAnsi"/>
                <w:sz w:val="22"/>
                <w:szCs w:val="22"/>
              </w:rPr>
            </w:pPr>
          </w:p>
          <w:p w:rsidR="009C006E" w:rsidRPr="00D44E3E" w:rsidRDefault="005378A0" w:rsidP="00423585">
            <w:pPr>
              <w:pBdr>
                <w:bottom w:val="single" w:sz="12" w:space="1" w:color="auto"/>
              </w:pBdr>
            </w:pPr>
            <w:r w:rsidRPr="00D44E3E">
              <w:t>Equal or similar to the model , illustrated below</w:t>
            </w:r>
          </w:p>
          <w:p w:rsidR="005378A0" w:rsidRDefault="005378A0" w:rsidP="00423585">
            <w:pPr>
              <w:pBdr>
                <w:bottom w:val="single" w:sz="12" w:space="1" w:color="auto"/>
              </w:pBdr>
            </w:pPr>
          </w:p>
          <w:p w:rsidR="009C006E" w:rsidRDefault="009C006E" w:rsidP="00423585"/>
          <w:p w:rsidR="005378A0" w:rsidRPr="005378A0" w:rsidRDefault="005378A0" w:rsidP="00423585">
            <w:pPr>
              <w:rPr>
                <w:b/>
              </w:rPr>
            </w:pPr>
            <w:r w:rsidRPr="005378A0">
              <w:rPr>
                <w:b/>
              </w:rPr>
              <w:t>Extruder</w:t>
            </w:r>
          </w:p>
          <w:p w:rsidR="005378A0" w:rsidRDefault="005378A0" w:rsidP="00423585"/>
          <w:tbl>
            <w:tblPr>
              <w:tblW w:w="2983" w:type="dxa"/>
              <w:tblLayout w:type="fixed"/>
              <w:tblLook w:val="04A0" w:firstRow="1" w:lastRow="0" w:firstColumn="1" w:lastColumn="0" w:noHBand="0" w:noVBand="1"/>
            </w:tblPr>
            <w:tblGrid>
              <w:gridCol w:w="2983"/>
            </w:tblGrid>
            <w:tr w:rsidR="005378A0" w:rsidRPr="005378A0" w:rsidTr="005378A0">
              <w:trPr>
                <w:trHeight w:val="326"/>
              </w:trPr>
              <w:tc>
                <w:tcPr>
                  <w:tcW w:w="2983" w:type="dxa"/>
                  <w:shd w:val="clear" w:color="auto" w:fill="auto"/>
                  <w:vAlign w:val="bottom"/>
                  <w:hideMark/>
                </w:tcPr>
                <w:p w:rsidR="005378A0" w:rsidRPr="00D44E3E" w:rsidRDefault="005378A0" w:rsidP="005378A0">
                  <w:pPr>
                    <w:rPr>
                      <w:color w:val="000000"/>
                    </w:rPr>
                  </w:pPr>
                  <w:proofErr w:type="spellStart"/>
                  <w:r w:rsidRPr="00D44E3E">
                    <w:rPr>
                      <w:color w:val="000000"/>
                    </w:rPr>
                    <w:t>Pogonski</w:t>
                  </w:r>
                  <w:proofErr w:type="spellEnd"/>
                  <w:r w:rsidRPr="00D44E3E">
                    <w:rPr>
                      <w:color w:val="000000"/>
                    </w:rPr>
                    <w:t xml:space="preserve"> motor sa </w:t>
                  </w:r>
                  <w:proofErr w:type="spellStart"/>
                  <w:r w:rsidRPr="00D44E3E">
                    <w:rPr>
                      <w:color w:val="000000"/>
                    </w:rPr>
                    <w:t>reduktorom</w:t>
                  </w:r>
                  <w:proofErr w:type="spellEnd"/>
                  <w:r w:rsidRPr="00D44E3E">
                    <w:rPr>
                      <w:color w:val="000000"/>
                    </w:rPr>
                    <w:t xml:space="preserve"> 5,5 </w:t>
                  </w:r>
                  <w:proofErr w:type="spellStart"/>
                  <w:r w:rsidRPr="00D44E3E">
                    <w:rPr>
                      <w:color w:val="000000"/>
                    </w:rPr>
                    <w:t>do</w:t>
                  </w:r>
                  <w:proofErr w:type="spellEnd"/>
                  <w:r w:rsidRPr="00D44E3E">
                    <w:rPr>
                      <w:color w:val="000000"/>
                    </w:rPr>
                    <w:t xml:space="preserve"> 7,5kW</w:t>
                  </w:r>
                </w:p>
              </w:tc>
            </w:tr>
            <w:tr w:rsidR="005378A0" w:rsidRPr="005378A0" w:rsidTr="005378A0">
              <w:trPr>
                <w:trHeight w:val="326"/>
              </w:trPr>
              <w:tc>
                <w:tcPr>
                  <w:tcW w:w="2983" w:type="dxa"/>
                  <w:shd w:val="clear" w:color="auto" w:fill="auto"/>
                  <w:vAlign w:val="bottom"/>
                  <w:hideMark/>
                </w:tcPr>
                <w:p w:rsidR="005378A0" w:rsidRPr="00D44E3E" w:rsidRDefault="005378A0" w:rsidP="005378A0">
                  <w:pPr>
                    <w:rPr>
                      <w:color w:val="000000"/>
                    </w:rPr>
                  </w:pPr>
                  <w:proofErr w:type="spellStart"/>
                  <w:r w:rsidRPr="00D44E3E">
                    <w:rPr>
                      <w:color w:val="000000"/>
                    </w:rPr>
                    <w:t>Frekventna</w:t>
                  </w:r>
                  <w:proofErr w:type="spellEnd"/>
                  <w:r w:rsidRPr="00D44E3E">
                    <w:rPr>
                      <w:color w:val="000000"/>
                    </w:rPr>
                    <w:t xml:space="preserve"> </w:t>
                  </w:r>
                  <w:proofErr w:type="spellStart"/>
                  <w:r w:rsidRPr="00D44E3E">
                    <w:rPr>
                      <w:color w:val="000000"/>
                    </w:rPr>
                    <w:t>regulacija</w:t>
                  </w:r>
                  <w:proofErr w:type="spellEnd"/>
                  <w:r w:rsidRPr="00D44E3E">
                    <w:rPr>
                      <w:color w:val="000000"/>
                    </w:rPr>
                    <w:t xml:space="preserve"> </w:t>
                  </w:r>
                  <w:proofErr w:type="spellStart"/>
                  <w:r w:rsidRPr="00D44E3E">
                    <w:rPr>
                      <w:color w:val="000000"/>
                    </w:rPr>
                    <w:t>brzine</w:t>
                  </w:r>
                  <w:proofErr w:type="spellEnd"/>
                </w:p>
              </w:tc>
            </w:tr>
            <w:tr w:rsidR="005378A0" w:rsidRPr="005378A0" w:rsidTr="005378A0">
              <w:trPr>
                <w:trHeight w:val="326"/>
              </w:trPr>
              <w:tc>
                <w:tcPr>
                  <w:tcW w:w="2983" w:type="dxa"/>
                  <w:shd w:val="clear" w:color="auto" w:fill="auto"/>
                  <w:vAlign w:val="bottom"/>
                  <w:hideMark/>
                </w:tcPr>
                <w:p w:rsidR="005378A0" w:rsidRPr="00D44E3E" w:rsidRDefault="005378A0" w:rsidP="005378A0">
                  <w:pPr>
                    <w:rPr>
                      <w:color w:val="000000"/>
                    </w:rPr>
                  </w:pPr>
                  <w:proofErr w:type="spellStart"/>
                  <w:r w:rsidRPr="00D44E3E">
                    <w:rPr>
                      <w:color w:val="000000"/>
                    </w:rPr>
                    <w:t>Sneka</w:t>
                  </w:r>
                  <w:proofErr w:type="spellEnd"/>
                  <w:r w:rsidRPr="00D44E3E">
                    <w:rPr>
                      <w:color w:val="000000"/>
                    </w:rPr>
                    <w:t xml:space="preserve"> fi 50, </w:t>
                  </w:r>
                  <w:proofErr w:type="spellStart"/>
                  <w:r w:rsidRPr="00D44E3E">
                    <w:rPr>
                      <w:color w:val="000000"/>
                    </w:rPr>
                    <w:t>nitrirano</w:t>
                  </w:r>
                  <w:proofErr w:type="spellEnd"/>
                </w:p>
              </w:tc>
            </w:tr>
            <w:tr w:rsidR="005378A0" w:rsidRPr="005378A0" w:rsidTr="005378A0">
              <w:trPr>
                <w:trHeight w:val="326"/>
              </w:trPr>
              <w:tc>
                <w:tcPr>
                  <w:tcW w:w="2983" w:type="dxa"/>
                  <w:shd w:val="clear" w:color="auto" w:fill="auto"/>
                  <w:vAlign w:val="bottom"/>
                  <w:hideMark/>
                </w:tcPr>
                <w:p w:rsidR="005378A0" w:rsidRPr="00D44E3E" w:rsidRDefault="005378A0" w:rsidP="005378A0">
                  <w:pPr>
                    <w:rPr>
                      <w:color w:val="000000"/>
                    </w:rPr>
                  </w:pPr>
                  <w:proofErr w:type="spellStart"/>
                  <w:r w:rsidRPr="00D44E3E">
                    <w:rPr>
                      <w:color w:val="000000"/>
                    </w:rPr>
                    <w:t>Cilindar</w:t>
                  </w:r>
                  <w:proofErr w:type="spellEnd"/>
                  <w:r w:rsidRPr="00D44E3E">
                    <w:rPr>
                      <w:color w:val="000000"/>
                    </w:rPr>
                    <w:t xml:space="preserve"> fi 100, </w:t>
                  </w:r>
                  <w:proofErr w:type="spellStart"/>
                  <w:r w:rsidRPr="00D44E3E">
                    <w:rPr>
                      <w:color w:val="000000"/>
                    </w:rPr>
                    <w:t>nitrirano</w:t>
                  </w:r>
                  <w:proofErr w:type="spellEnd"/>
                </w:p>
              </w:tc>
            </w:tr>
            <w:tr w:rsidR="005378A0" w:rsidRPr="005378A0" w:rsidTr="005378A0">
              <w:trPr>
                <w:trHeight w:val="326"/>
              </w:trPr>
              <w:tc>
                <w:tcPr>
                  <w:tcW w:w="2983" w:type="dxa"/>
                  <w:shd w:val="clear" w:color="auto" w:fill="auto"/>
                  <w:vAlign w:val="bottom"/>
                  <w:hideMark/>
                </w:tcPr>
                <w:p w:rsidR="005378A0" w:rsidRPr="00D44E3E" w:rsidRDefault="005378A0" w:rsidP="005378A0">
                  <w:pPr>
                    <w:rPr>
                      <w:color w:val="000000"/>
                    </w:rPr>
                  </w:pPr>
                  <w:proofErr w:type="spellStart"/>
                  <w:r w:rsidRPr="00D44E3E">
                    <w:rPr>
                      <w:color w:val="000000"/>
                    </w:rPr>
                    <w:t>Pojasni</w:t>
                  </w:r>
                  <w:proofErr w:type="spellEnd"/>
                  <w:r w:rsidRPr="00D44E3E">
                    <w:rPr>
                      <w:color w:val="000000"/>
                    </w:rPr>
                    <w:t xml:space="preserve"> </w:t>
                  </w:r>
                  <w:proofErr w:type="spellStart"/>
                  <w:r w:rsidRPr="00D44E3E">
                    <w:rPr>
                      <w:color w:val="000000"/>
                    </w:rPr>
                    <w:t>grejaci</w:t>
                  </w:r>
                  <w:proofErr w:type="spellEnd"/>
                </w:p>
              </w:tc>
            </w:tr>
            <w:tr w:rsidR="005378A0" w:rsidRPr="005378A0" w:rsidTr="005378A0">
              <w:trPr>
                <w:trHeight w:val="326"/>
              </w:trPr>
              <w:tc>
                <w:tcPr>
                  <w:tcW w:w="2983" w:type="dxa"/>
                  <w:shd w:val="clear" w:color="auto" w:fill="auto"/>
                  <w:vAlign w:val="bottom"/>
                  <w:hideMark/>
                </w:tcPr>
                <w:p w:rsidR="005378A0" w:rsidRPr="00D44E3E" w:rsidRDefault="005378A0" w:rsidP="005378A0">
                  <w:pPr>
                    <w:rPr>
                      <w:color w:val="000000"/>
                    </w:rPr>
                  </w:pPr>
                  <w:proofErr w:type="spellStart"/>
                  <w:r w:rsidRPr="00D44E3E">
                    <w:rPr>
                      <w:color w:val="000000"/>
                    </w:rPr>
                    <w:t>Odvojeni</w:t>
                  </w:r>
                  <w:proofErr w:type="spellEnd"/>
                  <w:r w:rsidRPr="00D44E3E">
                    <w:rPr>
                      <w:color w:val="000000"/>
                    </w:rPr>
                    <w:t xml:space="preserve"> </w:t>
                  </w:r>
                  <w:proofErr w:type="spellStart"/>
                  <w:r w:rsidRPr="00D44E3E">
                    <w:rPr>
                      <w:color w:val="000000"/>
                    </w:rPr>
                    <w:t>elektro-ormar</w:t>
                  </w:r>
                  <w:proofErr w:type="spellEnd"/>
                </w:p>
              </w:tc>
            </w:tr>
            <w:tr w:rsidR="005378A0" w:rsidRPr="005378A0" w:rsidTr="005378A0">
              <w:trPr>
                <w:trHeight w:val="326"/>
              </w:trPr>
              <w:tc>
                <w:tcPr>
                  <w:tcW w:w="2983" w:type="dxa"/>
                  <w:shd w:val="clear" w:color="auto" w:fill="auto"/>
                  <w:vAlign w:val="bottom"/>
                  <w:hideMark/>
                </w:tcPr>
                <w:p w:rsidR="005378A0" w:rsidRPr="00D44E3E" w:rsidRDefault="005378A0" w:rsidP="005378A0">
                  <w:pPr>
                    <w:rPr>
                      <w:color w:val="000000"/>
                    </w:rPr>
                  </w:pPr>
                  <w:proofErr w:type="spellStart"/>
                  <w:r w:rsidRPr="00D44E3E">
                    <w:rPr>
                      <w:color w:val="000000"/>
                    </w:rPr>
                    <w:t>Masivna</w:t>
                  </w:r>
                  <w:proofErr w:type="spellEnd"/>
                  <w:r w:rsidRPr="00D44E3E">
                    <w:rPr>
                      <w:color w:val="000000"/>
                    </w:rPr>
                    <w:t xml:space="preserve"> </w:t>
                  </w:r>
                  <w:proofErr w:type="spellStart"/>
                  <w:r w:rsidRPr="00D44E3E">
                    <w:rPr>
                      <w:color w:val="000000"/>
                    </w:rPr>
                    <w:t>konstrukcija</w:t>
                  </w:r>
                  <w:proofErr w:type="spellEnd"/>
                </w:p>
              </w:tc>
            </w:tr>
            <w:tr w:rsidR="005378A0" w:rsidRPr="005378A0" w:rsidTr="005378A0">
              <w:trPr>
                <w:trHeight w:val="326"/>
              </w:trPr>
              <w:tc>
                <w:tcPr>
                  <w:tcW w:w="2983" w:type="dxa"/>
                  <w:shd w:val="clear" w:color="auto" w:fill="auto"/>
                  <w:vAlign w:val="bottom"/>
                  <w:hideMark/>
                </w:tcPr>
                <w:p w:rsidR="005378A0" w:rsidRPr="00D44E3E" w:rsidRDefault="005378A0" w:rsidP="005378A0">
                  <w:pPr>
                    <w:rPr>
                      <w:color w:val="000000"/>
                    </w:rPr>
                  </w:pPr>
                  <w:proofErr w:type="spellStart"/>
                  <w:r w:rsidRPr="00D44E3E">
                    <w:rPr>
                      <w:color w:val="000000"/>
                    </w:rPr>
                    <w:t>Glava</w:t>
                  </w:r>
                  <w:proofErr w:type="spellEnd"/>
                  <w:r w:rsidRPr="00D44E3E">
                    <w:rPr>
                      <w:color w:val="000000"/>
                    </w:rPr>
                    <w:t xml:space="preserve"> sa </w:t>
                  </w:r>
                  <w:proofErr w:type="spellStart"/>
                  <w:r w:rsidRPr="00D44E3E">
                    <w:rPr>
                      <w:color w:val="000000"/>
                    </w:rPr>
                    <w:t>alatima</w:t>
                  </w:r>
                  <w:proofErr w:type="spellEnd"/>
                  <w:r w:rsidRPr="00D44E3E">
                    <w:rPr>
                      <w:color w:val="000000"/>
                    </w:rPr>
                    <w:t xml:space="preserve"> do 1''</w:t>
                  </w:r>
                </w:p>
              </w:tc>
            </w:tr>
            <w:tr w:rsidR="005378A0" w:rsidRPr="005378A0" w:rsidTr="005378A0">
              <w:trPr>
                <w:trHeight w:val="326"/>
              </w:trPr>
              <w:tc>
                <w:tcPr>
                  <w:tcW w:w="2983" w:type="dxa"/>
                  <w:shd w:val="clear" w:color="auto" w:fill="auto"/>
                  <w:vAlign w:val="bottom"/>
                  <w:hideMark/>
                </w:tcPr>
                <w:p w:rsidR="005378A0" w:rsidRPr="00D44E3E" w:rsidRDefault="005378A0" w:rsidP="005378A0">
                  <w:pPr>
                    <w:rPr>
                      <w:color w:val="000000"/>
                    </w:rPr>
                  </w:pPr>
                  <w:proofErr w:type="spellStart"/>
                  <w:r w:rsidRPr="00D44E3E">
                    <w:rPr>
                      <w:color w:val="000000"/>
                    </w:rPr>
                    <w:lastRenderedPageBreak/>
                    <w:t>Kalibrator</w:t>
                  </w:r>
                  <w:proofErr w:type="spellEnd"/>
                  <w:r w:rsidRPr="00D44E3E">
                    <w:rPr>
                      <w:color w:val="000000"/>
                    </w:rPr>
                    <w:t xml:space="preserve"> </w:t>
                  </w:r>
                  <w:proofErr w:type="spellStart"/>
                  <w:r w:rsidRPr="00D44E3E">
                    <w:rPr>
                      <w:color w:val="000000"/>
                    </w:rPr>
                    <w:t>za</w:t>
                  </w:r>
                  <w:proofErr w:type="spellEnd"/>
                  <w:r w:rsidRPr="00D44E3E">
                    <w:rPr>
                      <w:color w:val="000000"/>
                    </w:rPr>
                    <w:t xml:space="preserve"> </w:t>
                  </w:r>
                  <w:proofErr w:type="spellStart"/>
                  <w:r w:rsidRPr="00D44E3E">
                    <w:rPr>
                      <w:color w:val="000000"/>
                    </w:rPr>
                    <w:t>ekstrurziju</w:t>
                  </w:r>
                  <w:proofErr w:type="spellEnd"/>
                  <w:r w:rsidRPr="00D44E3E">
                    <w:rPr>
                      <w:color w:val="000000"/>
                    </w:rPr>
                    <w:t xml:space="preserve"> O 16</w:t>
                  </w:r>
                </w:p>
              </w:tc>
            </w:tr>
          </w:tbl>
          <w:p w:rsidR="005378A0" w:rsidRPr="00362AB2" w:rsidRDefault="005378A0" w:rsidP="00423585">
            <w:pPr>
              <w:rPr>
                <w:rFonts w:asciiTheme="minorHAnsi" w:hAnsiTheme="minorHAnsi"/>
                <w:sz w:val="22"/>
                <w:szCs w:val="22"/>
              </w:rPr>
            </w:pPr>
          </w:p>
          <w:p w:rsidR="005378A0" w:rsidRPr="00362AB2" w:rsidRDefault="005378A0" w:rsidP="00423585">
            <w:pPr>
              <w:rPr>
                <w:rFonts w:asciiTheme="minorHAnsi" w:hAnsiTheme="minorHAnsi"/>
                <w:sz w:val="22"/>
                <w:szCs w:val="22"/>
              </w:rPr>
            </w:pPr>
          </w:p>
          <w:p w:rsidR="00454625" w:rsidRDefault="00DD7051" w:rsidP="00423585">
            <w:proofErr w:type="spellStart"/>
            <w:r w:rsidRPr="00DD7051">
              <w:t>Isto</w:t>
            </w:r>
            <w:proofErr w:type="spellEnd"/>
            <w:r w:rsidRPr="00DD7051">
              <w:t xml:space="preserve"> </w:t>
            </w:r>
            <w:proofErr w:type="spellStart"/>
            <w:r w:rsidRPr="00DD7051">
              <w:t>ili</w:t>
            </w:r>
            <w:proofErr w:type="spellEnd"/>
            <w:r w:rsidRPr="00DD7051">
              <w:t xml:space="preserve"> </w:t>
            </w:r>
            <w:proofErr w:type="spellStart"/>
            <w:r w:rsidRPr="00DD7051">
              <w:t>slično</w:t>
            </w:r>
            <w:proofErr w:type="spellEnd"/>
            <w:r w:rsidRPr="00DD7051">
              <w:t xml:space="preserve"> </w:t>
            </w:r>
            <w:proofErr w:type="spellStart"/>
            <w:r w:rsidRPr="00DD7051">
              <w:t>prikazanom</w:t>
            </w:r>
            <w:proofErr w:type="spellEnd"/>
            <w:r w:rsidRPr="00DD7051">
              <w:t xml:space="preserve"> </w:t>
            </w:r>
            <w:proofErr w:type="spellStart"/>
            <w:r w:rsidRPr="00DD7051">
              <w:t>modelu</w:t>
            </w:r>
            <w:proofErr w:type="spellEnd"/>
            <w:r w:rsidRPr="00DD7051">
              <w:t xml:space="preserve"> sa </w:t>
            </w:r>
            <w:proofErr w:type="spellStart"/>
            <w:r w:rsidRPr="00DD7051">
              <w:t>slike</w:t>
            </w:r>
            <w:proofErr w:type="spellEnd"/>
          </w:p>
          <w:p w:rsidR="00DD7051" w:rsidRPr="00E64111" w:rsidRDefault="00DD7051" w:rsidP="00423585"/>
          <w:p w:rsidR="00423585" w:rsidRPr="00E64111" w:rsidRDefault="0003535E" w:rsidP="00423585">
            <w:r>
              <w:rPr>
                <w:noProof/>
              </w:rPr>
              <w:drawing>
                <wp:inline distT="0" distB="0" distL="0" distR="0" wp14:anchorId="186533AF" wp14:editId="7D7C89C7">
                  <wp:extent cx="1867571" cy="1399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9894" cy="1401170"/>
                          </a:xfrm>
                          <a:prstGeom prst="rect">
                            <a:avLst/>
                          </a:prstGeom>
                          <a:noFill/>
                        </pic:spPr>
                      </pic:pic>
                    </a:graphicData>
                  </a:graphic>
                </wp:inline>
              </w:drawing>
            </w:r>
          </w:p>
          <w:p w:rsidR="00C3120A" w:rsidRPr="00E64111" w:rsidRDefault="00C3120A" w:rsidP="00423585"/>
        </w:tc>
        <w:tc>
          <w:tcPr>
            <w:tcW w:w="818" w:type="dxa"/>
            <w:vAlign w:val="center"/>
          </w:tcPr>
          <w:p w:rsidR="00C3120A" w:rsidRPr="00294092" w:rsidRDefault="00E1593E" w:rsidP="00C3120A">
            <w:pPr>
              <w:jc w:val="center"/>
              <w:rPr>
                <w:iCs/>
              </w:rPr>
            </w:pPr>
            <w:r w:rsidRPr="00294092">
              <w:rPr>
                <w:iCs/>
              </w:rPr>
              <w:lastRenderedPageBreak/>
              <w:t>1</w:t>
            </w:r>
          </w:p>
        </w:tc>
        <w:tc>
          <w:tcPr>
            <w:tcW w:w="1701" w:type="dxa"/>
          </w:tcPr>
          <w:p w:rsidR="00C3120A" w:rsidRPr="00294092" w:rsidRDefault="005429BB" w:rsidP="00C3120A">
            <w:sdt>
              <w:sdtPr>
                <w:rPr>
                  <w:snapToGrid w:val="0"/>
                  <w:color w:val="000000" w:themeColor="text1"/>
                  <w:highlight w:val="cyan"/>
                </w:rPr>
                <w:id w:val="8829249"/>
              </w:sdtPr>
              <w:sdtEndPr/>
              <w:sdtContent>
                <w:r w:rsidR="00E5240F" w:rsidRPr="00294092">
                  <w:rPr>
                    <w:rFonts w:ascii="Segoe UI Symbol" w:eastAsia="MS Gothic" w:hAnsi="Segoe UI Symbol" w:cs="Segoe UI Symbol"/>
                    <w:snapToGrid w:val="0"/>
                    <w:color w:val="000000" w:themeColor="text1"/>
                    <w:highlight w:val="cyan"/>
                  </w:rPr>
                  <w:t>☐</w:t>
                </w:r>
              </w:sdtContent>
            </w:sdt>
            <w:r w:rsidR="00E5240F" w:rsidRPr="00294092">
              <w:rPr>
                <w:snapToGrid w:val="0"/>
                <w:color w:val="000000" w:themeColor="text1"/>
                <w:highlight w:val="cyan"/>
              </w:rPr>
              <w:t xml:space="preserve"> Yes   </w:t>
            </w:r>
            <w:sdt>
              <w:sdtPr>
                <w:rPr>
                  <w:snapToGrid w:val="0"/>
                  <w:color w:val="000000" w:themeColor="text1"/>
                  <w:highlight w:val="cyan"/>
                </w:rPr>
                <w:id w:val="8829250"/>
              </w:sdtPr>
              <w:sdtEndPr/>
              <w:sdtContent>
                <w:r w:rsidR="00E5240F" w:rsidRPr="00294092">
                  <w:rPr>
                    <w:rFonts w:ascii="Segoe UI Symbol" w:eastAsia="MS Gothic" w:hAnsi="Segoe UI Symbol" w:cs="Segoe UI Symbol"/>
                    <w:snapToGrid w:val="0"/>
                    <w:color w:val="000000" w:themeColor="text1"/>
                    <w:highlight w:val="cyan"/>
                  </w:rPr>
                  <w:t>☐</w:t>
                </w:r>
              </w:sdtContent>
            </w:sdt>
            <w:r w:rsidR="00E5240F" w:rsidRPr="00294092">
              <w:rPr>
                <w:snapToGrid w:val="0"/>
                <w:color w:val="000000" w:themeColor="text1"/>
                <w:highlight w:val="cyan"/>
              </w:rPr>
              <w:t xml:space="preserve"> No</w:t>
            </w:r>
          </w:p>
        </w:tc>
        <w:tc>
          <w:tcPr>
            <w:tcW w:w="3260" w:type="dxa"/>
            <w:vAlign w:val="center"/>
          </w:tcPr>
          <w:p w:rsidR="00C3120A" w:rsidRPr="00E64111" w:rsidRDefault="00C3120A" w:rsidP="00C3120A">
            <w:pPr>
              <w:rPr>
                <w:sz w:val="18"/>
                <w:szCs w:val="18"/>
              </w:rPr>
            </w:pPr>
          </w:p>
        </w:tc>
      </w:tr>
      <w:tr w:rsidR="00C3120A" w:rsidRPr="00E64111" w:rsidTr="00C3120A">
        <w:tc>
          <w:tcPr>
            <w:tcW w:w="817" w:type="dxa"/>
            <w:vAlign w:val="center"/>
          </w:tcPr>
          <w:p w:rsidR="00C3120A" w:rsidRPr="00E64111" w:rsidRDefault="00E5240F" w:rsidP="005B0CFE">
            <w:pPr>
              <w:jc w:val="center"/>
              <w:rPr>
                <w:iCs/>
                <w:sz w:val="18"/>
                <w:szCs w:val="18"/>
                <w:highlight w:val="lightGray"/>
              </w:rPr>
            </w:pPr>
            <w:r w:rsidRPr="005B0CFE">
              <w:rPr>
                <w:iCs/>
                <w:sz w:val="18"/>
                <w:szCs w:val="18"/>
              </w:rPr>
              <w:lastRenderedPageBreak/>
              <w:t>2.</w:t>
            </w:r>
          </w:p>
        </w:tc>
        <w:tc>
          <w:tcPr>
            <w:tcW w:w="3151" w:type="dxa"/>
            <w:vAlign w:val="center"/>
          </w:tcPr>
          <w:p w:rsidR="00362AB2" w:rsidRPr="00362AB2" w:rsidRDefault="00362AB2" w:rsidP="00362AB2">
            <w:pPr>
              <w:ind w:left="34"/>
              <w:outlineLvl w:val="3"/>
              <w:rPr>
                <w:color w:val="000000"/>
                <w:highlight w:val="yellow"/>
              </w:rPr>
            </w:pPr>
            <w:r w:rsidRPr="00362AB2">
              <w:rPr>
                <w:b/>
                <w:lang w:eastAsia="en-US"/>
              </w:rPr>
              <w:t>Vacuum Tank</w:t>
            </w:r>
          </w:p>
          <w:p w:rsidR="00C3120A" w:rsidRDefault="00C3120A" w:rsidP="00C3120A">
            <w:pPr>
              <w:outlineLvl w:val="3"/>
              <w:rPr>
                <w:highlight w:val="yellow"/>
                <w:lang w:eastAsia="en-US"/>
              </w:rPr>
            </w:pPr>
          </w:p>
          <w:p w:rsidR="00362AB2" w:rsidRPr="00454625" w:rsidRDefault="00362AB2" w:rsidP="00362AB2">
            <w:pPr>
              <w:outlineLvl w:val="3"/>
              <w:rPr>
                <w:lang w:eastAsia="en-US"/>
              </w:rPr>
            </w:pPr>
            <w:r w:rsidRPr="00454625">
              <w:rPr>
                <w:lang w:eastAsia="en-US"/>
              </w:rPr>
              <w:t xml:space="preserve">Contains:                                                                                                                                                           </w:t>
            </w:r>
          </w:p>
          <w:p w:rsidR="00362AB2" w:rsidRPr="00454625" w:rsidRDefault="00362AB2" w:rsidP="00362AB2">
            <w:pPr>
              <w:outlineLvl w:val="3"/>
              <w:rPr>
                <w:lang w:eastAsia="en-US"/>
              </w:rPr>
            </w:pPr>
            <w:r w:rsidRPr="00454625">
              <w:rPr>
                <w:lang w:eastAsia="en-US"/>
              </w:rPr>
              <w:t xml:space="preserve">single step water vacuum pump </w:t>
            </w:r>
          </w:p>
          <w:p w:rsidR="00362AB2" w:rsidRPr="00454625" w:rsidRDefault="00362AB2" w:rsidP="00362AB2">
            <w:pPr>
              <w:outlineLvl w:val="3"/>
              <w:rPr>
                <w:lang w:eastAsia="en-US"/>
              </w:rPr>
            </w:pPr>
            <w:r w:rsidRPr="00454625">
              <w:rPr>
                <w:lang w:eastAsia="en-US"/>
              </w:rPr>
              <w:t xml:space="preserve">water recycling tank, pipe cooling tubs </w:t>
            </w:r>
          </w:p>
          <w:p w:rsidR="00362AB2" w:rsidRPr="00454625" w:rsidRDefault="00362AB2" w:rsidP="00362AB2">
            <w:pPr>
              <w:outlineLvl w:val="3"/>
              <w:rPr>
                <w:highlight w:val="yellow"/>
                <w:lang w:eastAsia="en-US"/>
              </w:rPr>
            </w:pPr>
            <w:r w:rsidRPr="00454625">
              <w:rPr>
                <w:lang w:eastAsia="en-US"/>
              </w:rPr>
              <w:t>O 16 calibrator</w:t>
            </w:r>
          </w:p>
          <w:p w:rsidR="00362AB2" w:rsidRPr="00454625" w:rsidRDefault="00362AB2" w:rsidP="00C3120A">
            <w:pPr>
              <w:outlineLvl w:val="3"/>
              <w:rPr>
                <w:highlight w:val="yellow"/>
                <w:lang w:eastAsia="en-US"/>
              </w:rPr>
            </w:pPr>
          </w:p>
          <w:p w:rsidR="00C3120A" w:rsidRPr="00454625" w:rsidRDefault="00E5240F" w:rsidP="00C3120A">
            <w:pPr>
              <w:outlineLvl w:val="3"/>
              <w:rPr>
                <w:rFonts w:eastAsia="Calibri"/>
                <w:lang w:eastAsia="en-US"/>
              </w:rPr>
            </w:pPr>
            <w:r w:rsidRPr="00454625">
              <w:rPr>
                <w:rFonts w:eastAsia="Calibri"/>
                <w:lang w:eastAsia="en-US"/>
              </w:rPr>
              <w:t>Equal or</w:t>
            </w:r>
            <w:r w:rsidR="00F12DB1" w:rsidRPr="00454625">
              <w:rPr>
                <w:rFonts w:eastAsia="Calibri"/>
                <w:lang w:eastAsia="en-US"/>
              </w:rPr>
              <w:t xml:space="preserve"> similar to the model </w:t>
            </w:r>
            <w:r w:rsidRPr="00454625">
              <w:rPr>
                <w:rFonts w:eastAsia="Calibri"/>
                <w:lang w:eastAsia="en-US"/>
              </w:rPr>
              <w:t xml:space="preserve">, illustrated below </w:t>
            </w:r>
          </w:p>
          <w:p w:rsidR="00F71B95" w:rsidRDefault="00F71B95" w:rsidP="00C3120A">
            <w:pPr>
              <w:pBdr>
                <w:bottom w:val="single" w:sz="12" w:space="1" w:color="auto"/>
              </w:pBdr>
              <w:outlineLvl w:val="3"/>
              <w:rPr>
                <w:rFonts w:eastAsia="Calibri"/>
                <w:lang w:eastAsia="en-US"/>
              </w:rPr>
            </w:pPr>
          </w:p>
          <w:p w:rsidR="00F71B95" w:rsidRDefault="00F71B95" w:rsidP="00C3120A">
            <w:pPr>
              <w:outlineLvl w:val="3"/>
              <w:rPr>
                <w:rFonts w:eastAsia="Calibri"/>
                <w:lang w:eastAsia="en-US"/>
              </w:rPr>
            </w:pPr>
          </w:p>
          <w:p w:rsidR="00F71B95" w:rsidRPr="00F71B95" w:rsidRDefault="00F71B95" w:rsidP="00C3120A">
            <w:pPr>
              <w:outlineLvl w:val="3"/>
              <w:rPr>
                <w:rFonts w:eastAsia="Calibri"/>
                <w:b/>
                <w:lang w:eastAsia="en-US"/>
              </w:rPr>
            </w:pPr>
            <w:proofErr w:type="spellStart"/>
            <w:r>
              <w:rPr>
                <w:rFonts w:eastAsia="Calibri"/>
                <w:b/>
                <w:lang w:eastAsia="en-US"/>
              </w:rPr>
              <w:t>Vakum</w:t>
            </w:r>
            <w:proofErr w:type="spellEnd"/>
            <w:r>
              <w:rPr>
                <w:rFonts w:eastAsia="Calibri"/>
                <w:b/>
                <w:lang w:eastAsia="en-US"/>
              </w:rPr>
              <w:t xml:space="preserve"> </w:t>
            </w:r>
            <w:proofErr w:type="spellStart"/>
            <w:r w:rsidRPr="00F71B95">
              <w:rPr>
                <w:rFonts w:eastAsia="Calibri"/>
                <w:b/>
                <w:lang w:eastAsia="en-US"/>
              </w:rPr>
              <w:t>Kada</w:t>
            </w:r>
            <w:proofErr w:type="spellEnd"/>
          </w:p>
          <w:p w:rsidR="00F71B95" w:rsidRDefault="00F71B95" w:rsidP="00C3120A">
            <w:pPr>
              <w:outlineLvl w:val="3"/>
              <w:rPr>
                <w:rFonts w:eastAsia="Calibri"/>
                <w:lang w:eastAsia="en-US"/>
              </w:rPr>
            </w:pPr>
          </w:p>
          <w:p w:rsidR="00F71B95" w:rsidRPr="00454625" w:rsidRDefault="00DE630F" w:rsidP="00F71B95">
            <w:pPr>
              <w:rPr>
                <w:color w:val="000000"/>
              </w:rPr>
            </w:pPr>
            <w:proofErr w:type="spellStart"/>
            <w:r>
              <w:rPr>
                <w:color w:val="000000"/>
              </w:rPr>
              <w:t>Sadrž</w:t>
            </w:r>
            <w:r w:rsidR="00F71B95" w:rsidRPr="00454625">
              <w:rPr>
                <w:color w:val="000000"/>
              </w:rPr>
              <w:t>i</w:t>
            </w:r>
            <w:proofErr w:type="spellEnd"/>
            <w:r w:rsidR="00F71B95" w:rsidRPr="00454625">
              <w:rPr>
                <w:color w:val="000000"/>
              </w:rPr>
              <w:t xml:space="preserve"> :                                                                                                                                                           </w:t>
            </w:r>
            <w:proofErr w:type="spellStart"/>
            <w:r w:rsidR="00F71B95" w:rsidRPr="00454625">
              <w:rPr>
                <w:color w:val="000000"/>
              </w:rPr>
              <w:t>vodenu</w:t>
            </w:r>
            <w:proofErr w:type="spellEnd"/>
            <w:r w:rsidR="00F71B95" w:rsidRPr="00454625">
              <w:rPr>
                <w:color w:val="000000"/>
              </w:rPr>
              <w:t xml:space="preserve"> </w:t>
            </w:r>
            <w:proofErr w:type="spellStart"/>
            <w:r w:rsidR="00F71B95" w:rsidRPr="00454625">
              <w:rPr>
                <w:color w:val="000000"/>
              </w:rPr>
              <w:t>jednostepenu</w:t>
            </w:r>
            <w:proofErr w:type="spellEnd"/>
            <w:r w:rsidR="00F71B95" w:rsidRPr="00454625">
              <w:rPr>
                <w:color w:val="000000"/>
              </w:rPr>
              <w:t xml:space="preserve"> </w:t>
            </w:r>
            <w:proofErr w:type="spellStart"/>
            <w:r w:rsidR="00F71B95" w:rsidRPr="00454625">
              <w:rPr>
                <w:color w:val="000000"/>
              </w:rPr>
              <w:t>pumpu</w:t>
            </w:r>
            <w:proofErr w:type="spellEnd"/>
            <w:r w:rsidR="00F71B95" w:rsidRPr="00454625">
              <w:rPr>
                <w:color w:val="000000"/>
              </w:rPr>
              <w:t xml:space="preserve"> </w:t>
            </w:r>
            <w:proofErr w:type="spellStart"/>
            <w:r w:rsidR="00F71B95" w:rsidRPr="00454625">
              <w:rPr>
                <w:color w:val="000000"/>
              </w:rPr>
              <w:t>za</w:t>
            </w:r>
            <w:proofErr w:type="spellEnd"/>
            <w:r w:rsidR="00F71B95" w:rsidRPr="00454625">
              <w:rPr>
                <w:color w:val="000000"/>
              </w:rPr>
              <w:t xml:space="preserve"> </w:t>
            </w:r>
            <w:proofErr w:type="spellStart"/>
            <w:r w:rsidR="00F71B95" w:rsidRPr="00454625">
              <w:rPr>
                <w:color w:val="000000"/>
              </w:rPr>
              <w:t>vakumiranje</w:t>
            </w:r>
            <w:proofErr w:type="spellEnd"/>
            <w:r w:rsidR="00F71B95" w:rsidRPr="00454625">
              <w:rPr>
                <w:color w:val="000000"/>
              </w:rPr>
              <w:t xml:space="preserve">                                                                         </w:t>
            </w:r>
            <w:r>
              <w:rPr>
                <w:color w:val="000000"/>
              </w:rPr>
              <w:t xml:space="preserve">         </w:t>
            </w:r>
            <w:proofErr w:type="spellStart"/>
            <w:r>
              <w:rPr>
                <w:color w:val="000000"/>
              </w:rPr>
              <w:t>vodeni</w:t>
            </w:r>
            <w:proofErr w:type="spellEnd"/>
            <w:r>
              <w:rPr>
                <w:color w:val="000000"/>
              </w:rPr>
              <w:t xml:space="preserve"> tank </w:t>
            </w:r>
            <w:proofErr w:type="spellStart"/>
            <w:r>
              <w:rPr>
                <w:color w:val="000000"/>
              </w:rPr>
              <w:t>za</w:t>
            </w:r>
            <w:proofErr w:type="spellEnd"/>
            <w:r>
              <w:rPr>
                <w:color w:val="000000"/>
              </w:rPr>
              <w:t xml:space="preserve"> </w:t>
            </w:r>
            <w:proofErr w:type="spellStart"/>
            <w:r>
              <w:rPr>
                <w:color w:val="000000"/>
              </w:rPr>
              <w:t>reciklaž</w:t>
            </w:r>
            <w:r w:rsidR="00F71B95" w:rsidRPr="00454625">
              <w:rPr>
                <w:color w:val="000000"/>
              </w:rPr>
              <w:t>u</w:t>
            </w:r>
            <w:proofErr w:type="spellEnd"/>
            <w:r w:rsidR="00F71B95" w:rsidRPr="00454625">
              <w:rPr>
                <w:color w:val="000000"/>
              </w:rPr>
              <w:t xml:space="preserve"> </w:t>
            </w:r>
            <w:proofErr w:type="spellStart"/>
            <w:r w:rsidR="00F71B95" w:rsidRPr="00454625">
              <w:rPr>
                <w:color w:val="000000"/>
              </w:rPr>
              <w:t>vode</w:t>
            </w:r>
            <w:proofErr w:type="spellEnd"/>
            <w:r w:rsidR="00F71B95" w:rsidRPr="00454625">
              <w:rPr>
                <w:color w:val="000000"/>
              </w:rPr>
              <w:t xml:space="preserve"> , </w:t>
            </w:r>
            <w:proofErr w:type="spellStart"/>
            <w:r w:rsidR="00F71B95" w:rsidRPr="00454625">
              <w:rPr>
                <w:color w:val="000000"/>
              </w:rPr>
              <w:t>kade</w:t>
            </w:r>
            <w:proofErr w:type="spellEnd"/>
            <w:r w:rsidR="00F71B95" w:rsidRPr="00454625">
              <w:rPr>
                <w:color w:val="000000"/>
              </w:rPr>
              <w:t xml:space="preserve"> </w:t>
            </w:r>
            <w:proofErr w:type="spellStart"/>
            <w:r w:rsidR="00F71B95" w:rsidRPr="00454625">
              <w:rPr>
                <w:color w:val="000000"/>
              </w:rPr>
              <w:t>za</w:t>
            </w:r>
            <w:proofErr w:type="spellEnd"/>
            <w:r w:rsidR="00F71B95" w:rsidRPr="00454625">
              <w:rPr>
                <w:color w:val="000000"/>
              </w:rPr>
              <w:t xml:space="preserve"> </w:t>
            </w:r>
            <w:proofErr w:type="spellStart"/>
            <w:r w:rsidR="00F71B95" w:rsidRPr="00454625">
              <w:rPr>
                <w:color w:val="000000"/>
              </w:rPr>
              <w:t>hladjenje</w:t>
            </w:r>
            <w:proofErr w:type="spellEnd"/>
            <w:r w:rsidR="00F71B95" w:rsidRPr="00454625">
              <w:rPr>
                <w:color w:val="000000"/>
              </w:rPr>
              <w:t xml:space="preserve"> </w:t>
            </w:r>
            <w:proofErr w:type="spellStart"/>
            <w:r w:rsidR="00F71B95" w:rsidRPr="00454625">
              <w:rPr>
                <w:color w:val="000000"/>
              </w:rPr>
              <w:t>cevi</w:t>
            </w:r>
            <w:proofErr w:type="spellEnd"/>
            <w:r w:rsidR="00F71B95" w:rsidRPr="00454625">
              <w:rPr>
                <w:color w:val="000000"/>
              </w:rPr>
              <w:t xml:space="preserve">                                                                                      </w:t>
            </w:r>
            <w:proofErr w:type="spellStart"/>
            <w:r w:rsidR="00F71B95" w:rsidRPr="00454625">
              <w:rPr>
                <w:color w:val="000000"/>
              </w:rPr>
              <w:t>kalibrator</w:t>
            </w:r>
            <w:proofErr w:type="spellEnd"/>
            <w:r w:rsidR="00F71B95" w:rsidRPr="00454625">
              <w:rPr>
                <w:color w:val="000000"/>
              </w:rPr>
              <w:t xml:space="preserve"> </w:t>
            </w:r>
            <w:proofErr w:type="spellStart"/>
            <w:r w:rsidR="00F71B95" w:rsidRPr="00454625">
              <w:rPr>
                <w:color w:val="000000"/>
              </w:rPr>
              <w:t>za</w:t>
            </w:r>
            <w:proofErr w:type="spellEnd"/>
            <w:r w:rsidR="00F71B95" w:rsidRPr="00454625">
              <w:rPr>
                <w:color w:val="000000"/>
              </w:rPr>
              <w:t xml:space="preserve"> O 16</w:t>
            </w:r>
          </w:p>
          <w:p w:rsidR="00F71B95" w:rsidRPr="00454625" w:rsidRDefault="00F71B95" w:rsidP="00F71B95">
            <w:pPr>
              <w:rPr>
                <w:color w:val="000000"/>
              </w:rPr>
            </w:pPr>
          </w:p>
          <w:p w:rsidR="00C3120A" w:rsidRDefault="00DD7051" w:rsidP="00C3120A">
            <w:pPr>
              <w:outlineLvl w:val="3"/>
            </w:pPr>
            <w:proofErr w:type="spellStart"/>
            <w:r w:rsidRPr="00DD7051">
              <w:t>Isto</w:t>
            </w:r>
            <w:proofErr w:type="spellEnd"/>
            <w:r w:rsidRPr="00DD7051">
              <w:t xml:space="preserve"> </w:t>
            </w:r>
            <w:proofErr w:type="spellStart"/>
            <w:r w:rsidRPr="00DD7051">
              <w:t>ili</w:t>
            </w:r>
            <w:proofErr w:type="spellEnd"/>
            <w:r w:rsidRPr="00DD7051">
              <w:t xml:space="preserve"> </w:t>
            </w:r>
            <w:proofErr w:type="spellStart"/>
            <w:r w:rsidRPr="00DD7051">
              <w:t>slično</w:t>
            </w:r>
            <w:proofErr w:type="spellEnd"/>
            <w:r w:rsidRPr="00DD7051">
              <w:t xml:space="preserve"> </w:t>
            </w:r>
            <w:proofErr w:type="spellStart"/>
            <w:r w:rsidRPr="00DD7051">
              <w:t>prikazanom</w:t>
            </w:r>
            <w:proofErr w:type="spellEnd"/>
            <w:r w:rsidRPr="00DD7051">
              <w:t xml:space="preserve"> </w:t>
            </w:r>
            <w:proofErr w:type="spellStart"/>
            <w:r w:rsidRPr="00DD7051">
              <w:t>modelu</w:t>
            </w:r>
            <w:proofErr w:type="spellEnd"/>
            <w:r w:rsidRPr="00DD7051">
              <w:t xml:space="preserve"> sa </w:t>
            </w:r>
            <w:proofErr w:type="spellStart"/>
            <w:r w:rsidRPr="00DD7051">
              <w:t>slike</w:t>
            </w:r>
            <w:proofErr w:type="spellEnd"/>
          </w:p>
          <w:p w:rsidR="00DD7051" w:rsidRPr="00E64111" w:rsidRDefault="00DD7051" w:rsidP="00C3120A">
            <w:pPr>
              <w:outlineLvl w:val="3"/>
              <w:rPr>
                <w:lang w:eastAsia="en-US"/>
              </w:rPr>
            </w:pPr>
          </w:p>
          <w:p w:rsidR="00C3120A" w:rsidRPr="00E64111" w:rsidRDefault="00F12DB1" w:rsidP="00C3120A">
            <w:pPr>
              <w:outlineLvl w:val="3"/>
              <w:rPr>
                <w:lang w:eastAsia="en-US"/>
              </w:rPr>
            </w:pPr>
            <w:r>
              <w:rPr>
                <w:noProof/>
              </w:rPr>
              <w:drawing>
                <wp:inline distT="0" distB="0" distL="0" distR="0" wp14:anchorId="2DBE82E4" wp14:editId="00B03861">
                  <wp:extent cx="1892206" cy="13994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4881" cy="1401407"/>
                          </a:xfrm>
                          <a:prstGeom prst="rect">
                            <a:avLst/>
                          </a:prstGeom>
                          <a:noFill/>
                        </pic:spPr>
                      </pic:pic>
                    </a:graphicData>
                  </a:graphic>
                </wp:inline>
              </w:drawing>
            </w:r>
          </w:p>
          <w:p w:rsidR="00C3120A" w:rsidRPr="00E64111" w:rsidRDefault="00C3120A" w:rsidP="00C3120A">
            <w:pPr>
              <w:outlineLvl w:val="3"/>
              <w:rPr>
                <w:lang w:eastAsia="en-US"/>
              </w:rPr>
            </w:pPr>
          </w:p>
        </w:tc>
        <w:tc>
          <w:tcPr>
            <w:tcW w:w="818" w:type="dxa"/>
            <w:vAlign w:val="center"/>
          </w:tcPr>
          <w:p w:rsidR="00C3120A" w:rsidRPr="00294092" w:rsidRDefault="00E1593E" w:rsidP="00C3120A">
            <w:pPr>
              <w:jc w:val="center"/>
              <w:rPr>
                <w:iCs/>
              </w:rPr>
            </w:pPr>
            <w:r w:rsidRPr="00294092">
              <w:rPr>
                <w:iCs/>
              </w:rPr>
              <w:t>1</w:t>
            </w:r>
          </w:p>
        </w:tc>
        <w:tc>
          <w:tcPr>
            <w:tcW w:w="1701" w:type="dxa"/>
          </w:tcPr>
          <w:p w:rsidR="00C3120A" w:rsidRPr="00294092" w:rsidRDefault="005429BB" w:rsidP="00C3120A">
            <w:sdt>
              <w:sdtPr>
                <w:rPr>
                  <w:snapToGrid w:val="0"/>
                  <w:color w:val="000000" w:themeColor="text1"/>
                  <w:highlight w:val="cyan"/>
                </w:rPr>
                <w:id w:val="8829251"/>
              </w:sdtPr>
              <w:sdtEndPr/>
              <w:sdtContent>
                <w:r w:rsidR="00E5240F" w:rsidRPr="00294092">
                  <w:rPr>
                    <w:rFonts w:ascii="Segoe UI Symbol" w:eastAsia="MS Gothic" w:hAnsi="Segoe UI Symbol" w:cs="Segoe UI Symbol"/>
                    <w:snapToGrid w:val="0"/>
                    <w:color w:val="000000" w:themeColor="text1"/>
                    <w:highlight w:val="cyan"/>
                  </w:rPr>
                  <w:t>☐</w:t>
                </w:r>
              </w:sdtContent>
            </w:sdt>
            <w:r w:rsidR="00E5240F" w:rsidRPr="00294092">
              <w:rPr>
                <w:snapToGrid w:val="0"/>
                <w:color w:val="000000" w:themeColor="text1"/>
                <w:highlight w:val="cyan"/>
              </w:rPr>
              <w:t xml:space="preserve"> Yes   </w:t>
            </w:r>
            <w:sdt>
              <w:sdtPr>
                <w:rPr>
                  <w:snapToGrid w:val="0"/>
                  <w:color w:val="000000" w:themeColor="text1"/>
                  <w:highlight w:val="cyan"/>
                </w:rPr>
                <w:id w:val="8829252"/>
              </w:sdtPr>
              <w:sdtEndPr/>
              <w:sdtContent>
                <w:r w:rsidR="00E5240F" w:rsidRPr="00294092">
                  <w:rPr>
                    <w:rFonts w:ascii="Segoe UI Symbol" w:eastAsia="MS Gothic" w:hAnsi="Segoe UI Symbol" w:cs="Segoe UI Symbol"/>
                    <w:snapToGrid w:val="0"/>
                    <w:color w:val="000000" w:themeColor="text1"/>
                    <w:highlight w:val="cyan"/>
                  </w:rPr>
                  <w:t>☐</w:t>
                </w:r>
              </w:sdtContent>
            </w:sdt>
            <w:r w:rsidR="00E5240F" w:rsidRPr="00294092">
              <w:rPr>
                <w:snapToGrid w:val="0"/>
                <w:color w:val="000000" w:themeColor="text1"/>
                <w:highlight w:val="cyan"/>
              </w:rPr>
              <w:t xml:space="preserve"> No</w:t>
            </w:r>
          </w:p>
        </w:tc>
        <w:tc>
          <w:tcPr>
            <w:tcW w:w="3260" w:type="dxa"/>
            <w:vAlign w:val="center"/>
          </w:tcPr>
          <w:p w:rsidR="00C3120A" w:rsidRPr="00E64111" w:rsidRDefault="00C3120A" w:rsidP="00C3120A">
            <w:pPr>
              <w:pStyle w:val="ListParagraph"/>
              <w:outlineLvl w:val="3"/>
              <w:rPr>
                <w:rFonts w:ascii="Arial" w:hAnsi="Arial"/>
                <w:sz w:val="18"/>
                <w:szCs w:val="18"/>
                <w:lang w:eastAsia="en-US"/>
              </w:rPr>
            </w:pPr>
          </w:p>
        </w:tc>
      </w:tr>
      <w:tr w:rsidR="00C3120A" w:rsidRPr="00E64111" w:rsidTr="00C3120A">
        <w:trPr>
          <w:trHeight w:val="1120"/>
        </w:trPr>
        <w:tc>
          <w:tcPr>
            <w:tcW w:w="817" w:type="dxa"/>
            <w:vAlign w:val="center"/>
          </w:tcPr>
          <w:p w:rsidR="00C3120A" w:rsidRPr="00E64111" w:rsidRDefault="00E5240F" w:rsidP="005B0CFE">
            <w:pPr>
              <w:jc w:val="center"/>
              <w:rPr>
                <w:iCs/>
                <w:sz w:val="18"/>
                <w:szCs w:val="18"/>
                <w:highlight w:val="lightGray"/>
              </w:rPr>
            </w:pPr>
            <w:r w:rsidRPr="005B0CFE">
              <w:rPr>
                <w:iCs/>
                <w:sz w:val="18"/>
                <w:szCs w:val="18"/>
              </w:rPr>
              <w:t>3.</w:t>
            </w:r>
          </w:p>
        </w:tc>
        <w:tc>
          <w:tcPr>
            <w:tcW w:w="3151" w:type="dxa"/>
            <w:vAlign w:val="center"/>
          </w:tcPr>
          <w:p w:rsidR="00347485" w:rsidRDefault="00347485" w:rsidP="00C3120A">
            <w:pPr>
              <w:outlineLvl w:val="3"/>
              <w:rPr>
                <w:b/>
              </w:rPr>
            </w:pPr>
            <w:r w:rsidRPr="00347485">
              <w:rPr>
                <w:b/>
              </w:rPr>
              <w:t xml:space="preserve">Pull Unit </w:t>
            </w:r>
          </w:p>
          <w:p w:rsidR="00347485" w:rsidRDefault="00347485" w:rsidP="00C3120A">
            <w:pPr>
              <w:outlineLvl w:val="3"/>
              <w:rPr>
                <w:b/>
              </w:rPr>
            </w:pPr>
          </w:p>
          <w:p w:rsidR="00347485" w:rsidRPr="00CB7C43" w:rsidRDefault="00347485" w:rsidP="00C3120A">
            <w:pPr>
              <w:outlineLvl w:val="3"/>
            </w:pPr>
            <w:r w:rsidRPr="00CB7C43">
              <w:t>Two pairs of rollers for hose extraction</w:t>
            </w:r>
          </w:p>
          <w:p w:rsidR="00347485" w:rsidRPr="00CB7C43" w:rsidRDefault="005B0CFE" w:rsidP="00C3120A">
            <w:pPr>
              <w:outlineLvl w:val="3"/>
            </w:pPr>
            <w:r w:rsidRPr="005B0CFE">
              <w:t xml:space="preserve">1,1 KW - 1,4 KW </w:t>
            </w:r>
            <w:r w:rsidR="00347485" w:rsidRPr="00CB7C43">
              <w:t>Motor</w:t>
            </w:r>
          </w:p>
          <w:p w:rsidR="00347485" w:rsidRPr="00CB7C43" w:rsidRDefault="00347485" w:rsidP="00C3120A">
            <w:pPr>
              <w:outlineLvl w:val="3"/>
            </w:pPr>
            <w:r w:rsidRPr="00CB7C43">
              <w:t>Speed Frequency Regulation</w:t>
            </w:r>
          </w:p>
          <w:p w:rsidR="00347485" w:rsidRPr="00CB7C43" w:rsidRDefault="00347485" w:rsidP="00C3120A">
            <w:pPr>
              <w:outlineLvl w:val="3"/>
            </w:pPr>
          </w:p>
          <w:p w:rsidR="00347485" w:rsidRPr="00CB7C43" w:rsidRDefault="00347485" w:rsidP="00C3120A">
            <w:pPr>
              <w:outlineLvl w:val="3"/>
            </w:pPr>
          </w:p>
          <w:p w:rsidR="005F342E" w:rsidRPr="00CB7C43" w:rsidRDefault="005F342E" w:rsidP="005F342E">
            <w:pPr>
              <w:outlineLvl w:val="3"/>
              <w:rPr>
                <w:rFonts w:eastAsia="Calibri"/>
                <w:lang w:eastAsia="en-US"/>
              </w:rPr>
            </w:pPr>
            <w:r w:rsidRPr="00CB7C43">
              <w:rPr>
                <w:rFonts w:eastAsia="Calibri"/>
                <w:lang w:eastAsia="en-US"/>
              </w:rPr>
              <w:lastRenderedPageBreak/>
              <w:t xml:space="preserve">Equal or similar to the model , illustrated below </w:t>
            </w:r>
          </w:p>
          <w:p w:rsidR="00347485" w:rsidRDefault="00347485" w:rsidP="00C3120A">
            <w:pPr>
              <w:pBdr>
                <w:bottom w:val="single" w:sz="12" w:space="1" w:color="auto"/>
              </w:pBdr>
              <w:outlineLvl w:val="3"/>
              <w:rPr>
                <w:b/>
              </w:rPr>
            </w:pPr>
          </w:p>
          <w:p w:rsidR="005F342E" w:rsidRDefault="005F342E" w:rsidP="00C3120A">
            <w:pPr>
              <w:outlineLvl w:val="3"/>
              <w:rPr>
                <w:b/>
                <w:lang w:val="en-US"/>
              </w:rPr>
            </w:pPr>
          </w:p>
          <w:p w:rsidR="00347485" w:rsidRDefault="00347485" w:rsidP="00C3120A">
            <w:pPr>
              <w:outlineLvl w:val="3"/>
              <w:rPr>
                <w:b/>
              </w:rPr>
            </w:pPr>
            <w:proofErr w:type="spellStart"/>
            <w:r w:rsidRPr="00347485">
              <w:rPr>
                <w:b/>
              </w:rPr>
              <w:t>Vučni</w:t>
            </w:r>
            <w:proofErr w:type="spellEnd"/>
            <w:r w:rsidRPr="00347485">
              <w:rPr>
                <w:b/>
              </w:rPr>
              <w:t xml:space="preserve"> </w:t>
            </w:r>
            <w:proofErr w:type="spellStart"/>
            <w:r w:rsidRPr="00347485">
              <w:rPr>
                <w:b/>
              </w:rPr>
              <w:t>uredjaj</w:t>
            </w:r>
            <w:proofErr w:type="spellEnd"/>
          </w:p>
          <w:p w:rsidR="005F342E" w:rsidRDefault="005F342E" w:rsidP="00C3120A">
            <w:pPr>
              <w:outlineLvl w:val="3"/>
              <w:rPr>
                <w:b/>
              </w:rPr>
            </w:pPr>
          </w:p>
          <w:p w:rsidR="005F342E" w:rsidRPr="00CB7C43" w:rsidRDefault="005F342E" w:rsidP="00C3120A">
            <w:pPr>
              <w:outlineLvl w:val="3"/>
            </w:pPr>
            <w:proofErr w:type="spellStart"/>
            <w:r w:rsidRPr="00CB7C43">
              <w:t>Dva</w:t>
            </w:r>
            <w:proofErr w:type="spellEnd"/>
            <w:r w:rsidRPr="00CB7C43">
              <w:t xml:space="preserve"> para </w:t>
            </w:r>
            <w:proofErr w:type="spellStart"/>
            <w:r w:rsidRPr="00CB7C43">
              <w:t>valjaka</w:t>
            </w:r>
            <w:proofErr w:type="spellEnd"/>
            <w:r w:rsidRPr="00CB7C43">
              <w:t xml:space="preserve"> </w:t>
            </w:r>
            <w:proofErr w:type="spellStart"/>
            <w:r w:rsidRPr="00CB7C43">
              <w:t>za</w:t>
            </w:r>
            <w:proofErr w:type="spellEnd"/>
            <w:r w:rsidRPr="00CB7C43">
              <w:t xml:space="preserve"> </w:t>
            </w:r>
            <w:proofErr w:type="spellStart"/>
            <w:r w:rsidRPr="00CB7C43">
              <w:t>izvla</w:t>
            </w:r>
            <w:r w:rsidR="00877EF2" w:rsidRPr="00877EF2">
              <w:t>č</w:t>
            </w:r>
            <w:r w:rsidRPr="00CB7C43">
              <w:t>enje</w:t>
            </w:r>
            <w:proofErr w:type="spellEnd"/>
            <w:r w:rsidRPr="00CB7C43">
              <w:t xml:space="preserve"> </w:t>
            </w:r>
            <w:proofErr w:type="spellStart"/>
            <w:r w:rsidRPr="00CB7C43">
              <w:t>creva</w:t>
            </w:r>
            <w:proofErr w:type="spellEnd"/>
          </w:p>
          <w:p w:rsidR="00347485" w:rsidRPr="00CB7C43" w:rsidRDefault="005F342E" w:rsidP="00C3120A">
            <w:pPr>
              <w:outlineLvl w:val="3"/>
            </w:pPr>
            <w:r w:rsidRPr="00CB7C43">
              <w:t xml:space="preserve">Motor </w:t>
            </w:r>
            <w:r w:rsidR="005B0CFE">
              <w:t>1,1 KW - 1,4</w:t>
            </w:r>
            <w:r w:rsidRPr="00CB7C43">
              <w:t xml:space="preserve"> KW</w:t>
            </w:r>
          </w:p>
          <w:p w:rsidR="005F342E" w:rsidRPr="00CB7C43" w:rsidRDefault="005F342E" w:rsidP="00C3120A">
            <w:pPr>
              <w:outlineLvl w:val="3"/>
            </w:pPr>
            <w:proofErr w:type="spellStart"/>
            <w:r w:rsidRPr="00CB7C43">
              <w:t>Frekventna</w:t>
            </w:r>
            <w:proofErr w:type="spellEnd"/>
            <w:r w:rsidRPr="00CB7C43">
              <w:t xml:space="preserve"> </w:t>
            </w:r>
            <w:proofErr w:type="spellStart"/>
            <w:r w:rsidRPr="00CB7C43">
              <w:t>regulacija</w:t>
            </w:r>
            <w:proofErr w:type="spellEnd"/>
            <w:r w:rsidRPr="00CB7C43">
              <w:t xml:space="preserve"> </w:t>
            </w:r>
            <w:proofErr w:type="spellStart"/>
            <w:r w:rsidRPr="00CB7C43">
              <w:t>brzine</w:t>
            </w:r>
            <w:proofErr w:type="spellEnd"/>
          </w:p>
          <w:p w:rsidR="00347485" w:rsidRPr="00CB7C43" w:rsidRDefault="00347485" w:rsidP="00C3120A">
            <w:pPr>
              <w:outlineLvl w:val="3"/>
            </w:pPr>
          </w:p>
          <w:p w:rsidR="005F342E" w:rsidRPr="00CB7C43" w:rsidRDefault="005F342E" w:rsidP="005F342E">
            <w:pPr>
              <w:rPr>
                <w:color w:val="000000"/>
              </w:rPr>
            </w:pPr>
          </w:p>
          <w:p w:rsidR="005F342E" w:rsidRPr="00CB7C43" w:rsidRDefault="005F342E" w:rsidP="005F342E">
            <w:proofErr w:type="spellStart"/>
            <w:r w:rsidRPr="00CB7C43">
              <w:t>Isto</w:t>
            </w:r>
            <w:proofErr w:type="spellEnd"/>
            <w:r w:rsidRPr="00CB7C43">
              <w:t xml:space="preserve"> </w:t>
            </w:r>
            <w:proofErr w:type="spellStart"/>
            <w:r w:rsidRPr="00CB7C43">
              <w:t>ili</w:t>
            </w:r>
            <w:proofErr w:type="spellEnd"/>
            <w:r w:rsidRPr="00CB7C43">
              <w:t xml:space="preserve"> </w:t>
            </w:r>
            <w:proofErr w:type="spellStart"/>
            <w:r w:rsidRPr="00CB7C43">
              <w:t>sli</w:t>
            </w:r>
            <w:r w:rsidR="00454625" w:rsidRPr="00454625">
              <w:t>č</w:t>
            </w:r>
            <w:r w:rsidRPr="00CB7C43">
              <w:t>no</w:t>
            </w:r>
            <w:proofErr w:type="spellEnd"/>
            <w:r w:rsidR="00DD7051">
              <w:t xml:space="preserve"> </w:t>
            </w:r>
            <w:proofErr w:type="spellStart"/>
            <w:r w:rsidR="00DD7051">
              <w:t>prikazanom</w:t>
            </w:r>
            <w:proofErr w:type="spellEnd"/>
            <w:r w:rsidRPr="00CB7C43">
              <w:t xml:space="preserve"> </w:t>
            </w:r>
            <w:proofErr w:type="spellStart"/>
            <w:r w:rsidRPr="00CB7C43">
              <w:t>modelu</w:t>
            </w:r>
            <w:proofErr w:type="spellEnd"/>
            <w:r w:rsidRPr="00CB7C43">
              <w:t xml:space="preserve"> </w:t>
            </w:r>
            <w:r w:rsidR="00DD7051">
              <w:t xml:space="preserve">sa </w:t>
            </w:r>
            <w:proofErr w:type="spellStart"/>
            <w:r w:rsidR="00DD7051">
              <w:t>slike</w:t>
            </w:r>
            <w:proofErr w:type="spellEnd"/>
          </w:p>
          <w:p w:rsidR="00347485" w:rsidRDefault="00347485" w:rsidP="00C3120A">
            <w:pPr>
              <w:outlineLvl w:val="3"/>
              <w:rPr>
                <w:b/>
              </w:rPr>
            </w:pPr>
          </w:p>
          <w:p w:rsidR="00347485" w:rsidRDefault="00347485" w:rsidP="00C3120A">
            <w:pPr>
              <w:outlineLvl w:val="3"/>
              <w:rPr>
                <w:b/>
              </w:rPr>
            </w:pPr>
          </w:p>
          <w:p w:rsidR="00347485" w:rsidRDefault="00347485" w:rsidP="00C3120A">
            <w:pPr>
              <w:outlineLvl w:val="3"/>
              <w:rPr>
                <w:b/>
              </w:rPr>
            </w:pPr>
          </w:p>
          <w:p w:rsidR="00C3120A" w:rsidRPr="00E64111" w:rsidRDefault="00F12DB1" w:rsidP="00C3120A">
            <w:pPr>
              <w:outlineLvl w:val="3"/>
              <w:rPr>
                <w:lang w:eastAsia="en-US"/>
              </w:rPr>
            </w:pPr>
            <w:r>
              <w:rPr>
                <w:noProof/>
              </w:rPr>
              <w:drawing>
                <wp:inline distT="0" distB="0" distL="0" distR="0" wp14:anchorId="036F82A9" wp14:editId="67F44152">
                  <wp:extent cx="1891615" cy="13517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5416" cy="1354438"/>
                          </a:xfrm>
                          <a:prstGeom prst="rect">
                            <a:avLst/>
                          </a:prstGeom>
                          <a:noFill/>
                        </pic:spPr>
                      </pic:pic>
                    </a:graphicData>
                  </a:graphic>
                </wp:inline>
              </w:drawing>
            </w:r>
          </w:p>
        </w:tc>
        <w:tc>
          <w:tcPr>
            <w:tcW w:w="818" w:type="dxa"/>
            <w:vAlign w:val="center"/>
          </w:tcPr>
          <w:p w:rsidR="00C3120A" w:rsidRPr="00294092" w:rsidRDefault="00E1593E" w:rsidP="00C3120A">
            <w:pPr>
              <w:jc w:val="center"/>
              <w:rPr>
                <w:iCs/>
              </w:rPr>
            </w:pPr>
            <w:r w:rsidRPr="00294092">
              <w:rPr>
                <w:iCs/>
              </w:rPr>
              <w:lastRenderedPageBreak/>
              <w:t>1</w:t>
            </w:r>
          </w:p>
        </w:tc>
        <w:tc>
          <w:tcPr>
            <w:tcW w:w="1701" w:type="dxa"/>
          </w:tcPr>
          <w:p w:rsidR="00C3120A" w:rsidRPr="00294092" w:rsidRDefault="005429BB" w:rsidP="00C3120A">
            <w:sdt>
              <w:sdtPr>
                <w:rPr>
                  <w:snapToGrid w:val="0"/>
                  <w:color w:val="000000" w:themeColor="text1"/>
                  <w:highlight w:val="cyan"/>
                </w:rPr>
                <w:id w:val="8829253"/>
              </w:sdtPr>
              <w:sdtEndPr/>
              <w:sdtContent>
                <w:r w:rsidR="00E5240F" w:rsidRPr="00294092">
                  <w:rPr>
                    <w:rFonts w:ascii="Segoe UI Symbol" w:eastAsia="MS Gothic" w:hAnsi="Segoe UI Symbol" w:cs="Segoe UI Symbol"/>
                    <w:snapToGrid w:val="0"/>
                    <w:color w:val="000000" w:themeColor="text1"/>
                    <w:highlight w:val="cyan"/>
                  </w:rPr>
                  <w:t>☐</w:t>
                </w:r>
              </w:sdtContent>
            </w:sdt>
            <w:r w:rsidR="00E5240F" w:rsidRPr="00294092">
              <w:rPr>
                <w:snapToGrid w:val="0"/>
                <w:color w:val="000000" w:themeColor="text1"/>
                <w:highlight w:val="cyan"/>
              </w:rPr>
              <w:t xml:space="preserve"> Yes   </w:t>
            </w:r>
            <w:sdt>
              <w:sdtPr>
                <w:rPr>
                  <w:snapToGrid w:val="0"/>
                  <w:color w:val="000000" w:themeColor="text1"/>
                  <w:highlight w:val="cyan"/>
                </w:rPr>
                <w:id w:val="8829254"/>
              </w:sdtPr>
              <w:sdtEndPr/>
              <w:sdtContent>
                <w:r w:rsidR="00E5240F" w:rsidRPr="00294092">
                  <w:rPr>
                    <w:rFonts w:ascii="Segoe UI Symbol" w:eastAsia="MS Gothic" w:hAnsi="Segoe UI Symbol" w:cs="Segoe UI Symbol"/>
                    <w:snapToGrid w:val="0"/>
                    <w:color w:val="000000" w:themeColor="text1"/>
                    <w:highlight w:val="cyan"/>
                  </w:rPr>
                  <w:t>☐</w:t>
                </w:r>
              </w:sdtContent>
            </w:sdt>
            <w:r w:rsidR="00E5240F" w:rsidRPr="00294092">
              <w:rPr>
                <w:snapToGrid w:val="0"/>
                <w:color w:val="000000" w:themeColor="text1"/>
                <w:highlight w:val="cyan"/>
              </w:rPr>
              <w:t xml:space="preserve"> No</w:t>
            </w:r>
          </w:p>
        </w:tc>
        <w:tc>
          <w:tcPr>
            <w:tcW w:w="3260" w:type="dxa"/>
            <w:vAlign w:val="center"/>
          </w:tcPr>
          <w:p w:rsidR="00C3120A" w:rsidRPr="00E64111" w:rsidRDefault="00C3120A" w:rsidP="00C3120A">
            <w:pPr>
              <w:outlineLvl w:val="3"/>
              <w:rPr>
                <w:sz w:val="18"/>
                <w:szCs w:val="18"/>
                <w:lang w:eastAsia="en-US"/>
              </w:rPr>
            </w:pPr>
          </w:p>
        </w:tc>
      </w:tr>
      <w:tr w:rsidR="00343B41" w:rsidRPr="00E64111" w:rsidTr="00C3120A">
        <w:trPr>
          <w:trHeight w:val="1120"/>
        </w:trPr>
        <w:tc>
          <w:tcPr>
            <w:tcW w:w="817" w:type="dxa"/>
            <w:vAlign w:val="center"/>
          </w:tcPr>
          <w:p w:rsidR="00343B41" w:rsidRPr="00E5240F" w:rsidRDefault="00343B41" w:rsidP="005B0CFE">
            <w:pPr>
              <w:jc w:val="center"/>
              <w:rPr>
                <w:iCs/>
                <w:sz w:val="18"/>
                <w:szCs w:val="18"/>
                <w:highlight w:val="lightGray"/>
              </w:rPr>
            </w:pPr>
            <w:r w:rsidRPr="005B0CFE">
              <w:rPr>
                <w:iCs/>
                <w:sz w:val="18"/>
                <w:szCs w:val="18"/>
              </w:rPr>
              <w:lastRenderedPageBreak/>
              <w:t>4</w:t>
            </w:r>
          </w:p>
        </w:tc>
        <w:tc>
          <w:tcPr>
            <w:tcW w:w="3151" w:type="dxa"/>
            <w:vAlign w:val="center"/>
          </w:tcPr>
          <w:p w:rsidR="00343B41" w:rsidRDefault="00343B41" w:rsidP="00C3120A">
            <w:pPr>
              <w:outlineLvl w:val="3"/>
              <w:rPr>
                <w:b/>
              </w:rPr>
            </w:pPr>
            <w:r w:rsidRPr="00343B41">
              <w:rPr>
                <w:b/>
              </w:rPr>
              <w:t>Manual Hose Coiler</w:t>
            </w:r>
          </w:p>
          <w:p w:rsidR="00343B41" w:rsidRDefault="00343B41" w:rsidP="00343B41">
            <w:pPr>
              <w:outlineLvl w:val="3"/>
            </w:pPr>
          </w:p>
          <w:p w:rsidR="00343B41" w:rsidRDefault="00343B41" w:rsidP="00343B41">
            <w:pPr>
              <w:pBdr>
                <w:bottom w:val="single" w:sz="12" w:space="1" w:color="auto"/>
              </w:pBdr>
              <w:outlineLvl w:val="3"/>
            </w:pPr>
            <w:r>
              <w:t xml:space="preserve">Manual </w:t>
            </w:r>
            <w:r w:rsidR="00877EF2">
              <w:t>hose coiler</w:t>
            </w:r>
            <w:r>
              <w:t xml:space="preserve"> needs to comply with the </w:t>
            </w:r>
            <w:r w:rsidR="00877EF2">
              <w:t>machine</w:t>
            </w:r>
            <w:r>
              <w:t xml:space="preserve"> offered</w:t>
            </w:r>
          </w:p>
          <w:p w:rsidR="00877EF2" w:rsidRDefault="00877EF2" w:rsidP="00343B41">
            <w:pPr>
              <w:pBdr>
                <w:bottom w:val="single" w:sz="12" w:space="1" w:color="auto"/>
              </w:pBdr>
              <w:outlineLvl w:val="3"/>
            </w:pPr>
          </w:p>
          <w:p w:rsidR="00877EF2" w:rsidRDefault="00877EF2" w:rsidP="00343B41">
            <w:pPr>
              <w:outlineLvl w:val="3"/>
            </w:pPr>
          </w:p>
          <w:p w:rsidR="00877EF2" w:rsidRDefault="00877EF2" w:rsidP="00343B41">
            <w:pPr>
              <w:outlineLvl w:val="3"/>
              <w:rPr>
                <w:b/>
              </w:rPr>
            </w:pPr>
            <w:proofErr w:type="spellStart"/>
            <w:r w:rsidRPr="00877EF2">
              <w:rPr>
                <w:b/>
              </w:rPr>
              <w:t>Ručna</w:t>
            </w:r>
            <w:proofErr w:type="spellEnd"/>
            <w:r w:rsidRPr="00877EF2">
              <w:rPr>
                <w:b/>
              </w:rPr>
              <w:t xml:space="preserve"> </w:t>
            </w:r>
            <w:proofErr w:type="spellStart"/>
            <w:r w:rsidRPr="00877EF2">
              <w:rPr>
                <w:b/>
              </w:rPr>
              <w:t>motalica</w:t>
            </w:r>
            <w:proofErr w:type="spellEnd"/>
            <w:r w:rsidRPr="00877EF2">
              <w:rPr>
                <w:b/>
              </w:rPr>
              <w:t xml:space="preserve"> </w:t>
            </w:r>
            <w:proofErr w:type="spellStart"/>
            <w:r w:rsidRPr="00877EF2">
              <w:rPr>
                <w:b/>
              </w:rPr>
              <w:t>za</w:t>
            </w:r>
            <w:proofErr w:type="spellEnd"/>
            <w:r w:rsidRPr="00877EF2">
              <w:rPr>
                <w:b/>
              </w:rPr>
              <w:t xml:space="preserve"> </w:t>
            </w:r>
            <w:proofErr w:type="spellStart"/>
            <w:r w:rsidRPr="00877EF2">
              <w:rPr>
                <w:b/>
              </w:rPr>
              <w:t>crevo</w:t>
            </w:r>
            <w:proofErr w:type="spellEnd"/>
            <w:r w:rsidRPr="00877EF2">
              <w:rPr>
                <w:b/>
              </w:rPr>
              <w:t xml:space="preserve"> </w:t>
            </w:r>
          </w:p>
          <w:p w:rsidR="00877EF2" w:rsidRDefault="00877EF2" w:rsidP="00343B41">
            <w:pPr>
              <w:outlineLvl w:val="3"/>
            </w:pPr>
          </w:p>
          <w:p w:rsidR="00343B41" w:rsidRPr="00CB7C43" w:rsidRDefault="00877EF2" w:rsidP="00343B41">
            <w:pPr>
              <w:outlineLvl w:val="3"/>
            </w:pPr>
            <w:proofErr w:type="spellStart"/>
            <w:r>
              <w:t>Ru</w:t>
            </w:r>
            <w:r w:rsidRPr="00877EF2">
              <w:t>č</w:t>
            </w:r>
            <w:r>
              <w:t>na</w:t>
            </w:r>
            <w:proofErr w:type="spellEnd"/>
            <w:r>
              <w:t xml:space="preserve"> </w:t>
            </w:r>
            <w:proofErr w:type="spellStart"/>
            <w:r>
              <w:t>motalica</w:t>
            </w:r>
            <w:proofErr w:type="spellEnd"/>
            <w:r>
              <w:t xml:space="preserve"> </w:t>
            </w:r>
            <w:proofErr w:type="spellStart"/>
            <w:r>
              <w:t>mora</w:t>
            </w:r>
            <w:proofErr w:type="spellEnd"/>
            <w:r>
              <w:t xml:space="preserve"> da je </w:t>
            </w:r>
            <w:proofErr w:type="spellStart"/>
            <w:r>
              <w:t>kompatiblna</w:t>
            </w:r>
            <w:proofErr w:type="spellEnd"/>
            <w:r>
              <w:t xml:space="preserve"> </w:t>
            </w:r>
            <w:proofErr w:type="spellStart"/>
            <w:r w:rsidR="005B0CFE">
              <w:t>ponuđenoj</w:t>
            </w:r>
            <w:proofErr w:type="spellEnd"/>
            <w:r w:rsidR="005B0CFE">
              <w:t xml:space="preserve"> </w:t>
            </w:r>
            <w:proofErr w:type="spellStart"/>
            <w:r w:rsidR="005B0CFE">
              <w:t>maš</w:t>
            </w:r>
            <w:r w:rsidR="00343B41">
              <w:t>ini</w:t>
            </w:r>
            <w:proofErr w:type="spellEnd"/>
            <w:r w:rsidR="00343B41">
              <w:t xml:space="preserve"> </w:t>
            </w:r>
          </w:p>
          <w:p w:rsidR="00343B41" w:rsidRPr="00347485" w:rsidRDefault="00343B41" w:rsidP="00C3120A">
            <w:pPr>
              <w:outlineLvl w:val="3"/>
              <w:rPr>
                <w:b/>
              </w:rPr>
            </w:pPr>
          </w:p>
        </w:tc>
        <w:tc>
          <w:tcPr>
            <w:tcW w:w="818" w:type="dxa"/>
            <w:vAlign w:val="center"/>
          </w:tcPr>
          <w:p w:rsidR="00343B41" w:rsidRPr="00294092" w:rsidRDefault="00343B41" w:rsidP="00C3120A">
            <w:pPr>
              <w:jc w:val="center"/>
              <w:rPr>
                <w:iCs/>
              </w:rPr>
            </w:pPr>
            <w:r>
              <w:rPr>
                <w:iCs/>
              </w:rPr>
              <w:t>1</w:t>
            </w:r>
          </w:p>
        </w:tc>
        <w:tc>
          <w:tcPr>
            <w:tcW w:w="1701" w:type="dxa"/>
          </w:tcPr>
          <w:p w:rsidR="00343B41" w:rsidRDefault="005429BB" w:rsidP="00C3120A">
            <w:pPr>
              <w:rPr>
                <w:snapToGrid w:val="0"/>
                <w:color w:val="000000" w:themeColor="text1"/>
                <w:highlight w:val="cyan"/>
              </w:rPr>
            </w:pPr>
            <w:sdt>
              <w:sdtPr>
                <w:rPr>
                  <w:snapToGrid w:val="0"/>
                  <w:color w:val="000000" w:themeColor="text1"/>
                  <w:highlight w:val="cyan"/>
                </w:rPr>
                <w:id w:val="-2005737188"/>
              </w:sdtPr>
              <w:sdtEndPr/>
              <w:sdtContent>
                <w:r w:rsidR="00343B41" w:rsidRPr="00294092">
                  <w:rPr>
                    <w:rFonts w:ascii="Segoe UI Symbol" w:eastAsia="MS Gothic" w:hAnsi="Segoe UI Symbol" w:cs="Segoe UI Symbol"/>
                    <w:snapToGrid w:val="0"/>
                    <w:color w:val="000000" w:themeColor="text1"/>
                    <w:highlight w:val="cyan"/>
                  </w:rPr>
                  <w:t>☐</w:t>
                </w:r>
              </w:sdtContent>
            </w:sdt>
            <w:r w:rsidR="00343B41" w:rsidRPr="00294092">
              <w:rPr>
                <w:snapToGrid w:val="0"/>
                <w:color w:val="000000" w:themeColor="text1"/>
                <w:highlight w:val="cyan"/>
              </w:rPr>
              <w:t xml:space="preserve"> Yes   </w:t>
            </w:r>
            <w:sdt>
              <w:sdtPr>
                <w:rPr>
                  <w:snapToGrid w:val="0"/>
                  <w:color w:val="000000" w:themeColor="text1"/>
                  <w:highlight w:val="cyan"/>
                </w:rPr>
                <w:id w:val="1762410196"/>
              </w:sdtPr>
              <w:sdtEndPr/>
              <w:sdtContent>
                <w:r w:rsidR="00343B41" w:rsidRPr="00294092">
                  <w:rPr>
                    <w:rFonts w:ascii="Segoe UI Symbol" w:eastAsia="MS Gothic" w:hAnsi="Segoe UI Symbol" w:cs="Segoe UI Symbol"/>
                    <w:snapToGrid w:val="0"/>
                    <w:color w:val="000000" w:themeColor="text1"/>
                    <w:highlight w:val="cyan"/>
                  </w:rPr>
                  <w:t>☐</w:t>
                </w:r>
              </w:sdtContent>
            </w:sdt>
            <w:r w:rsidR="00343B41" w:rsidRPr="00294092">
              <w:rPr>
                <w:snapToGrid w:val="0"/>
                <w:color w:val="000000" w:themeColor="text1"/>
                <w:highlight w:val="cyan"/>
              </w:rPr>
              <w:t xml:space="preserve"> No</w:t>
            </w:r>
          </w:p>
        </w:tc>
        <w:tc>
          <w:tcPr>
            <w:tcW w:w="3260" w:type="dxa"/>
            <w:vAlign w:val="center"/>
          </w:tcPr>
          <w:p w:rsidR="00343B41" w:rsidRPr="00E64111" w:rsidRDefault="00343B41" w:rsidP="00C3120A">
            <w:pPr>
              <w:outlineLvl w:val="3"/>
              <w:rPr>
                <w:sz w:val="18"/>
                <w:szCs w:val="18"/>
                <w:lang w:eastAsia="en-US"/>
              </w:rPr>
            </w:pPr>
          </w:p>
        </w:tc>
      </w:tr>
      <w:tr w:rsidR="005F342E" w:rsidRPr="00E64111" w:rsidTr="00877EF2">
        <w:trPr>
          <w:trHeight w:val="510"/>
        </w:trPr>
        <w:tc>
          <w:tcPr>
            <w:tcW w:w="4786" w:type="dxa"/>
            <w:gridSpan w:val="3"/>
            <w:vAlign w:val="center"/>
          </w:tcPr>
          <w:p w:rsidR="005F342E" w:rsidRPr="00CB7C43" w:rsidRDefault="005F342E" w:rsidP="005F342E">
            <w:pPr>
              <w:jc w:val="center"/>
              <w:outlineLvl w:val="3"/>
              <w:rPr>
                <w:b/>
              </w:rPr>
            </w:pPr>
            <w:r w:rsidRPr="00CB7C43">
              <w:rPr>
                <w:b/>
              </w:rPr>
              <w:t>Machine Length: 8-10m</w:t>
            </w:r>
          </w:p>
          <w:p w:rsidR="005F342E" w:rsidRPr="00CB7C43" w:rsidRDefault="005B0CFE" w:rsidP="005F342E">
            <w:pPr>
              <w:jc w:val="center"/>
              <w:outlineLvl w:val="3"/>
              <w:rPr>
                <w:b/>
              </w:rPr>
            </w:pPr>
            <w:proofErr w:type="spellStart"/>
            <w:r>
              <w:rPr>
                <w:b/>
              </w:rPr>
              <w:t>Dužina</w:t>
            </w:r>
            <w:proofErr w:type="spellEnd"/>
            <w:r>
              <w:rPr>
                <w:b/>
              </w:rPr>
              <w:t xml:space="preserve"> </w:t>
            </w:r>
            <w:proofErr w:type="spellStart"/>
            <w:r>
              <w:rPr>
                <w:b/>
              </w:rPr>
              <w:t>maš</w:t>
            </w:r>
            <w:r w:rsidR="005F342E" w:rsidRPr="00CB7C43">
              <w:rPr>
                <w:b/>
              </w:rPr>
              <w:t>ine</w:t>
            </w:r>
            <w:proofErr w:type="spellEnd"/>
            <w:r w:rsidR="005F342E" w:rsidRPr="00CB7C43">
              <w:rPr>
                <w:b/>
              </w:rPr>
              <w:t>: 8-10m</w:t>
            </w:r>
          </w:p>
          <w:p w:rsidR="005F342E" w:rsidRPr="00E64111" w:rsidRDefault="005F342E" w:rsidP="005F342E">
            <w:pPr>
              <w:jc w:val="center"/>
              <w:rPr>
                <w:i/>
                <w:iCs/>
                <w:sz w:val="18"/>
                <w:szCs w:val="18"/>
              </w:rPr>
            </w:pPr>
          </w:p>
        </w:tc>
        <w:tc>
          <w:tcPr>
            <w:tcW w:w="1701" w:type="dxa"/>
          </w:tcPr>
          <w:p w:rsidR="005F342E" w:rsidRPr="00294092" w:rsidRDefault="005429BB" w:rsidP="00877EF2">
            <w:sdt>
              <w:sdtPr>
                <w:rPr>
                  <w:snapToGrid w:val="0"/>
                  <w:color w:val="000000" w:themeColor="text1"/>
                  <w:highlight w:val="cyan"/>
                </w:rPr>
                <w:id w:val="822541204"/>
              </w:sdtPr>
              <w:sdtEndPr/>
              <w:sdtContent>
                <w:r w:rsidR="005F342E" w:rsidRPr="00294092">
                  <w:rPr>
                    <w:rFonts w:ascii="Segoe UI Symbol" w:eastAsia="MS Gothic" w:hAnsi="Segoe UI Symbol" w:cs="Segoe UI Symbol"/>
                    <w:snapToGrid w:val="0"/>
                    <w:color w:val="000000" w:themeColor="text1"/>
                    <w:highlight w:val="cyan"/>
                  </w:rPr>
                  <w:t>☐</w:t>
                </w:r>
              </w:sdtContent>
            </w:sdt>
            <w:r w:rsidR="005F342E" w:rsidRPr="00294092">
              <w:rPr>
                <w:snapToGrid w:val="0"/>
                <w:color w:val="000000" w:themeColor="text1"/>
                <w:highlight w:val="cyan"/>
              </w:rPr>
              <w:t xml:space="preserve"> Yes   </w:t>
            </w:r>
            <w:sdt>
              <w:sdtPr>
                <w:rPr>
                  <w:snapToGrid w:val="0"/>
                  <w:color w:val="000000" w:themeColor="text1"/>
                  <w:highlight w:val="cyan"/>
                </w:rPr>
                <w:id w:val="-1159761660"/>
              </w:sdtPr>
              <w:sdtEndPr/>
              <w:sdtContent>
                <w:r w:rsidR="005F342E" w:rsidRPr="00294092">
                  <w:rPr>
                    <w:rFonts w:ascii="Segoe UI Symbol" w:eastAsia="MS Gothic" w:hAnsi="Segoe UI Symbol" w:cs="Segoe UI Symbol"/>
                    <w:snapToGrid w:val="0"/>
                    <w:color w:val="000000" w:themeColor="text1"/>
                    <w:highlight w:val="cyan"/>
                  </w:rPr>
                  <w:t>☐</w:t>
                </w:r>
              </w:sdtContent>
            </w:sdt>
            <w:r w:rsidR="005F342E" w:rsidRPr="00294092">
              <w:rPr>
                <w:snapToGrid w:val="0"/>
                <w:color w:val="000000" w:themeColor="text1"/>
                <w:highlight w:val="cyan"/>
              </w:rPr>
              <w:t xml:space="preserve"> No</w:t>
            </w:r>
          </w:p>
        </w:tc>
        <w:tc>
          <w:tcPr>
            <w:tcW w:w="3260" w:type="dxa"/>
            <w:vAlign w:val="center"/>
          </w:tcPr>
          <w:p w:rsidR="005F342E" w:rsidRPr="00E64111" w:rsidRDefault="005F342E" w:rsidP="00C3120A">
            <w:pPr>
              <w:outlineLvl w:val="3"/>
              <w:rPr>
                <w:sz w:val="18"/>
                <w:szCs w:val="18"/>
                <w:lang w:eastAsia="en-US"/>
              </w:rPr>
            </w:pPr>
          </w:p>
        </w:tc>
      </w:tr>
      <w:tr w:rsidR="00294092" w:rsidRPr="00E64111" w:rsidTr="00877EF2">
        <w:trPr>
          <w:trHeight w:val="569"/>
        </w:trPr>
        <w:tc>
          <w:tcPr>
            <w:tcW w:w="4786" w:type="dxa"/>
            <w:gridSpan w:val="3"/>
            <w:vAlign w:val="center"/>
          </w:tcPr>
          <w:p w:rsidR="00294092" w:rsidRDefault="00294092" w:rsidP="00294092">
            <w:pPr>
              <w:jc w:val="center"/>
              <w:outlineLvl w:val="3"/>
              <w:rPr>
                <w:b/>
              </w:rPr>
            </w:pPr>
            <w:r>
              <w:rPr>
                <w:b/>
              </w:rPr>
              <w:t>Warranty  minimum 1 year</w:t>
            </w:r>
          </w:p>
          <w:p w:rsidR="00294092" w:rsidRDefault="00294092" w:rsidP="00294092">
            <w:pPr>
              <w:jc w:val="center"/>
              <w:outlineLvl w:val="3"/>
              <w:rPr>
                <w:b/>
              </w:rPr>
            </w:pPr>
            <w:proofErr w:type="spellStart"/>
            <w:r>
              <w:rPr>
                <w:b/>
              </w:rPr>
              <w:t>Garancija</w:t>
            </w:r>
            <w:proofErr w:type="spellEnd"/>
            <w:r>
              <w:rPr>
                <w:b/>
              </w:rPr>
              <w:t xml:space="preserve"> minimum 1 </w:t>
            </w:r>
            <w:proofErr w:type="spellStart"/>
            <w:r>
              <w:rPr>
                <w:b/>
              </w:rPr>
              <w:t>godina</w:t>
            </w:r>
            <w:proofErr w:type="spellEnd"/>
          </w:p>
          <w:p w:rsidR="000D30AC" w:rsidRPr="00294092" w:rsidRDefault="000D30AC" w:rsidP="00294092">
            <w:pPr>
              <w:jc w:val="center"/>
              <w:outlineLvl w:val="3"/>
              <w:rPr>
                <w:b/>
                <w:lang w:val="en-US"/>
              </w:rPr>
            </w:pPr>
          </w:p>
        </w:tc>
        <w:tc>
          <w:tcPr>
            <w:tcW w:w="1701" w:type="dxa"/>
          </w:tcPr>
          <w:p w:rsidR="00294092" w:rsidRPr="00294092" w:rsidRDefault="005429BB" w:rsidP="00877EF2">
            <w:pPr>
              <w:rPr>
                <w:snapToGrid w:val="0"/>
                <w:color w:val="000000" w:themeColor="text1"/>
                <w:highlight w:val="cyan"/>
              </w:rPr>
            </w:pPr>
            <w:sdt>
              <w:sdtPr>
                <w:rPr>
                  <w:snapToGrid w:val="0"/>
                  <w:color w:val="000000" w:themeColor="text1"/>
                  <w:highlight w:val="cyan"/>
                </w:rPr>
                <w:id w:val="-159468394"/>
              </w:sdtPr>
              <w:sdtEndPr/>
              <w:sdtContent>
                <w:r w:rsidR="00294092" w:rsidRPr="00294092">
                  <w:rPr>
                    <w:rFonts w:ascii="Segoe UI Symbol" w:eastAsia="MS Gothic" w:hAnsi="Segoe UI Symbol" w:cs="Segoe UI Symbol"/>
                    <w:snapToGrid w:val="0"/>
                    <w:color w:val="000000" w:themeColor="text1"/>
                    <w:highlight w:val="cyan"/>
                  </w:rPr>
                  <w:t>☐</w:t>
                </w:r>
              </w:sdtContent>
            </w:sdt>
            <w:r w:rsidR="00294092" w:rsidRPr="00294092">
              <w:rPr>
                <w:snapToGrid w:val="0"/>
                <w:color w:val="000000" w:themeColor="text1"/>
                <w:highlight w:val="cyan"/>
              </w:rPr>
              <w:t xml:space="preserve"> Yes   </w:t>
            </w:r>
            <w:sdt>
              <w:sdtPr>
                <w:rPr>
                  <w:snapToGrid w:val="0"/>
                  <w:color w:val="000000" w:themeColor="text1"/>
                  <w:highlight w:val="cyan"/>
                </w:rPr>
                <w:id w:val="880751111"/>
              </w:sdtPr>
              <w:sdtEndPr/>
              <w:sdtContent>
                <w:r w:rsidR="00294092" w:rsidRPr="00294092">
                  <w:rPr>
                    <w:rFonts w:ascii="Segoe UI Symbol" w:eastAsia="MS Gothic" w:hAnsi="Segoe UI Symbol" w:cs="Segoe UI Symbol"/>
                    <w:snapToGrid w:val="0"/>
                    <w:color w:val="000000" w:themeColor="text1"/>
                    <w:highlight w:val="cyan"/>
                  </w:rPr>
                  <w:t>☐</w:t>
                </w:r>
              </w:sdtContent>
            </w:sdt>
            <w:r w:rsidR="00294092" w:rsidRPr="00294092">
              <w:rPr>
                <w:snapToGrid w:val="0"/>
                <w:color w:val="000000" w:themeColor="text1"/>
                <w:highlight w:val="cyan"/>
              </w:rPr>
              <w:t xml:space="preserve"> No</w:t>
            </w:r>
          </w:p>
        </w:tc>
        <w:tc>
          <w:tcPr>
            <w:tcW w:w="3260" w:type="dxa"/>
            <w:vAlign w:val="center"/>
          </w:tcPr>
          <w:p w:rsidR="00294092" w:rsidRPr="00E64111" w:rsidRDefault="00294092" w:rsidP="00C3120A">
            <w:pPr>
              <w:outlineLvl w:val="3"/>
              <w:rPr>
                <w:sz w:val="18"/>
                <w:szCs w:val="18"/>
                <w:lang w:eastAsia="en-US"/>
              </w:rPr>
            </w:pPr>
          </w:p>
        </w:tc>
      </w:tr>
    </w:tbl>
    <w:p w:rsidR="00117A83" w:rsidRPr="00E64111" w:rsidRDefault="00117A83" w:rsidP="00563018">
      <w:pPr>
        <w:ind w:right="-318"/>
        <w:jc w:val="both"/>
        <w:rPr>
          <w:b/>
          <w:bCs/>
        </w:rPr>
      </w:pPr>
    </w:p>
    <w:p w:rsidR="00423585" w:rsidRPr="00E64111" w:rsidRDefault="00E5240F">
      <w:pPr>
        <w:rPr>
          <w:b/>
          <w:bCs/>
        </w:rPr>
      </w:pPr>
      <w:r>
        <w:rPr>
          <w:b/>
          <w:bCs/>
        </w:rPr>
        <w:br w:type="page"/>
      </w:r>
    </w:p>
    <w:p w:rsidR="00563018" w:rsidRPr="00E64111" w:rsidRDefault="00E5240F" w:rsidP="00563018">
      <w:pPr>
        <w:ind w:right="-318"/>
        <w:jc w:val="both"/>
        <w:rPr>
          <w:b/>
          <w:bCs/>
        </w:rPr>
      </w:pPr>
      <w:r>
        <w:rPr>
          <w:b/>
          <w:bCs/>
        </w:rPr>
        <w:lastRenderedPageBreak/>
        <w:t xml:space="preserve">Delivery requirements </w:t>
      </w:r>
      <w:r w:rsidRPr="00E5240F">
        <w:rPr>
          <w:b/>
          <w:bCs/>
          <w:color w:val="000000"/>
        </w:rPr>
        <w:t>–– Comparative Data Table</w:t>
      </w:r>
    </w:p>
    <w:p w:rsidR="00117A83" w:rsidRPr="00E64111" w:rsidRDefault="00117A83" w:rsidP="00563018">
      <w:pPr>
        <w:rPr>
          <w:iCs/>
        </w:rPr>
      </w:pP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FA0635" w:rsidRDefault="00FA0635" w:rsidP="00A038F7">
            <w:pPr>
              <w:rPr>
                <w:rFonts w:ascii="Arial" w:hAnsi="Arial"/>
                <w:iCs/>
              </w:rPr>
            </w:pPr>
          </w:p>
          <w:p w:rsidR="005210E7" w:rsidRDefault="00E5240F" w:rsidP="00A038F7">
            <w:pPr>
              <w:rPr>
                <w:rFonts w:ascii="Arial" w:hAnsi="Arial"/>
                <w:iCs/>
              </w:rPr>
            </w:pPr>
            <w:r w:rsidRPr="00FA0635">
              <w:rPr>
                <w:rFonts w:ascii="Arial" w:hAnsi="Arial"/>
                <w:iCs/>
              </w:rPr>
              <w:t xml:space="preserve">Bidder shall deliver the goods </w:t>
            </w:r>
            <w:r w:rsidR="00680E50">
              <w:rPr>
                <w:rFonts w:ascii="Arial" w:hAnsi="Arial"/>
                <w:iCs/>
              </w:rPr>
              <w:t xml:space="preserve">45 </w:t>
            </w:r>
            <w:r w:rsidRPr="00CB7C43">
              <w:rPr>
                <w:rFonts w:ascii="Arial" w:hAnsi="Arial"/>
                <w:iCs/>
              </w:rPr>
              <w:t>(</w:t>
            </w:r>
            <w:r w:rsidR="00680E50">
              <w:rPr>
                <w:rFonts w:ascii="Arial" w:hAnsi="Arial"/>
                <w:iCs/>
              </w:rPr>
              <w:t>Forty Five</w:t>
            </w:r>
            <w:r w:rsidRPr="00CB7C43">
              <w:rPr>
                <w:rFonts w:ascii="Arial" w:hAnsi="Arial"/>
                <w:iCs/>
              </w:rPr>
              <w:t>)</w:t>
            </w:r>
            <w:r w:rsidRPr="00FA0635">
              <w:rPr>
                <w:rFonts w:ascii="Arial" w:hAnsi="Arial"/>
                <w:iCs/>
              </w:rPr>
              <w:t xml:space="preserve"> calendar days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5429BB"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A038F7" w:rsidRPr="00FA0635" w:rsidRDefault="00E5240F" w:rsidP="00A038F7">
            <w:pPr>
              <w:rPr>
                <w:rFonts w:ascii="Arial" w:hAnsi="Arial"/>
                <w:iCs/>
              </w:rPr>
            </w:pPr>
            <w:r w:rsidRPr="00FA0635">
              <w:rPr>
                <w:rFonts w:ascii="Arial" w:hAnsi="Arial"/>
                <w:iCs/>
              </w:rPr>
              <w:t>DAP (Delivery at Place) as per Incoterms 2010, net of any direct taxes, customs duties and indirect taxes and VAT:</w:t>
            </w:r>
          </w:p>
          <w:p w:rsidR="00F22EB4" w:rsidRDefault="00F22EB4" w:rsidP="00A038F7">
            <w:pPr>
              <w:rPr>
                <w:rFonts w:ascii="Arial" w:hAnsi="Arial"/>
                <w:iCs/>
              </w:rPr>
            </w:pPr>
          </w:p>
          <w:p w:rsidR="00A038F7" w:rsidRPr="004D65F8" w:rsidRDefault="005B0CFE" w:rsidP="00A038F7">
            <w:pPr>
              <w:rPr>
                <w:rFonts w:ascii="Arial" w:hAnsi="Arial"/>
                <w:b/>
                <w:iCs/>
                <w:u w:val="single"/>
              </w:rPr>
            </w:pPr>
            <w:r w:rsidRPr="004D65F8">
              <w:rPr>
                <w:rFonts w:ascii="Arial" w:hAnsi="Arial"/>
                <w:b/>
                <w:iCs/>
                <w:u w:val="single"/>
              </w:rPr>
              <w:t>Transportation,</w:t>
            </w:r>
            <w:r w:rsidR="004D65F8" w:rsidRPr="004D65F8">
              <w:rPr>
                <w:rFonts w:ascii="Arial" w:hAnsi="Arial"/>
                <w:b/>
                <w:iCs/>
                <w:u w:val="single"/>
              </w:rPr>
              <w:t xml:space="preserve"> </w:t>
            </w:r>
            <w:r w:rsidRPr="004D65F8">
              <w:rPr>
                <w:rFonts w:ascii="Arial" w:hAnsi="Arial"/>
                <w:b/>
                <w:iCs/>
                <w:u w:val="single"/>
              </w:rPr>
              <w:t>o</w:t>
            </w:r>
            <w:r w:rsidR="00F22EB4" w:rsidRPr="004D65F8">
              <w:rPr>
                <w:rFonts w:ascii="Arial" w:hAnsi="Arial"/>
                <w:b/>
                <w:iCs/>
                <w:u w:val="single"/>
              </w:rPr>
              <w:t>ffload</w:t>
            </w:r>
            <w:r w:rsidR="00485EA6">
              <w:rPr>
                <w:rFonts w:ascii="Arial" w:hAnsi="Arial"/>
                <w:b/>
                <w:iCs/>
                <w:u w:val="single"/>
              </w:rPr>
              <w:t xml:space="preserve">ing </w:t>
            </w:r>
            <w:r w:rsidR="00F22EB4" w:rsidRPr="004D65F8">
              <w:rPr>
                <w:rFonts w:ascii="Arial" w:hAnsi="Arial"/>
                <w:b/>
                <w:iCs/>
                <w:u w:val="single"/>
              </w:rPr>
              <w:t>and installation of the equipment on the beneficiary premises are included in the price</w:t>
            </w:r>
            <w:r w:rsidR="004D65F8" w:rsidRPr="004D65F8">
              <w:rPr>
                <w:rFonts w:ascii="Arial" w:hAnsi="Arial"/>
                <w:b/>
                <w:iCs/>
                <w:u w:val="single"/>
              </w:rPr>
              <w:t>.</w:t>
            </w:r>
          </w:p>
          <w:p w:rsidR="00DD7051" w:rsidRDefault="00DD7051" w:rsidP="00A038F7">
            <w:pPr>
              <w:rPr>
                <w:rFonts w:ascii="Arial" w:hAnsi="Arial"/>
                <w:b/>
                <w:iCs/>
                <w:u w:val="single"/>
              </w:rPr>
            </w:pPr>
          </w:p>
          <w:p w:rsidR="004D65F8" w:rsidRPr="004D65F8" w:rsidRDefault="004D65F8" w:rsidP="00A038F7">
            <w:pPr>
              <w:rPr>
                <w:rFonts w:ascii="Arial" w:hAnsi="Arial"/>
                <w:b/>
                <w:iCs/>
                <w:u w:val="single"/>
                <w:lang w:val="en-US"/>
              </w:rPr>
            </w:pPr>
            <w:r w:rsidRPr="004D65F8">
              <w:rPr>
                <w:rFonts w:ascii="Arial" w:hAnsi="Arial"/>
                <w:b/>
                <w:iCs/>
                <w:u w:val="single"/>
              </w:rPr>
              <w:t>One da</w:t>
            </w:r>
            <w:r w:rsidRPr="004D65F8">
              <w:rPr>
                <w:rFonts w:ascii="Arial" w:hAnsi="Arial"/>
                <w:b/>
                <w:iCs/>
                <w:u w:val="single"/>
                <w:lang w:val="en-US"/>
              </w:rPr>
              <w:t xml:space="preserve">y training </w:t>
            </w:r>
            <w:r w:rsidR="00783729">
              <w:rPr>
                <w:rFonts w:ascii="Arial" w:hAnsi="Arial"/>
                <w:b/>
                <w:iCs/>
                <w:u w:val="single"/>
                <w:lang w:val="en-US"/>
              </w:rPr>
              <w:t xml:space="preserve">to beneficiary </w:t>
            </w:r>
            <w:r w:rsidRPr="004D65F8">
              <w:rPr>
                <w:rFonts w:ascii="Arial" w:hAnsi="Arial"/>
                <w:b/>
                <w:iCs/>
                <w:u w:val="single"/>
                <w:lang w:val="en-US"/>
              </w:rPr>
              <w:t>is included in the price.</w:t>
            </w:r>
          </w:p>
          <w:p w:rsidR="00F22EB4" w:rsidRPr="00FA0635" w:rsidRDefault="00F22EB4" w:rsidP="00A038F7">
            <w:pPr>
              <w:rPr>
                <w:rFonts w:ascii="Arial" w:hAnsi="Arial"/>
                <w:iCs/>
              </w:rPr>
            </w:pPr>
          </w:p>
          <w:p w:rsidR="00A038F7" w:rsidRDefault="00E5240F" w:rsidP="00CB7C43">
            <w:pPr>
              <w:rPr>
                <w:rFonts w:ascii="Arial" w:hAnsi="Arial"/>
                <w:iCs/>
              </w:rPr>
            </w:pPr>
            <w:r w:rsidRPr="00FA0635">
              <w:rPr>
                <w:rFonts w:ascii="Arial" w:hAnsi="Arial"/>
                <w:iCs/>
              </w:rPr>
              <w:t xml:space="preserve">Municipality of </w:t>
            </w:r>
            <w:r w:rsidR="00CB7C43">
              <w:rPr>
                <w:rFonts w:ascii="Arial" w:hAnsi="Arial"/>
                <w:iCs/>
              </w:rPr>
              <w:t>Ra</w:t>
            </w:r>
            <w:r w:rsidR="00CB7C43">
              <w:rPr>
                <w:rFonts w:ascii="Arial" w:hAnsi="Arial"/>
                <w:iCs/>
                <w:lang w:val="sr-Latn-RS"/>
              </w:rPr>
              <w:t>ška.</w:t>
            </w:r>
            <w:r w:rsidRPr="00FA0635">
              <w:rPr>
                <w:rFonts w:ascii="Arial" w:hAnsi="Arial"/>
                <w:iCs/>
              </w:rPr>
              <w:t xml:space="preserve"> </w:t>
            </w:r>
          </w:p>
          <w:p w:rsidR="005B0CFE" w:rsidRPr="00FA0635" w:rsidRDefault="005B0CFE" w:rsidP="00CB7C43">
            <w:pPr>
              <w:rPr>
                <w:rFonts w:ascii="Arial" w:hAnsi="Arial"/>
                <w:highlight w:val="yellow"/>
              </w:rPr>
            </w:pPr>
          </w:p>
        </w:tc>
        <w:tc>
          <w:tcPr>
            <w:tcW w:w="2126" w:type="dxa"/>
            <w:vAlign w:val="center"/>
          </w:tcPr>
          <w:p w:rsidR="00A038F7" w:rsidRPr="00FA0635" w:rsidRDefault="005429BB"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FA0635" w:rsidP="00A038F7">
            <w:pPr>
              <w:rPr>
                <w:rFonts w:ascii="Arial" w:hAnsi="Arial"/>
                <w:lang w:eastAsia="en-US"/>
              </w:rPr>
            </w:pPr>
          </w:p>
          <w:p w:rsidR="00A038F7" w:rsidRDefault="00E5240F" w:rsidP="00A038F7">
            <w:pPr>
              <w:rPr>
                <w:rFonts w:ascii="Arial" w:hAnsi="Arial"/>
                <w:lang w:eastAsia="en-US"/>
              </w:rPr>
            </w:pPr>
            <w:r w:rsidRPr="00FA0635">
              <w:rPr>
                <w:rFonts w:ascii="Arial" w:hAnsi="Arial"/>
                <w:lang w:eastAsia="en-US"/>
              </w:rPr>
              <w:t>The exact address the goods should be delivered and offloaded to, as well as all other relevant details, will be available upon contract signature.</w:t>
            </w:r>
          </w:p>
          <w:p w:rsidR="00FA0635" w:rsidRPr="00FA0635" w:rsidRDefault="00FA0635" w:rsidP="00A038F7">
            <w:pPr>
              <w:rPr>
                <w:rFonts w:ascii="Arial" w:hAnsi="Arial"/>
                <w:lang w:eastAsia="en-US"/>
              </w:rPr>
            </w:pPr>
          </w:p>
        </w:tc>
        <w:tc>
          <w:tcPr>
            <w:tcW w:w="2126" w:type="dxa"/>
            <w:vAlign w:val="center"/>
          </w:tcPr>
          <w:p w:rsidR="00A038F7" w:rsidRPr="00FA0635" w:rsidRDefault="005429BB" w:rsidP="005210E7">
            <w:pPr>
              <w:rPr>
                <w:rFonts w:ascii="Arial" w:hAnsi="Arial"/>
                <w:iCs/>
                <w:highlight w:val="yellow"/>
              </w:rPr>
            </w:pPr>
            <w:sdt>
              <w:sdtPr>
                <w:rPr>
                  <w:snapToGrid w:val="0"/>
                  <w:color w:val="000000" w:themeColor="text1"/>
                  <w:highlight w:val="cyan"/>
                </w:rPr>
                <w:id w:val="5097616"/>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FA0635" w:rsidP="005210E7">
            <w:pPr>
              <w:pStyle w:val="Sub-ClauseText"/>
              <w:spacing w:before="0" w:after="0"/>
              <w:rPr>
                <w:rFonts w:ascii="Arial" w:hAnsi="Arial" w:cs="Arial"/>
                <w:spacing w:val="0"/>
                <w:sz w:val="20"/>
              </w:rPr>
            </w:pPr>
          </w:p>
          <w:p w:rsidR="005210E7" w:rsidRDefault="00E5240F" w:rsidP="005210E7">
            <w:pPr>
              <w:pStyle w:val="Sub-ClauseText"/>
              <w:spacing w:before="0" w:after="0"/>
              <w:rPr>
                <w:rFonts w:ascii="Arial" w:hAnsi="Arial" w:cs="Arial"/>
                <w:spacing w:val="0"/>
                <w:sz w:val="20"/>
              </w:rPr>
            </w:pPr>
            <w:r w:rsidRPr="00FA0635">
              <w:rPr>
                <w:rFonts w:ascii="Arial" w:hAnsi="Arial" w:cs="Arial"/>
                <w:spacing w:val="0"/>
                <w:sz w:val="20"/>
              </w:rPr>
              <w:t>At the time the Contract is awarded, UNOPS reserves the right to vary the quantity of the goods and associated services specified above, pro</w:t>
            </w:r>
            <w:r w:rsidR="00040C3D">
              <w:rPr>
                <w:rFonts w:ascii="Arial" w:hAnsi="Arial" w:cs="Arial"/>
                <w:spacing w:val="0"/>
                <w:sz w:val="20"/>
              </w:rPr>
              <w:t xml:space="preserve">vided this does not exceed +/- </w:t>
            </w:r>
            <w:r w:rsidRPr="00FA0635">
              <w:rPr>
                <w:rFonts w:ascii="Arial" w:hAnsi="Arial" w:cs="Arial"/>
                <w:spacing w:val="0"/>
                <w:sz w:val="20"/>
              </w:rPr>
              <w:t>0%, without any change in the unit prices or other terms and conditions of the RFQ.</w:t>
            </w:r>
          </w:p>
          <w:p w:rsidR="00FA0635" w:rsidRPr="00FA0635" w:rsidRDefault="00FA0635" w:rsidP="005210E7">
            <w:pPr>
              <w:pStyle w:val="Sub-ClauseText"/>
              <w:spacing w:before="0" w:after="0"/>
              <w:rPr>
                <w:rFonts w:ascii="Arial" w:hAnsi="Arial" w:cs="Arial"/>
                <w:iCs/>
                <w:highlight w:val="lightGray"/>
              </w:rPr>
            </w:pPr>
          </w:p>
        </w:tc>
        <w:tc>
          <w:tcPr>
            <w:tcW w:w="2126" w:type="dxa"/>
            <w:vAlign w:val="center"/>
          </w:tcPr>
          <w:p w:rsidR="005210E7" w:rsidRPr="00FA0635" w:rsidRDefault="005429BB"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563018" w:rsidP="00563018">
      <w:pPr>
        <w:ind w:right="-34"/>
        <w:contextualSpacing/>
      </w:pP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E64111" w:rsidRDefault="00E5240F" w:rsidP="00563018">
      <w:r w:rsidRPr="00E5240F">
        <w:t>_______________________________________________________________________________________</w:t>
      </w:r>
    </w:p>
    <w:p w:rsidR="00563018" w:rsidRPr="00E64111" w:rsidRDefault="00563018" w:rsidP="00563018"/>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563018" w:rsidRPr="00E64111" w:rsidRDefault="00E5240F" w:rsidP="00563018">
      <w:r w:rsidRPr="00E5240F">
        <w:br w:type="page"/>
      </w:r>
    </w:p>
    <w:p w:rsidR="00BD5D47" w:rsidRPr="00E64111" w:rsidRDefault="00E5240F" w:rsidP="00BD5D47">
      <w:pPr>
        <w:pStyle w:val="Heading1"/>
        <w:rPr>
          <w:szCs w:val="24"/>
        </w:rPr>
      </w:pPr>
      <w:r w:rsidRPr="00E5240F">
        <w:rPr>
          <w:szCs w:val="24"/>
        </w:rPr>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16"/>
      <w:footerReference w:type="default" r:id="rId17"/>
      <w:headerReference w:type="first" r:id="rId18"/>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48" w:rsidRDefault="00B50648">
      <w:r>
        <w:separator/>
      </w:r>
    </w:p>
  </w:endnote>
  <w:endnote w:type="continuationSeparator" w:id="0">
    <w:p w:rsidR="00B50648" w:rsidRDefault="00B5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B50648" w:rsidRPr="00933BF0" w:rsidTr="0059057B">
      <w:tc>
        <w:tcPr>
          <w:tcW w:w="4596" w:type="dxa"/>
        </w:tcPr>
        <w:p w:rsidR="00B50648" w:rsidRPr="00933BF0" w:rsidRDefault="00B50648"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B50648" w:rsidRPr="00933BF0" w:rsidRDefault="00B50648"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5429BB">
            <w:rPr>
              <w:rFonts w:ascii="Arial" w:hAnsi="Arial"/>
              <w:noProof/>
              <w:sz w:val="18"/>
              <w:szCs w:val="18"/>
            </w:rPr>
            <w:t>2</w:t>
          </w:r>
          <w:r w:rsidRPr="00933BF0">
            <w:rPr>
              <w:sz w:val="18"/>
              <w:szCs w:val="18"/>
            </w:rPr>
            <w:fldChar w:fldCharType="end"/>
          </w:r>
        </w:p>
      </w:tc>
    </w:tr>
  </w:tbl>
  <w:p w:rsidR="00B50648" w:rsidRDefault="00B50648"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48" w:rsidRDefault="00B50648">
      <w:r>
        <w:separator/>
      </w:r>
    </w:p>
  </w:footnote>
  <w:footnote w:type="continuationSeparator" w:id="0">
    <w:p w:rsidR="00B50648" w:rsidRDefault="00B50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B50648" w:rsidRPr="00B22AB4" w:rsidTr="0059057B">
      <w:tc>
        <w:tcPr>
          <w:tcW w:w="9889" w:type="dxa"/>
        </w:tcPr>
        <w:p w:rsidR="00B50648" w:rsidRPr="00933BF0" w:rsidRDefault="00B50648" w:rsidP="008B055A">
          <w:pPr>
            <w:pStyle w:val="Footer"/>
            <w:jc w:val="right"/>
            <w:rPr>
              <w:rFonts w:ascii="Arial" w:hAnsi="Arial"/>
              <w:sz w:val="18"/>
              <w:szCs w:val="18"/>
            </w:rPr>
          </w:pPr>
          <w:r>
            <w:rPr>
              <w:rFonts w:ascii="Arial" w:hAnsi="Arial"/>
              <w:sz w:val="18"/>
              <w:szCs w:val="18"/>
            </w:rPr>
            <w:t>RFQ Ref No: UNOPS-EP-2016-G-006</w:t>
          </w:r>
        </w:p>
      </w:tc>
    </w:tr>
  </w:tbl>
  <w:p w:rsidR="00B50648" w:rsidRDefault="00B506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48" w:rsidRDefault="00B50648">
    <w:pPr>
      <w:pStyle w:val="Header"/>
    </w:pPr>
    <w:r>
      <w:rPr>
        <w:noProof/>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941495"/>
    <w:multiLevelType w:val="hybridMultilevel"/>
    <w:tmpl w:val="9B8E43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3">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0B93207"/>
    <w:multiLevelType w:val="hybridMultilevel"/>
    <w:tmpl w:val="6B2E2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2"/>
  </w:num>
  <w:num w:numId="10">
    <w:abstractNumId w:val="30"/>
  </w:num>
  <w:num w:numId="11">
    <w:abstractNumId w:val="17"/>
  </w:num>
  <w:num w:numId="12">
    <w:abstractNumId w:val="6"/>
  </w:num>
  <w:num w:numId="13">
    <w:abstractNumId w:val="10"/>
  </w:num>
  <w:num w:numId="14">
    <w:abstractNumId w:val="21"/>
  </w:num>
  <w:num w:numId="15">
    <w:abstractNumId w:val="1"/>
  </w:num>
  <w:num w:numId="16">
    <w:abstractNumId w:val="29"/>
  </w:num>
  <w:num w:numId="17">
    <w:abstractNumId w:val="4"/>
  </w:num>
  <w:num w:numId="18">
    <w:abstractNumId w:val="33"/>
  </w:num>
  <w:num w:numId="19">
    <w:abstractNumId w:val="31"/>
  </w:num>
  <w:num w:numId="20">
    <w:abstractNumId w:val="43"/>
  </w:num>
  <w:num w:numId="21">
    <w:abstractNumId w:val="40"/>
  </w:num>
  <w:num w:numId="22">
    <w:abstractNumId w:val="42"/>
  </w:num>
  <w:num w:numId="23">
    <w:abstractNumId w:val="23"/>
  </w:num>
  <w:num w:numId="24">
    <w:abstractNumId w:val="2"/>
  </w:num>
  <w:num w:numId="25">
    <w:abstractNumId w:val="11"/>
  </w:num>
  <w:num w:numId="26">
    <w:abstractNumId w:val="20"/>
  </w:num>
  <w:num w:numId="27">
    <w:abstractNumId w:val="28"/>
  </w:num>
  <w:num w:numId="28">
    <w:abstractNumId w:val="7"/>
  </w:num>
  <w:num w:numId="29">
    <w:abstractNumId w:val="18"/>
  </w:num>
  <w:num w:numId="30">
    <w:abstractNumId w:val="13"/>
  </w:num>
  <w:num w:numId="31">
    <w:abstractNumId w:val="16"/>
  </w:num>
  <w:num w:numId="32">
    <w:abstractNumId w:val="35"/>
  </w:num>
  <w:num w:numId="33">
    <w:abstractNumId w:val="25"/>
  </w:num>
  <w:num w:numId="34">
    <w:abstractNumId w:val="22"/>
  </w:num>
  <w:num w:numId="35">
    <w:abstractNumId w:val="19"/>
  </w:num>
  <w:num w:numId="36">
    <w:abstractNumId w:val="12"/>
  </w:num>
  <w:num w:numId="37">
    <w:abstractNumId w:val="39"/>
  </w:num>
  <w:num w:numId="38">
    <w:abstractNumId w:val="34"/>
  </w:num>
  <w:num w:numId="39">
    <w:abstractNumId w:val="26"/>
  </w:num>
  <w:num w:numId="40">
    <w:abstractNumId w:val="27"/>
  </w:num>
  <w:num w:numId="41">
    <w:abstractNumId w:val="37"/>
  </w:num>
  <w:num w:numId="42">
    <w:abstractNumId w:val="24"/>
  </w:num>
  <w:num w:numId="43">
    <w:abstractNumId w:val="36"/>
  </w:num>
  <w:num w:numId="44">
    <w:abstractNumId w:val="3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3535E"/>
    <w:rsid w:val="00040C3D"/>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0AC"/>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02B74"/>
    <w:rsid w:val="0021462C"/>
    <w:rsid w:val="00216B81"/>
    <w:rsid w:val="00216DBC"/>
    <w:rsid w:val="00217606"/>
    <w:rsid w:val="00220210"/>
    <w:rsid w:val="00224783"/>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092"/>
    <w:rsid w:val="00296C0E"/>
    <w:rsid w:val="00297566"/>
    <w:rsid w:val="002978FF"/>
    <w:rsid w:val="002A082F"/>
    <w:rsid w:val="002A5480"/>
    <w:rsid w:val="002A707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3B41"/>
    <w:rsid w:val="003458E8"/>
    <w:rsid w:val="003470DA"/>
    <w:rsid w:val="0034746E"/>
    <w:rsid w:val="00347485"/>
    <w:rsid w:val="0035036B"/>
    <w:rsid w:val="00352757"/>
    <w:rsid w:val="00353D0D"/>
    <w:rsid w:val="00356D5A"/>
    <w:rsid w:val="00362AB2"/>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4625"/>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5EA6"/>
    <w:rsid w:val="0048613F"/>
    <w:rsid w:val="00486803"/>
    <w:rsid w:val="00487ECF"/>
    <w:rsid w:val="00490525"/>
    <w:rsid w:val="004915A4"/>
    <w:rsid w:val="0049292D"/>
    <w:rsid w:val="004939A3"/>
    <w:rsid w:val="0049776F"/>
    <w:rsid w:val="004A01F4"/>
    <w:rsid w:val="004A0DBB"/>
    <w:rsid w:val="004A1F1F"/>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5F8"/>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378A0"/>
    <w:rsid w:val="005402C8"/>
    <w:rsid w:val="005422F8"/>
    <w:rsid w:val="005428A6"/>
    <w:rsid w:val="005429BB"/>
    <w:rsid w:val="00544A63"/>
    <w:rsid w:val="00544BBA"/>
    <w:rsid w:val="00545568"/>
    <w:rsid w:val="00552605"/>
    <w:rsid w:val="00554103"/>
    <w:rsid w:val="00554CB1"/>
    <w:rsid w:val="00562448"/>
    <w:rsid w:val="00562C0E"/>
    <w:rsid w:val="00563018"/>
    <w:rsid w:val="005672EC"/>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CFE"/>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342E"/>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0E50"/>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6F10"/>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34F1"/>
    <w:rsid w:val="0074539D"/>
    <w:rsid w:val="00757C2F"/>
    <w:rsid w:val="007647A3"/>
    <w:rsid w:val="00766CDC"/>
    <w:rsid w:val="007704FF"/>
    <w:rsid w:val="00772580"/>
    <w:rsid w:val="007741A2"/>
    <w:rsid w:val="00774B6C"/>
    <w:rsid w:val="007767AF"/>
    <w:rsid w:val="00783729"/>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E53CC"/>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77EF2"/>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055A"/>
    <w:rsid w:val="008B51E3"/>
    <w:rsid w:val="008B61A2"/>
    <w:rsid w:val="008B62D0"/>
    <w:rsid w:val="008B65A2"/>
    <w:rsid w:val="008C02D9"/>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16C50"/>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1C3"/>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C006E"/>
    <w:rsid w:val="009C2018"/>
    <w:rsid w:val="009C271A"/>
    <w:rsid w:val="009C2AEB"/>
    <w:rsid w:val="009C2E18"/>
    <w:rsid w:val="009C3E98"/>
    <w:rsid w:val="009C46F1"/>
    <w:rsid w:val="009C4D34"/>
    <w:rsid w:val="009C4D3B"/>
    <w:rsid w:val="009C7823"/>
    <w:rsid w:val="009D146B"/>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192"/>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06C14"/>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0648"/>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5A8B"/>
    <w:rsid w:val="00B95D0C"/>
    <w:rsid w:val="00B95DDA"/>
    <w:rsid w:val="00B9673A"/>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5D47"/>
    <w:rsid w:val="00BD68E9"/>
    <w:rsid w:val="00BE21D9"/>
    <w:rsid w:val="00BE2842"/>
    <w:rsid w:val="00BE3525"/>
    <w:rsid w:val="00BE5737"/>
    <w:rsid w:val="00BE5A64"/>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B7C43"/>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4E3E"/>
    <w:rsid w:val="00D45B03"/>
    <w:rsid w:val="00D46861"/>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051"/>
    <w:rsid w:val="00DD73D5"/>
    <w:rsid w:val="00DD7A06"/>
    <w:rsid w:val="00DE3990"/>
    <w:rsid w:val="00DE4286"/>
    <w:rsid w:val="00DE4C6D"/>
    <w:rsid w:val="00DE4E86"/>
    <w:rsid w:val="00DE630F"/>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8C6"/>
    <w:rsid w:val="00EE2BC1"/>
    <w:rsid w:val="00EE7327"/>
    <w:rsid w:val="00EF0F31"/>
    <w:rsid w:val="00EF2BFE"/>
    <w:rsid w:val="00EF396F"/>
    <w:rsid w:val="00EF3C6E"/>
    <w:rsid w:val="00EF611F"/>
    <w:rsid w:val="00F01032"/>
    <w:rsid w:val="00F01DD2"/>
    <w:rsid w:val="00F0332D"/>
    <w:rsid w:val="00F03A75"/>
    <w:rsid w:val="00F059D7"/>
    <w:rsid w:val="00F06E4C"/>
    <w:rsid w:val="00F12DB1"/>
    <w:rsid w:val="00F13CDF"/>
    <w:rsid w:val="00F15BF8"/>
    <w:rsid w:val="00F15CB7"/>
    <w:rsid w:val="00F16338"/>
    <w:rsid w:val="00F16750"/>
    <w:rsid w:val="00F16E62"/>
    <w:rsid w:val="00F20D86"/>
    <w:rsid w:val="00F21392"/>
    <w:rsid w:val="00F21890"/>
    <w:rsid w:val="00F21AB7"/>
    <w:rsid w:val="00F223B8"/>
    <w:rsid w:val="00F22625"/>
    <w:rsid w:val="00F22EB4"/>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1B95"/>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06221">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857768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58055228">
      <w:bodyDiv w:val="1"/>
      <w:marLeft w:val="0"/>
      <w:marRight w:val="0"/>
      <w:marTop w:val="0"/>
      <w:marBottom w:val="0"/>
      <w:divBdr>
        <w:top w:val="none" w:sz="0" w:space="0" w:color="auto"/>
        <w:left w:val="none" w:sz="0" w:space="0" w:color="auto"/>
        <w:bottom w:val="none" w:sz="0" w:space="0" w:color="auto"/>
        <w:right w:val="none" w:sz="0" w:space="0" w:color="auto"/>
      </w:divBdr>
    </w:div>
    <w:div w:id="1267083962">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65435608">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http://schemas.openxmlformats.org/package/2006/metadata/core-properties"/>
    <ds:schemaRef ds:uri="d60b91ee-4ba4-48a8-8c59-a18bab22a9a9"/>
    <ds:schemaRef ds:uri="http://schemas.microsoft.com/sharepoint/v3"/>
    <ds:schemaRef ds:uri="8d1789be-2b34-414d-b761-149aa1689c70"/>
    <ds:schemaRef ds:uri="http://purl.org/dc/elements/1.1/"/>
    <ds:schemaRef ds:uri="http://purl.org/dc/terms/"/>
    <ds:schemaRef ds:uri="http://purl.org/dc/dcmitype/"/>
    <ds:schemaRef ds:uri="http://schemas.microsoft.com/office/2006/documentManagement/types"/>
    <ds:schemaRef ds:uri="http://schemas.microsoft.com/sharepoint/v4"/>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6219D8C4-75D9-4399-86DD-82A22515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11348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2016-01-21T10:50:00Z</cp:lastPrinted>
  <dcterms:created xsi:type="dcterms:W3CDTF">2016-02-09T13:52:00Z</dcterms:created>
  <dcterms:modified xsi:type="dcterms:W3CDTF">2016-02-09T13:52:00Z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